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3E6" w:rsidRDefault="006613E6" w:rsidP="006613E6">
      <w:pPr>
        <w:jc w:val="center"/>
      </w:pPr>
      <w:r>
        <w:t xml:space="preserve">Dotazy </w:t>
      </w:r>
      <w:r w:rsidR="006F6A84">
        <w:t>zimní stadion</w:t>
      </w:r>
      <w:bookmarkStart w:id="0" w:name="_GoBack"/>
      <w:bookmarkEnd w:id="0"/>
    </w:p>
    <w:p w:rsidR="006613E6" w:rsidRDefault="006613E6" w:rsidP="006613E6">
      <w:pPr>
        <w:pStyle w:val="Odstavecseseznamem"/>
      </w:pP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Jaká je maximální přípustná hmotnost jednoho kusu nového svítidla?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Jaká je nosnost lávek pod střechou?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 xml:space="preserve">“ke svítidlům a jejich zdrojům doložit certifikaci uznávané autority (ENEC,VDE,TÜV nebo EZÚ)“ z těchto čtyř si můžeme vybrat jednu? 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V části “Uchazeč ve své nabídce předloží“ je psáno “- výpočet umělého osvětlení se zadanými, výše definovanými parametry (odrazy, prostředí)“. Tyto parametry ale zadány nejsou, žádáme tedy jejich doplnění.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Kde má být umístěno řízení osvětlení?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Jakým způsobem je uložena stávající kabeláž vedoucí po střeše ke svítidlům?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Jaký je celkový příkon stávající osvětlovací soustavy?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 xml:space="preserve">Dle </w:t>
      </w:r>
      <w:proofErr w:type="spellStart"/>
      <w:r>
        <w:t>SoD</w:t>
      </w:r>
      <w:proofErr w:type="spellEnd"/>
      <w:r>
        <w:t> část I. Předmět díla odst. 5. požadujete vybudování bezvadného díla na základě projektu, který není k dispozici. Žádáme o zaslání projektové dokumentace.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 xml:space="preserve">Dle </w:t>
      </w:r>
      <w:proofErr w:type="spellStart"/>
      <w:r>
        <w:t>SoD</w:t>
      </w:r>
      <w:proofErr w:type="spellEnd"/>
      <w:r>
        <w:t xml:space="preserve"> část VI. Podmínky provádění díla odst. 16. mají výrobky odpovídat kvalitativním požadavkům objednatele a vycházet ze schváleného projektu, který není k dispozici. Žádáme o zaslání projektové dokumentace.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 xml:space="preserve">Dle </w:t>
      </w:r>
      <w:proofErr w:type="spellStart"/>
      <w:r>
        <w:t>SoD</w:t>
      </w:r>
      <w:proofErr w:type="spellEnd"/>
      <w:r>
        <w:t xml:space="preserve"> část VI. Podmínky provádění díla odst. 18. má zhotovitel odpovídat za věcné a odborně správné provedení prací dle projektu, který není k dispozici. Žádáme o zaslání projektové dokumentace.</w:t>
      </w:r>
    </w:p>
    <w:p w:rsidR="006613E6" w:rsidRDefault="006613E6" w:rsidP="006613E6">
      <w:pPr>
        <w:pStyle w:val="Odstavecseseznamem"/>
        <w:numPr>
          <w:ilvl w:val="0"/>
          <w:numId w:val="1"/>
        </w:numPr>
      </w:pPr>
      <w:r>
        <w:t>Jaký je maximálně přípustný rozměr (výška x šířka) realizační techniky, např. vysokozdvižné plošiny?</w:t>
      </w:r>
    </w:p>
    <w:p w:rsidR="006613E6" w:rsidRDefault="006613E6" w:rsidP="006613E6">
      <w:pPr>
        <w:pStyle w:val="Odstavecseseznamem"/>
      </w:pPr>
    </w:p>
    <w:p w:rsidR="006613E6" w:rsidRDefault="006613E6" w:rsidP="006613E6">
      <w:pPr>
        <w:pStyle w:val="Odstavecseseznamem"/>
      </w:pPr>
    </w:p>
    <w:p w:rsidR="008C634F" w:rsidRDefault="008C634F"/>
    <w:sectPr w:rsidR="008C6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9E771D"/>
    <w:multiLevelType w:val="hybridMultilevel"/>
    <w:tmpl w:val="D1262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3E6"/>
    <w:rsid w:val="006613E6"/>
    <w:rsid w:val="006F6A84"/>
    <w:rsid w:val="008C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A7881-27D0-4C76-AB1C-47CB3EE6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13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1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Filounková Renáta</dc:creator>
  <cp:keywords/>
  <dc:description/>
  <cp:lastModifiedBy>Filounková Renáta</cp:lastModifiedBy>
  <cp:revision>2</cp:revision>
  <dcterms:created xsi:type="dcterms:W3CDTF">2016-11-30T08:50:00Z</dcterms:created>
  <dcterms:modified xsi:type="dcterms:W3CDTF">2016-11-30T08:53:00Z</dcterms:modified>
</cp:coreProperties>
</file>