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5A9C" w14:textId="77777777" w:rsidR="007762CE" w:rsidRDefault="007762CE" w:rsidP="007762CE">
      <w:pPr>
        <w:jc w:val="center"/>
        <w:rPr>
          <w:rFonts w:cs="Arial"/>
          <w:b/>
          <w:sz w:val="24"/>
          <w:szCs w:val="22"/>
        </w:rPr>
      </w:pPr>
      <w:r w:rsidRPr="00C85170">
        <w:rPr>
          <w:rFonts w:cs="Arial"/>
          <w:b/>
          <w:sz w:val="24"/>
          <w:szCs w:val="22"/>
        </w:rPr>
        <w:t>SMLOUVA O DÍLO</w:t>
      </w:r>
    </w:p>
    <w:p w14:paraId="4984F487" w14:textId="66B8271C" w:rsidR="00E059F8" w:rsidRPr="00E059F8" w:rsidRDefault="00FF7669" w:rsidP="007762CE">
      <w:pPr>
        <w:jc w:val="center"/>
        <w:rPr>
          <w:rFonts w:cs="Arial"/>
          <w:sz w:val="24"/>
          <w:szCs w:val="22"/>
        </w:rPr>
      </w:pPr>
      <w:r>
        <w:rPr>
          <w:rFonts w:cs="Arial"/>
          <w:sz w:val="24"/>
          <w:szCs w:val="22"/>
          <w:vertAlign w:val="subscript"/>
        </w:rPr>
        <w:t xml:space="preserve">  </w:t>
      </w:r>
      <w:sdt>
        <w:sdtPr>
          <w:rPr>
            <w:rFonts w:cs="Arial"/>
            <w:sz w:val="24"/>
            <w:szCs w:val="22"/>
            <w:vertAlign w:val="subscript"/>
          </w:rPr>
          <w:id w:val="584185751"/>
          <w:placeholder>
            <w:docPart w:val="DefaultPlaceholder_1081868574"/>
          </w:placeholder>
          <w:showingPlcHdr/>
        </w:sdtPr>
        <w:sdtEndPr/>
        <w:sdtContent>
          <w:r w:rsidRPr="006058D5">
            <w:rPr>
              <w:rStyle w:val="Zstupntext"/>
            </w:rPr>
            <w:t>Klikněte sem a zadejte text.</w:t>
          </w:r>
        </w:sdtContent>
      </w:sdt>
      <w:r w:rsidR="00E059F8" w:rsidRPr="00E059F8">
        <w:rPr>
          <w:rFonts w:cs="Arial"/>
          <w:sz w:val="24"/>
          <w:szCs w:val="22"/>
          <w:vertAlign w:val="subscript"/>
        </w:rPr>
        <w:t>číslo objednatele</w:t>
      </w:r>
    </w:p>
    <w:p w14:paraId="0CA5C16D" w14:textId="77777777" w:rsidR="00CF79AE" w:rsidRPr="00E059F8" w:rsidRDefault="00CF79AE" w:rsidP="00D23577">
      <w:pPr>
        <w:spacing w:after="0"/>
        <w:jc w:val="center"/>
        <w:rPr>
          <w:rFonts w:cs="Arial"/>
          <w:szCs w:val="22"/>
        </w:rPr>
      </w:pPr>
      <w:r w:rsidRPr="00E059F8">
        <w:rPr>
          <w:rFonts w:cs="Arial"/>
          <w:szCs w:val="22"/>
        </w:rPr>
        <w:t xml:space="preserve">uzavřená dle ustanovení § 2586 </w:t>
      </w:r>
      <w:r w:rsidR="00E059F8" w:rsidRPr="00E059F8">
        <w:rPr>
          <w:rFonts w:cs="Arial"/>
          <w:szCs w:val="22"/>
        </w:rPr>
        <w:br/>
      </w:r>
      <w:r w:rsidRPr="00E059F8">
        <w:rPr>
          <w:rFonts w:cs="Arial"/>
          <w:szCs w:val="22"/>
        </w:rPr>
        <w:t>a násl. zákona č. 89/2012</w:t>
      </w:r>
      <w:r w:rsidR="008D3476">
        <w:rPr>
          <w:rFonts w:cs="Arial"/>
          <w:szCs w:val="22"/>
        </w:rPr>
        <w:t xml:space="preserve"> </w:t>
      </w:r>
      <w:r w:rsidRPr="00E059F8">
        <w:rPr>
          <w:rFonts w:cs="Arial"/>
          <w:szCs w:val="22"/>
        </w:rPr>
        <w:t>Sb., občanský zákoník</w:t>
      </w:r>
      <w:r w:rsidR="008D3476">
        <w:rPr>
          <w:rFonts w:cs="Arial"/>
          <w:szCs w:val="22"/>
        </w:rPr>
        <w:t>, ve znění pozdějších předpisů (dále jen „občanský zákoník“)</w:t>
      </w:r>
    </w:p>
    <w:p w14:paraId="4DFA3908" w14:textId="77777777" w:rsidR="00CF79AE" w:rsidRPr="00CF691C" w:rsidRDefault="00CF79AE" w:rsidP="007762CE">
      <w:pPr>
        <w:jc w:val="center"/>
        <w:rPr>
          <w:rFonts w:cs="Arial"/>
          <w:b/>
          <w:szCs w:val="22"/>
        </w:rPr>
      </w:pPr>
    </w:p>
    <w:p w14:paraId="136AB7DC" w14:textId="77777777"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p w14:paraId="001C1F22" w14:textId="77777777" w:rsidR="007762CE" w:rsidRDefault="007762CE" w:rsidP="007762CE">
      <w:pPr>
        <w:jc w:val="center"/>
        <w:rPr>
          <w:rFonts w:cs="Arial"/>
          <w:b/>
          <w:szCs w:val="22"/>
        </w:rPr>
      </w:pPr>
    </w:p>
    <w:tbl>
      <w:tblPr>
        <w:tblW w:w="9322" w:type="dxa"/>
        <w:tblLook w:val="04A0" w:firstRow="1" w:lastRow="0" w:firstColumn="1" w:lastColumn="0" w:noHBand="0" w:noVBand="1"/>
      </w:tblPr>
      <w:tblGrid>
        <w:gridCol w:w="675"/>
        <w:gridCol w:w="2268"/>
        <w:gridCol w:w="6379"/>
      </w:tblGrid>
      <w:tr w:rsidR="00433677" w:rsidRPr="00494B60" w14:paraId="19B8FE5A" w14:textId="77777777" w:rsidTr="00A41A16">
        <w:tc>
          <w:tcPr>
            <w:tcW w:w="675" w:type="dxa"/>
          </w:tcPr>
          <w:p w14:paraId="51E31545" w14:textId="77777777" w:rsidR="00433677" w:rsidRPr="00494B60" w:rsidRDefault="00433677" w:rsidP="00A41A16">
            <w:pPr>
              <w:spacing w:after="0"/>
              <w:rPr>
                <w:rFonts w:cs="Arial"/>
                <w:b/>
                <w:szCs w:val="22"/>
              </w:rPr>
            </w:pPr>
          </w:p>
        </w:tc>
        <w:tc>
          <w:tcPr>
            <w:tcW w:w="2268" w:type="dxa"/>
            <w:shd w:val="clear" w:color="auto" w:fill="auto"/>
          </w:tcPr>
          <w:p w14:paraId="0FB3E192" w14:textId="77777777" w:rsidR="00433677" w:rsidRPr="00494B60" w:rsidRDefault="00433677" w:rsidP="00A41A16">
            <w:pPr>
              <w:spacing w:after="0"/>
              <w:rPr>
                <w:rFonts w:cs="Arial"/>
                <w:b/>
                <w:szCs w:val="22"/>
              </w:rPr>
            </w:pPr>
            <w:r w:rsidRPr="00494B60">
              <w:rPr>
                <w:rFonts w:cs="Arial"/>
                <w:b/>
                <w:szCs w:val="22"/>
              </w:rPr>
              <w:t>Objednatel:</w:t>
            </w:r>
          </w:p>
        </w:tc>
        <w:tc>
          <w:tcPr>
            <w:tcW w:w="6379" w:type="dxa"/>
            <w:shd w:val="clear" w:color="auto" w:fill="auto"/>
          </w:tcPr>
          <w:p w14:paraId="02E15650" w14:textId="77777777" w:rsidR="00433677" w:rsidRPr="00494B60" w:rsidRDefault="00433677" w:rsidP="00A41A16">
            <w:pPr>
              <w:spacing w:after="0"/>
              <w:rPr>
                <w:rFonts w:cs="Arial"/>
                <w:b/>
                <w:szCs w:val="22"/>
              </w:rPr>
            </w:pPr>
            <w:r w:rsidRPr="00494B60">
              <w:rPr>
                <w:rFonts w:cs="Arial"/>
                <w:b/>
                <w:szCs w:val="22"/>
              </w:rPr>
              <w:t>statutární město Děčín</w:t>
            </w:r>
          </w:p>
        </w:tc>
      </w:tr>
      <w:tr w:rsidR="00433677" w:rsidRPr="00494B60" w14:paraId="438B12A7" w14:textId="77777777" w:rsidTr="00A41A16">
        <w:tc>
          <w:tcPr>
            <w:tcW w:w="675" w:type="dxa"/>
          </w:tcPr>
          <w:p w14:paraId="69027A84" w14:textId="77777777" w:rsidR="00433677" w:rsidRPr="00494B60" w:rsidRDefault="00433677" w:rsidP="00A41A16">
            <w:pPr>
              <w:spacing w:after="0"/>
              <w:rPr>
                <w:rFonts w:cs="Arial"/>
                <w:szCs w:val="22"/>
              </w:rPr>
            </w:pPr>
          </w:p>
        </w:tc>
        <w:tc>
          <w:tcPr>
            <w:tcW w:w="2268" w:type="dxa"/>
            <w:shd w:val="clear" w:color="auto" w:fill="auto"/>
          </w:tcPr>
          <w:p w14:paraId="1F231729" w14:textId="77777777" w:rsidR="00433677" w:rsidRPr="00494B60" w:rsidRDefault="00433677" w:rsidP="00A41A16">
            <w:pPr>
              <w:spacing w:after="0"/>
              <w:rPr>
                <w:rFonts w:cs="Arial"/>
                <w:b/>
                <w:szCs w:val="22"/>
              </w:rPr>
            </w:pPr>
            <w:r w:rsidRPr="00494B60">
              <w:rPr>
                <w:rFonts w:cs="Arial"/>
                <w:szCs w:val="22"/>
              </w:rPr>
              <w:t xml:space="preserve">Sídlo:              </w:t>
            </w:r>
          </w:p>
        </w:tc>
        <w:tc>
          <w:tcPr>
            <w:tcW w:w="6379" w:type="dxa"/>
            <w:shd w:val="clear" w:color="auto" w:fill="auto"/>
          </w:tcPr>
          <w:p w14:paraId="203C4761" w14:textId="77777777" w:rsidR="00433677" w:rsidRPr="00494B60" w:rsidRDefault="00433677" w:rsidP="00A41A16">
            <w:pPr>
              <w:spacing w:after="0"/>
              <w:jc w:val="both"/>
              <w:rPr>
                <w:rFonts w:cs="Arial"/>
                <w:szCs w:val="22"/>
              </w:rPr>
            </w:pPr>
            <w:r w:rsidRPr="00494B60">
              <w:rPr>
                <w:rFonts w:cs="Arial"/>
                <w:szCs w:val="22"/>
              </w:rPr>
              <w:t xml:space="preserve">Magistrát města Děčín, Mírové nám.1175/5, 405 38 Děčín IV               </w:t>
            </w:r>
          </w:p>
        </w:tc>
      </w:tr>
      <w:tr w:rsidR="006859FD" w:rsidRPr="00494B60" w14:paraId="770B0FF8" w14:textId="77777777" w:rsidTr="00A41A16">
        <w:tc>
          <w:tcPr>
            <w:tcW w:w="675" w:type="dxa"/>
          </w:tcPr>
          <w:p w14:paraId="49577645" w14:textId="77777777" w:rsidR="006859FD" w:rsidRPr="00494B60" w:rsidRDefault="006859FD" w:rsidP="00A41A16">
            <w:pPr>
              <w:spacing w:after="0"/>
              <w:rPr>
                <w:rFonts w:cs="Arial"/>
                <w:szCs w:val="22"/>
              </w:rPr>
            </w:pPr>
          </w:p>
        </w:tc>
        <w:tc>
          <w:tcPr>
            <w:tcW w:w="2268" w:type="dxa"/>
            <w:shd w:val="clear" w:color="auto" w:fill="auto"/>
          </w:tcPr>
          <w:p w14:paraId="3B611A98" w14:textId="77777777" w:rsidR="006859FD" w:rsidRPr="00494B60" w:rsidRDefault="006859FD" w:rsidP="00A41A16">
            <w:pPr>
              <w:spacing w:after="0"/>
              <w:rPr>
                <w:rFonts w:cs="Arial"/>
                <w:b/>
                <w:szCs w:val="22"/>
              </w:rPr>
            </w:pPr>
            <w:r w:rsidRPr="00494B60">
              <w:rPr>
                <w:rFonts w:cs="Arial"/>
                <w:szCs w:val="22"/>
              </w:rPr>
              <w:t>Statutární zástupce:</w:t>
            </w:r>
          </w:p>
        </w:tc>
        <w:tc>
          <w:tcPr>
            <w:tcW w:w="6379" w:type="dxa"/>
            <w:shd w:val="clear" w:color="auto" w:fill="auto"/>
          </w:tcPr>
          <w:p w14:paraId="174617C8" w14:textId="77777777" w:rsidR="006859FD" w:rsidRPr="00494B60" w:rsidRDefault="00A91C4C" w:rsidP="00A41A16">
            <w:pPr>
              <w:spacing w:after="0"/>
              <w:rPr>
                <w:rFonts w:cs="Arial"/>
                <w:b/>
                <w:szCs w:val="22"/>
              </w:rPr>
            </w:pPr>
            <w:r>
              <w:rPr>
                <w:rFonts w:cs="Arial"/>
                <w:szCs w:val="22"/>
              </w:rPr>
              <w:t>Mgr. Marie Blažková</w:t>
            </w:r>
            <w:r w:rsidR="006859FD">
              <w:rPr>
                <w:rFonts w:cs="Arial"/>
                <w:szCs w:val="22"/>
              </w:rPr>
              <w:t xml:space="preserve"> – primátor</w:t>
            </w:r>
            <w:r>
              <w:rPr>
                <w:rFonts w:cs="Arial"/>
                <w:szCs w:val="22"/>
              </w:rPr>
              <w:t>ka</w:t>
            </w:r>
            <w:r w:rsidR="006859FD">
              <w:rPr>
                <w:rFonts w:cs="Arial"/>
                <w:szCs w:val="22"/>
              </w:rPr>
              <w:t xml:space="preserve"> města</w:t>
            </w:r>
          </w:p>
        </w:tc>
      </w:tr>
      <w:tr w:rsidR="00433677" w:rsidRPr="00494B60" w14:paraId="7399F4DD" w14:textId="77777777" w:rsidTr="00A41A16">
        <w:tc>
          <w:tcPr>
            <w:tcW w:w="675" w:type="dxa"/>
          </w:tcPr>
          <w:p w14:paraId="7E70A5C2" w14:textId="77777777" w:rsidR="00433677" w:rsidRPr="00494B60" w:rsidRDefault="00433677" w:rsidP="00A41A16">
            <w:pPr>
              <w:spacing w:after="0"/>
              <w:rPr>
                <w:rFonts w:cs="Arial"/>
                <w:szCs w:val="22"/>
              </w:rPr>
            </w:pPr>
          </w:p>
        </w:tc>
        <w:tc>
          <w:tcPr>
            <w:tcW w:w="2268" w:type="dxa"/>
            <w:shd w:val="clear" w:color="auto" w:fill="auto"/>
          </w:tcPr>
          <w:p w14:paraId="42940FAB" w14:textId="77777777" w:rsidR="00433677" w:rsidRPr="00494B60" w:rsidRDefault="00433677" w:rsidP="00A41A16">
            <w:pPr>
              <w:spacing w:after="0"/>
              <w:rPr>
                <w:rFonts w:cs="Arial"/>
                <w:b/>
                <w:szCs w:val="22"/>
              </w:rPr>
            </w:pPr>
            <w:r w:rsidRPr="00494B60">
              <w:rPr>
                <w:rFonts w:cs="Arial"/>
                <w:szCs w:val="22"/>
              </w:rPr>
              <w:t>IČO:</w:t>
            </w:r>
          </w:p>
        </w:tc>
        <w:tc>
          <w:tcPr>
            <w:tcW w:w="6379" w:type="dxa"/>
            <w:shd w:val="clear" w:color="auto" w:fill="auto"/>
          </w:tcPr>
          <w:p w14:paraId="4529E744" w14:textId="77777777" w:rsidR="00433677" w:rsidRPr="00494B60" w:rsidRDefault="00433677" w:rsidP="00A41A16">
            <w:pPr>
              <w:spacing w:after="0"/>
              <w:rPr>
                <w:rFonts w:cs="Arial"/>
                <w:b/>
                <w:szCs w:val="22"/>
              </w:rPr>
            </w:pPr>
            <w:r w:rsidRPr="00494B60">
              <w:rPr>
                <w:rFonts w:cs="Arial"/>
                <w:szCs w:val="22"/>
              </w:rPr>
              <w:t>00261238</w:t>
            </w:r>
          </w:p>
        </w:tc>
      </w:tr>
      <w:tr w:rsidR="00433677" w:rsidRPr="00494B60" w14:paraId="2452699F" w14:textId="77777777" w:rsidTr="00A41A16">
        <w:tc>
          <w:tcPr>
            <w:tcW w:w="675" w:type="dxa"/>
          </w:tcPr>
          <w:p w14:paraId="7453C854" w14:textId="77777777" w:rsidR="00433677" w:rsidRPr="00494B60" w:rsidRDefault="00433677" w:rsidP="00A41A16">
            <w:pPr>
              <w:spacing w:after="0"/>
              <w:rPr>
                <w:rFonts w:cs="Arial"/>
                <w:szCs w:val="22"/>
              </w:rPr>
            </w:pPr>
          </w:p>
        </w:tc>
        <w:tc>
          <w:tcPr>
            <w:tcW w:w="2268" w:type="dxa"/>
            <w:shd w:val="clear" w:color="auto" w:fill="auto"/>
          </w:tcPr>
          <w:p w14:paraId="4D393D12" w14:textId="77777777" w:rsidR="00433677" w:rsidRPr="00494B60" w:rsidRDefault="00433677" w:rsidP="00A41A16">
            <w:pPr>
              <w:spacing w:after="0"/>
              <w:rPr>
                <w:rFonts w:cs="Arial"/>
                <w:b/>
                <w:szCs w:val="22"/>
              </w:rPr>
            </w:pPr>
            <w:r w:rsidRPr="00494B60">
              <w:rPr>
                <w:rFonts w:cs="Arial"/>
                <w:szCs w:val="22"/>
              </w:rPr>
              <w:t>DIČ:</w:t>
            </w:r>
          </w:p>
        </w:tc>
        <w:tc>
          <w:tcPr>
            <w:tcW w:w="6379" w:type="dxa"/>
            <w:shd w:val="clear" w:color="auto" w:fill="auto"/>
          </w:tcPr>
          <w:p w14:paraId="27E8AD70" w14:textId="77777777" w:rsidR="00433677" w:rsidRPr="00494B60" w:rsidRDefault="00433677" w:rsidP="00A41A16">
            <w:pPr>
              <w:spacing w:after="0"/>
              <w:rPr>
                <w:rFonts w:cs="Arial"/>
                <w:b/>
                <w:szCs w:val="22"/>
              </w:rPr>
            </w:pPr>
            <w:r w:rsidRPr="00494B60">
              <w:rPr>
                <w:rFonts w:cs="Arial"/>
                <w:szCs w:val="22"/>
              </w:rPr>
              <w:t>CZ 00261238</w:t>
            </w:r>
          </w:p>
        </w:tc>
      </w:tr>
      <w:tr w:rsidR="00433677" w:rsidRPr="00494B60" w14:paraId="239567BA" w14:textId="77777777" w:rsidTr="00A41A16">
        <w:tc>
          <w:tcPr>
            <w:tcW w:w="675" w:type="dxa"/>
          </w:tcPr>
          <w:p w14:paraId="08AABAA1" w14:textId="77777777" w:rsidR="00433677" w:rsidRPr="00494B60" w:rsidRDefault="00433677" w:rsidP="00A41A16">
            <w:pPr>
              <w:spacing w:after="0"/>
              <w:rPr>
                <w:rFonts w:cs="Arial"/>
                <w:szCs w:val="22"/>
              </w:rPr>
            </w:pPr>
          </w:p>
        </w:tc>
        <w:tc>
          <w:tcPr>
            <w:tcW w:w="2268" w:type="dxa"/>
            <w:shd w:val="clear" w:color="auto" w:fill="auto"/>
          </w:tcPr>
          <w:p w14:paraId="18C65901" w14:textId="77777777" w:rsidR="00433677" w:rsidRPr="00494B60" w:rsidRDefault="00433677" w:rsidP="00A41A16">
            <w:pPr>
              <w:spacing w:after="0"/>
              <w:rPr>
                <w:rFonts w:cs="Arial"/>
                <w:b/>
                <w:szCs w:val="22"/>
              </w:rPr>
            </w:pPr>
            <w:r w:rsidRPr="00494B60">
              <w:rPr>
                <w:rFonts w:cs="Arial"/>
                <w:szCs w:val="22"/>
              </w:rPr>
              <w:t>Bankovní spojení:</w:t>
            </w:r>
          </w:p>
        </w:tc>
        <w:tc>
          <w:tcPr>
            <w:tcW w:w="6379" w:type="dxa"/>
            <w:shd w:val="clear" w:color="auto" w:fill="auto"/>
          </w:tcPr>
          <w:p w14:paraId="0C513CC7" w14:textId="77777777" w:rsidR="00433677" w:rsidRPr="00494B60" w:rsidRDefault="00433677" w:rsidP="00A41A16">
            <w:pPr>
              <w:spacing w:after="0"/>
              <w:rPr>
                <w:rFonts w:cs="Arial"/>
                <w:b/>
                <w:szCs w:val="22"/>
              </w:rPr>
            </w:pPr>
            <w:r w:rsidRPr="00494B60">
              <w:rPr>
                <w:rFonts w:cs="Arial"/>
                <w:szCs w:val="22"/>
              </w:rPr>
              <w:t>Česká spořitelna Praha</w:t>
            </w:r>
          </w:p>
        </w:tc>
      </w:tr>
      <w:tr w:rsidR="00433677" w:rsidRPr="00494B60" w14:paraId="6A58D2A5" w14:textId="77777777" w:rsidTr="00A41A16">
        <w:tc>
          <w:tcPr>
            <w:tcW w:w="675" w:type="dxa"/>
          </w:tcPr>
          <w:p w14:paraId="35B8FE59" w14:textId="77777777" w:rsidR="00433677" w:rsidRPr="00494B60" w:rsidRDefault="00433677" w:rsidP="00A41A16">
            <w:pPr>
              <w:spacing w:after="0"/>
              <w:rPr>
                <w:rFonts w:cs="Arial"/>
                <w:szCs w:val="22"/>
              </w:rPr>
            </w:pPr>
          </w:p>
        </w:tc>
        <w:tc>
          <w:tcPr>
            <w:tcW w:w="2268" w:type="dxa"/>
            <w:shd w:val="clear" w:color="auto" w:fill="auto"/>
          </w:tcPr>
          <w:p w14:paraId="15026384" w14:textId="77777777" w:rsidR="00433677" w:rsidRPr="00494B60" w:rsidRDefault="00433677" w:rsidP="00A41A16">
            <w:pPr>
              <w:spacing w:after="0"/>
              <w:rPr>
                <w:rFonts w:cs="Arial"/>
                <w:b/>
                <w:szCs w:val="22"/>
              </w:rPr>
            </w:pPr>
            <w:r w:rsidRPr="00494B60">
              <w:rPr>
                <w:rFonts w:cs="Arial"/>
                <w:szCs w:val="22"/>
              </w:rPr>
              <w:t>Číslo účtu:</w:t>
            </w:r>
          </w:p>
        </w:tc>
        <w:tc>
          <w:tcPr>
            <w:tcW w:w="6379" w:type="dxa"/>
            <w:shd w:val="clear" w:color="auto" w:fill="auto"/>
          </w:tcPr>
          <w:p w14:paraId="17B087DC" w14:textId="0308405D" w:rsidR="00433677" w:rsidRPr="00494B60" w:rsidRDefault="00797E3E" w:rsidP="00A41A16">
            <w:pPr>
              <w:spacing w:after="0"/>
              <w:rPr>
                <w:rFonts w:cs="Arial"/>
                <w:szCs w:val="22"/>
              </w:rPr>
            </w:pPr>
            <w:r w:rsidRPr="00D0774A">
              <w:rPr>
                <w:rFonts w:cstheme="minorHAnsi"/>
              </w:rPr>
              <w:t>921402389/0800</w:t>
            </w:r>
          </w:p>
        </w:tc>
      </w:tr>
    </w:tbl>
    <w:p w14:paraId="6C95E7F8" w14:textId="77777777" w:rsidR="00433677" w:rsidRPr="00CF691C" w:rsidRDefault="00433677" w:rsidP="00A41A16">
      <w:pPr>
        <w:spacing w:after="0"/>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14:paraId="4DF101BD" w14:textId="77777777" w:rsidR="00433677" w:rsidRDefault="00433677" w:rsidP="00433677">
      <w:pPr>
        <w:rPr>
          <w:rFonts w:cs="Arial"/>
          <w:szCs w:val="22"/>
        </w:rPr>
      </w:pPr>
      <w:r w:rsidRPr="00CF691C">
        <w:rPr>
          <w:rFonts w:cs="Arial"/>
          <w:szCs w:val="22"/>
        </w:rPr>
        <w:t>a</w:t>
      </w:r>
    </w:p>
    <w:tbl>
      <w:tblPr>
        <w:tblW w:w="0" w:type="auto"/>
        <w:tblLook w:val="04A0" w:firstRow="1" w:lastRow="0" w:firstColumn="1" w:lastColumn="0" w:noHBand="0" w:noVBand="1"/>
      </w:tblPr>
      <w:tblGrid>
        <w:gridCol w:w="675"/>
        <w:gridCol w:w="2268"/>
        <w:gridCol w:w="4866"/>
      </w:tblGrid>
      <w:tr w:rsidR="00433677" w:rsidRPr="00A11A81" w14:paraId="75D552EA" w14:textId="77777777" w:rsidTr="00A41A16">
        <w:tc>
          <w:tcPr>
            <w:tcW w:w="675" w:type="dxa"/>
          </w:tcPr>
          <w:p w14:paraId="31DC9830" w14:textId="77777777" w:rsidR="00433677" w:rsidRPr="00494B60" w:rsidRDefault="00433677" w:rsidP="00A41A16">
            <w:pPr>
              <w:spacing w:after="0"/>
              <w:rPr>
                <w:rFonts w:cs="Arial"/>
                <w:b/>
                <w:szCs w:val="22"/>
              </w:rPr>
            </w:pPr>
          </w:p>
        </w:tc>
        <w:tc>
          <w:tcPr>
            <w:tcW w:w="2268" w:type="dxa"/>
            <w:shd w:val="clear" w:color="auto" w:fill="auto"/>
          </w:tcPr>
          <w:p w14:paraId="76C72BD2" w14:textId="77777777" w:rsidR="00433677" w:rsidRPr="00A41A16" w:rsidRDefault="00433677" w:rsidP="00A41A16">
            <w:pPr>
              <w:spacing w:after="0"/>
              <w:rPr>
                <w:rFonts w:cs="Arial"/>
                <w:b/>
                <w:szCs w:val="22"/>
              </w:rPr>
            </w:pPr>
            <w:r w:rsidRPr="00494B60">
              <w:rPr>
                <w:rFonts w:cs="Arial"/>
                <w:b/>
                <w:szCs w:val="22"/>
              </w:rPr>
              <w:t>Zhotovitel:</w:t>
            </w:r>
          </w:p>
        </w:tc>
        <w:tc>
          <w:tcPr>
            <w:tcW w:w="4866" w:type="dxa"/>
            <w:shd w:val="clear" w:color="auto" w:fill="auto"/>
          </w:tcPr>
          <w:sdt>
            <w:sdtPr>
              <w:rPr>
                <w:rFonts w:cs="Arial"/>
                <w:b/>
                <w:szCs w:val="22"/>
              </w:rPr>
              <w:id w:val="-1089158352"/>
              <w:placeholder>
                <w:docPart w:val="DefaultPlaceholder_1081868574"/>
              </w:placeholder>
              <w:showingPlcHdr/>
            </w:sdtPr>
            <w:sdtEndPr/>
            <w:sdtContent>
              <w:p w14:paraId="51E914F1" w14:textId="6B8BF380" w:rsidR="00433677" w:rsidRPr="00A11A81" w:rsidRDefault="00FF7669" w:rsidP="00FF7669">
                <w:pPr>
                  <w:spacing w:after="0"/>
                  <w:rPr>
                    <w:rFonts w:cs="Arial"/>
                    <w:b/>
                    <w:szCs w:val="22"/>
                  </w:rPr>
                </w:pPr>
                <w:r w:rsidRPr="00A11A81">
                  <w:rPr>
                    <w:rStyle w:val="Zstupntext"/>
                    <w:shd w:val="clear" w:color="auto" w:fill="D9D9D9" w:themeFill="background1" w:themeFillShade="D9"/>
                  </w:rPr>
                  <w:t>Klikněte sem a zadejte text.</w:t>
                </w:r>
              </w:p>
            </w:sdtContent>
          </w:sdt>
        </w:tc>
      </w:tr>
      <w:tr w:rsidR="00433677" w:rsidRPr="00A11A81" w14:paraId="3E173134" w14:textId="77777777" w:rsidTr="00A41A16">
        <w:tc>
          <w:tcPr>
            <w:tcW w:w="675" w:type="dxa"/>
          </w:tcPr>
          <w:p w14:paraId="13DAD465" w14:textId="77777777" w:rsidR="00433677" w:rsidRPr="00494B60" w:rsidRDefault="00433677" w:rsidP="00A41A16">
            <w:pPr>
              <w:spacing w:after="0"/>
              <w:rPr>
                <w:rFonts w:cs="Arial"/>
                <w:szCs w:val="22"/>
              </w:rPr>
            </w:pPr>
          </w:p>
        </w:tc>
        <w:tc>
          <w:tcPr>
            <w:tcW w:w="2268" w:type="dxa"/>
            <w:shd w:val="clear" w:color="auto" w:fill="auto"/>
          </w:tcPr>
          <w:p w14:paraId="4D12E40F" w14:textId="77777777" w:rsidR="00433677" w:rsidRPr="00494B60" w:rsidRDefault="00433677" w:rsidP="00A41A16">
            <w:pPr>
              <w:spacing w:after="0"/>
              <w:rPr>
                <w:rFonts w:cs="Arial"/>
                <w:szCs w:val="22"/>
              </w:rPr>
            </w:pPr>
            <w:r w:rsidRPr="00494B60">
              <w:rPr>
                <w:rFonts w:cs="Arial"/>
                <w:szCs w:val="22"/>
              </w:rPr>
              <w:t>Sídlo:</w:t>
            </w:r>
          </w:p>
        </w:tc>
        <w:sdt>
          <w:sdtPr>
            <w:rPr>
              <w:rFonts w:cs="Arial"/>
              <w:szCs w:val="22"/>
            </w:rPr>
            <w:id w:val="-323348939"/>
            <w:placeholder>
              <w:docPart w:val="DefaultPlaceholder_1081868574"/>
            </w:placeholder>
            <w:showingPlcHdr/>
          </w:sdtPr>
          <w:sdtEndPr/>
          <w:sdtContent>
            <w:tc>
              <w:tcPr>
                <w:tcW w:w="4866" w:type="dxa"/>
                <w:shd w:val="clear" w:color="auto" w:fill="auto"/>
              </w:tcPr>
              <w:p w14:paraId="68C3E438" w14:textId="2140E9DD"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16F75AFC" w14:textId="77777777" w:rsidTr="00A41A16">
        <w:tc>
          <w:tcPr>
            <w:tcW w:w="675" w:type="dxa"/>
          </w:tcPr>
          <w:p w14:paraId="1AC77135" w14:textId="77777777" w:rsidR="00433677" w:rsidRPr="00494B60" w:rsidRDefault="00433677" w:rsidP="00A41A16">
            <w:pPr>
              <w:spacing w:after="0"/>
              <w:rPr>
                <w:rFonts w:cs="Arial"/>
                <w:szCs w:val="22"/>
              </w:rPr>
            </w:pPr>
          </w:p>
        </w:tc>
        <w:tc>
          <w:tcPr>
            <w:tcW w:w="2268" w:type="dxa"/>
            <w:shd w:val="clear" w:color="auto" w:fill="auto"/>
          </w:tcPr>
          <w:p w14:paraId="704EC582" w14:textId="77777777" w:rsidR="00433677" w:rsidRPr="00494B60" w:rsidRDefault="00433677" w:rsidP="00A41A16">
            <w:pPr>
              <w:spacing w:after="0"/>
              <w:rPr>
                <w:rFonts w:cs="Arial"/>
                <w:szCs w:val="22"/>
              </w:rPr>
            </w:pPr>
            <w:r w:rsidRPr="00494B60">
              <w:rPr>
                <w:rFonts w:cs="Arial"/>
                <w:szCs w:val="22"/>
              </w:rPr>
              <w:t>Statutární zástupce:</w:t>
            </w:r>
          </w:p>
        </w:tc>
        <w:sdt>
          <w:sdtPr>
            <w:rPr>
              <w:rFonts w:cs="Arial"/>
              <w:szCs w:val="22"/>
            </w:rPr>
            <w:id w:val="-186916286"/>
            <w:placeholder>
              <w:docPart w:val="DefaultPlaceholder_1081868574"/>
            </w:placeholder>
            <w:showingPlcHdr/>
          </w:sdtPr>
          <w:sdtEndPr/>
          <w:sdtContent>
            <w:tc>
              <w:tcPr>
                <w:tcW w:w="4866" w:type="dxa"/>
                <w:shd w:val="clear" w:color="auto" w:fill="auto"/>
              </w:tcPr>
              <w:p w14:paraId="18FC0277" w14:textId="2B4C77EA"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68B92B05" w14:textId="77777777" w:rsidTr="00A41A16">
        <w:tc>
          <w:tcPr>
            <w:tcW w:w="675" w:type="dxa"/>
          </w:tcPr>
          <w:p w14:paraId="2A6A4187" w14:textId="77777777" w:rsidR="00433677" w:rsidRPr="00494B60" w:rsidRDefault="00433677" w:rsidP="00A41A16">
            <w:pPr>
              <w:spacing w:after="0"/>
              <w:rPr>
                <w:rFonts w:cs="Arial"/>
                <w:szCs w:val="22"/>
              </w:rPr>
            </w:pPr>
          </w:p>
        </w:tc>
        <w:tc>
          <w:tcPr>
            <w:tcW w:w="2268" w:type="dxa"/>
            <w:shd w:val="clear" w:color="auto" w:fill="auto"/>
          </w:tcPr>
          <w:p w14:paraId="49609290" w14:textId="77777777" w:rsidR="00433677" w:rsidRPr="00494B60" w:rsidRDefault="00433677" w:rsidP="00A41A16">
            <w:pPr>
              <w:spacing w:after="0"/>
              <w:rPr>
                <w:rFonts w:cs="Arial"/>
                <w:szCs w:val="22"/>
              </w:rPr>
            </w:pPr>
            <w:r w:rsidRPr="00494B60">
              <w:rPr>
                <w:rFonts w:cs="Arial"/>
                <w:szCs w:val="22"/>
              </w:rPr>
              <w:t>IČO:</w:t>
            </w:r>
          </w:p>
        </w:tc>
        <w:sdt>
          <w:sdtPr>
            <w:rPr>
              <w:rFonts w:cs="Arial"/>
              <w:szCs w:val="22"/>
            </w:rPr>
            <w:id w:val="2021425464"/>
            <w:placeholder>
              <w:docPart w:val="DefaultPlaceholder_1081868574"/>
            </w:placeholder>
            <w:showingPlcHdr/>
          </w:sdtPr>
          <w:sdtEndPr/>
          <w:sdtContent>
            <w:tc>
              <w:tcPr>
                <w:tcW w:w="4866" w:type="dxa"/>
                <w:shd w:val="clear" w:color="auto" w:fill="auto"/>
              </w:tcPr>
              <w:p w14:paraId="18E372D6" w14:textId="460A6AF0"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715446C0" w14:textId="77777777" w:rsidTr="00A41A16">
        <w:tc>
          <w:tcPr>
            <w:tcW w:w="675" w:type="dxa"/>
          </w:tcPr>
          <w:p w14:paraId="22B45043" w14:textId="77777777" w:rsidR="00433677" w:rsidRPr="00494B60" w:rsidRDefault="00433677" w:rsidP="00A41A16">
            <w:pPr>
              <w:spacing w:after="0"/>
              <w:rPr>
                <w:rFonts w:cs="Arial"/>
                <w:szCs w:val="22"/>
              </w:rPr>
            </w:pPr>
          </w:p>
        </w:tc>
        <w:tc>
          <w:tcPr>
            <w:tcW w:w="2268" w:type="dxa"/>
            <w:shd w:val="clear" w:color="auto" w:fill="auto"/>
          </w:tcPr>
          <w:p w14:paraId="7A77CDF6" w14:textId="77777777" w:rsidR="00433677" w:rsidRPr="00494B60" w:rsidRDefault="00433677" w:rsidP="00A41A16">
            <w:pPr>
              <w:spacing w:after="0"/>
              <w:rPr>
                <w:rFonts w:cs="Arial"/>
                <w:szCs w:val="22"/>
              </w:rPr>
            </w:pPr>
            <w:r w:rsidRPr="00494B60">
              <w:rPr>
                <w:rFonts w:cs="Arial"/>
                <w:szCs w:val="22"/>
              </w:rPr>
              <w:t>DIČ:</w:t>
            </w:r>
          </w:p>
        </w:tc>
        <w:sdt>
          <w:sdtPr>
            <w:rPr>
              <w:rFonts w:cs="Arial"/>
              <w:szCs w:val="22"/>
            </w:rPr>
            <w:id w:val="1740984159"/>
            <w:placeholder>
              <w:docPart w:val="DefaultPlaceholder_1081868574"/>
            </w:placeholder>
            <w:showingPlcHdr/>
          </w:sdtPr>
          <w:sdtEndPr/>
          <w:sdtContent>
            <w:tc>
              <w:tcPr>
                <w:tcW w:w="4866" w:type="dxa"/>
                <w:shd w:val="clear" w:color="auto" w:fill="auto"/>
              </w:tcPr>
              <w:p w14:paraId="61255C56" w14:textId="1DE32DC5"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450B45BF" w14:textId="77777777" w:rsidTr="00A41A16">
        <w:tc>
          <w:tcPr>
            <w:tcW w:w="675" w:type="dxa"/>
          </w:tcPr>
          <w:p w14:paraId="492B2916" w14:textId="77777777" w:rsidR="00433677" w:rsidRPr="00494B60" w:rsidRDefault="00433677" w:rsidP="00A41A16">
            <w:pPr>
              <w:spacing w:after="0"/>
              <w:rPr>
                <w:rFonts w:cs="Arial"/>
                <w:szCs w:val="22"/>
              </w:rPr>
            </w:pPr>
          </w:p>
        </w:tc>
        <w:tc>
          <w:tcPr>
            <w:tcW w:w="2268" w:type="dxa"/>
            <w:shd w:val="clear" w:color="auto" w:fill="auto"/>
          </w:tcPr>
          <w:p w14:paraId="17D41C38" w14:textId="77777777" w:rsidR="00433677" w:rsidRPr="00494B60" w:rsidRDefault="00433677" w:rsidP="00A41A16">
            <w:pPr>
              <w:spacing w:after="0"/>
              <w:rPr>
                <w:rFonts w:cs="Arial"/>
                <w:szCs w:val="22"/>
              </w:rPr>
            </w:pPr>
            <w:r w:rsidRPr="00494B60">
              <w:rPr>
                <w:rFonts w:cs="Arial"/>
                <w:szCs w:val="22"/>
              </w:rPr>
              <w:t>Bankovní spojení:</w:t>
            </w:r>
          </w:p>
        </w:tc>
        <w:sdt>
          <w:sdtPr>
            <w:rPr>
              <w:rFonts w:cs="Arial"/>
              <w:szCs w:val="22"/>
            </w:rPr>
            <w:id w:val="-380628619"/>
            <w:placeholder>
              <w:docPart w:val="DefaultPlaceholder_1081868574"/>
            </w:placeholder>
            <w:showingPlcHdr/>
          </w:sdtPr>
          <w:sdtEndPr/>
          <w:sdtContent>
            <w:tc>
              <w:tcPr>
                <w:tcW w:w="4866" w:type="dxa"/>
                <w:shd w:val="clear" w:color="auto" w:fill="auto"/>
              </w:tcPr>
              <w:p w14:paraId="3F4B410C" w14:textId="090F600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2FCC4AE2" w14:textId="77777777" w:rsidTr="00A41A16">
        <w:tc>
          <w:tcPr>
            <w:tcW w:w="675" w:type="dxa"/>
          </w:tcPr>
          <w:p w14:paraId="5C7F88CD" w14:textId="77777777" w:rsidR="00433677" w:rsidRPr="00494B60" w:rsidRDefault="00433677" w:rsidP="00A41A16">
            <w:pPr>
              <w:spacing w:after="0"/>
              <w:rPr>
                <w:rFonts w:cs="Arial"/>
                <w:szCs w:val="22"/>
              </w:rPr>
            </w:pPr>
          </w:p>
        </w:tc>
        <w:tc>
          <w:tcPr>
            <w:tcW w:w="2268" w:type="dxa"/>
            <w:shd w:val="clear" w:color="auto" w:fill="auto"/>
          </w:tcPr>
          <w:p w14:paraId="23B00734" w14:textId="77777777" w:rsidR="00433677" w:rsidRPr="00494B60" w:rsidRDefault="00433677" w:rsidP="00A41A16">
            <w:pPr>
              <w:spacing w:after="0"/>
              <w:rPr>
                <w:rFonts w:cs="Arial"/>
                <w:szCs w:val="22"/>
              </w:rPr>
            </w:pPr>
            <w:r w:rsidRPr="00494B60">
              <w:rPr>
                <w:rFonts w:cs="Arial"/>
                <w:szCs w:val="22"/>
              </w:rPr>
              <w:t>Číslo účtu:</w:t>
            </w:r>
          </w:p>
        </w:tc>
        <w:sdt>
          <w:sdtPr>
            <w:rPr>
              <w:rFonts w:cs="Arial"/>
              <w:szCs w:val="22"/>
            </w:rPr>
            <w:id w:val="-1863354662"/>
            <w:placeholder>
              <w:docPart w:val="DefaultPlaceholder_1081868574"/>
            </w:placeholder>
            <w:showingPlcHdr/>
          </w:sdtPr>
          <w:sdtEndPr/>
          <w:sdtContent>
            <w:tc>
              <w:tcPr>
                <w:tcW w:w="4866" w:type="dxa"/>
                <w:shd w:val="clear" w:color="auto" w:fill="auto"/>
              </w:tcPr>
              <w:p w14:paraId="33110A7E" w14:textId="6FEC19D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bl>
    <w:p w14:paraId="4B61820A" w14:textId="77777777" w:rsidR="00943244" w:rsidRDefault="00943244" w:rsidP="00266197">
      <w:pPr>
        <w:jc w:val="both"/>
        <w:rPr>
          <w:rFonts w:cs="Arial"/>
          <w:szCs w:val="22"/>
        </w:rPr>
      </w:pPr>
    </w:p>
    <w:p w14:paraId="76C68D79" w14:textId="07095FBD" w:rsidR="00433677" w:rsidRDefault="00433677" w:rsidP="00266197">
      <w:pPr>
        <w:jc w:val="both"/>
        <w:rPr>
          <w:rFonts w:cs="Arial"/>
          <w:b/>
          <w:szCs w:val="22"/>
        </w:rPr>
      </w:pPr>
      <w:r w:rsidRPr="00CF691C">
        <w:rPr>
          <w:rFonts w:cs="Arial"/>
          <w:szCs w:val="22"/>
        </w:rPr>
        <w:t xml:space="preserve">v dalším textu smlouvy uváděn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r w:rsidR="00293779">
        <w:rPr>
          <w:rFonts w:cs="Arial"/>
          <w:b/>
          <w:szCs w:val="22"/>
        </w:rPr>
        <w:t>.</w:t>
      </w:r>
    </w:p>
    <w:p w14:paraId="20E494C7" w14:textId="77777777" w:rsidR="00C85170" w:rsidRPr="00C85170" w:rsidRDefault="00C85170" w:rsidP="00B55131">
      <w:pPr>
        <w:pStyle w:val="Odstavecseseznamem"/>
        <w:numPr>
          <w:ilvl w:val="0"/>
          <w:numId w:val="26"/>
        </w:numPr>
        <w:spacing w:after="0"/>
        <w:ind w:left="714" w:hanging="357"/>
        <w:jc w:val="center"/>
        <w:rPr>
          <w:rFonts w:cs="Arial"/>
          <w:b/>
          <w:sz w:val="24"/>
          <w:szCs w:val="22"/>
          <w:u w:val="single"/>
        </w:rPr>
      </w:pPr>
    </w:p>
    <w:p w14:paraId="7C2C547B" w14:textId="77777777"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14:paraId="330B50D0" w14:textId="7B73DA65" w:rsidR="003339DF" w:rsidRPr="008F266B" w:rsidRDefault="00EF4F3C" w:rsidP="00FF7162">
      <w:pPr>
        <w:pStyle w:val="Odstavecseseznamem"/>
        <w:numPr>
          <w:ilvl w:val="0"/>
          <w:numId w:val="28"/>
        </w:numPr>
        <w:ind w:left="284" w:hanging="284"/>
        <w:jc w:val="both"/>
        <w:rPr>
          <w:rFonts w:cs="Arial"/>
          <w:b/>
          <w:szCs w:val="22"/>
        </w:rPr>
      </w:pPr>
      <w:r w:rsidRPr="00183D32">
        <w:rPr>
          <w:rFonts w:cs="Arial"/>
          <w:szCs w:val="22"/>
        </w:rPr>
        <w:t>Smluvní strany se dohodly na uzavření této smlouvy o dílo (dále označována jen jako „</w:t>
      </w:r>
      <w:r w:rsidRPr="00183D32">
        <w:rPr>
          <w:rFonts w:cs="Arial"/>
          <w:b/>
          <w:szCs w:val="22"/>
        </w:rPr>
        <w:t>smlouva</w:t>
      </w:r>
      <w:r w:rsidRPr="00183D32">
        <w:rPr>
          <w:rFonts w:cs="Arial"/>
          <w:szCs w:val="22"/>
        </w:rPr>
        <w:t xml:space="preserve">“), na základě které se zhotovitel zavazuje realizovat dílo </w:t>
      </w:r>
      <w:r w:rsidRPr="008F266B">
        <w:rPr>
          <w:rFonts w:cs="Arial"/>
          <w:b/>
          <w:szCs w:val="22"/>
        </w:rPr>
        <w:t>„</w:t>
      </w:r>
      <w:r w:rsidR="008F266B" w:rsidRPr="008F266B">
        <w:rPr>
          <w:b/>
        </w:rPr>
        <w:t>Demolice a výstavba nového seníku v areálu ZOO Děčín – Pastýřská stěna</w:t>
      </w:r>
      <w:r w:rsidR="00183D32" w:rsidRPr="008F266B">
        <w:rPr>
          <w:rFonts w:cs="Arial"/>
          <w:b/>
          <w:szCs w:val="22"/>
        </w:rPr>
        <w:t>“</w:t>
      </w:r>
      <w:r w:rsidR="003339DF" w:rsidRPr="008F266B">
        <w:rPr>
          <w:rFonts w:cs="Arial"/>
          <w:b/>
          <w:szCs w:val="22"/>
        </w:rPr>
        <w:t>.</w:t>
      </w:r>
    </w:p>
    <w:p w14:paraId="3E751B8E" w14:textId="33641D9C" w:rsidR="00FF7162" w:rsidRDefault="00EF4F3C" w:rsidP="00E54387">
      <w:pPr>
        <w:pStyle w:val="Odstavecseseznamem"/>
        <w:numPr>
          <w:ilvl w:val="0"/>
          <w:numId w:val="28"/>
        </w:numPr>
        <w:ind w:left="284" w:hanging="284"/>
        <w:jc w:val="both"/>
      </w:pPr>
      <w:r w:rsidRPr="00FF7162">
        <w:rPr>
          <w:rFonts w:cs="Arial"/>
          <w:szCs w:val="22"/>
        </w:rPr>
        <w:t xml:space="preserve">Přesný rozsah díla je specifikován </w:t>
      </w:r>
      <w:r w:rsidR="00905CD9">
        <w:t xml:space="preserve">projektovou dokumentací (dále jen PD), </w:t>
      </w:r>
      <w:r w:rsidR="00E54387">
        <w:t xml:space="preserve">kterou vypracovala Projekční kancelář BENING s.r.o., IČO </w:t>
      </w:r>
      <w:r w:rsidR="00E54387" w:rsidRPr="00DE14E3">
        <w:t>04773039</w:t>
      </w:r>
      <w:r w:rsidR="00E54387">
        <w:t>, se sídlem Benešov u Semil 7 z 03/2018</w:t>
      </w:r>
      <w:r w:rsidR="00FF7162">
        <w:t xml:space="preserve">, a </w:t>
      </w:r>
      <w:r w:rsidR="00183D32">
        <w:t>kter</w:t>
      </w:r>
      <w:r w:rsidR="00FF7162">
        <w:t>á je</w:t>
      </w:r>
      <w:r w:rsidR="005D6708" w:rsidRPr="00FF319D">
        <w:t xml:space="preserve"> nedílnou součástí této smlouvy jako její příloha. </w:t>
      </w:r>
    </w:p>
    <w:p w14:paraId="4076D71C" w14:textId="77777777" w:rsidR="00E54387" w:rsidRDefault="005D6708" w:rsidP="00FF7162">
      <w:pPr>
        <w:pStyle w:val="Odstavecseseznamem"/>
        <w:numPr>
          <w:ilvl w:val="0"/>
          <w:numId w:val="28"/>
        </w:numPr>
        <w:spacing w:after="0"/>
        <w:ind w:left="284" w:hanging="284"/>
        <w:jc w:val="both"/>
      </w:pPr>
      <w:r w:rsidRPr="00FF319D">
        <w:t xml:space="preserve">Zhotovitel svým podpisem stvrzuje, že se s uvedenou projektovou dokumentací seznámil a považuje </w:t>
      </w:r>
      <w:r w:rsidR="00943244" w:rsidRPr="00FF319D">
        <w:t>j</w:t>
      </w:r>
      <w:r w:rsidRPr="00FF319D">
        <w:t xml:space="preserve">i za úplnou a bezvadnou a že dílo lze na základě projektové dokumentace </w:t>
      </w:r>
      <w:r w:rsidR="00943244" w:rsidRPr="00FF319D">
        <w:t xml:space="preserve">kompletně </w:t>
      </w:r>
      <w:r w:rsidRPr="00FF319D">
        <w:t>provést.</w:t>
      </w:r>
      <w:r w:rsidR="00FF7162">
        <w:t xml:space="preserve"> Zejména v souladu s</w:t>
      </w:r>
      <w:r w:rsidR="00E54387">
        <w:t> níže uvedenými doklady:</w:t>
      </w:r>
    </w:p>
    <w:p w14:paraId="39D71DDC" w14:textId="77777777" w:rsidR="00E54387" w:rsidRDefault="00E54387" w:rsidP="00E54387">
      <w:pPr>
        <w:pStyle w:val="Odstavecseseznamem"/>
        <w:numPr>
          <w:ilvl w:val="0"/>
          <w:numId w:val="35"/>
        </w:numPr>
        <w:suppressAutoHyphens/>
        <w:spacing w:after="60"/>
        <w:contextualSpacing/>
        <w:jc w:val="both"/>
      </w:pPr>
      <w:r>
        <w:t xml:space="preserve">Závazné stanovisko KHS ÚK ze dne 19.3.2018 </w:t>
      </w:r>
      <w:proofErr w:type="gramStart"/>
      <w:r>
        <w:t>č.j.</w:t>
      </w:r>
      <w:proofErr w:type="gramEnd"/>
      <w:r>
        <w:t xml:space="preserve"> KHSUL 13023/2018</w:t>
      </w:r>
    </w:p>
    <w:p w14:paraId="0CA14F27" w14:textId="77777777" w:rsidR="00E54387" w:rsidRDefault="00E54387" w:rsidP="00E54387">
      <w:pPr>
        <w:pStyle w:val="Odstavecseseznamem"/>
        <w:numPr>
          <w:ilvl w:val="0"/>
          <w:numId w:val="35"/>
        </w:numPr>
        <w:suppressAutoHyphens/>
        <w:spacing w:after="60"/>
        <w:contextualSpacing/>
        <w:jc w:val="both"/>
      </w:pPr>
      <w:r>
        <w:t xml:space="preserve">Závazné stanovisko MM Děčín OŽP ze dne 22.3.2018 </w:t>
      </w:r>
      <w:proofErr w:type="gramStart"/>
      <w:r>
        <w:t>č.j.</w:t>
      </w:r>
      <w:proofErr w:type="gramEnd"/>
      <w:r>
        <w:t xml:space="preserve"> MDC/27832/2018</w:t>
      </w:r>
    </w:p>
    <w:p w14:paraId="2366308F" w14:textId="77777777" w:rsidR="00E54387" w:rsidRDefault="00E54387" w:rsidP="00E54387">
      <w:pPr>
        <w:pStyle w:val="Odstavecseseznamem"/>
        <w:numPr>
          <w:ilvl w:val="0"/>
          <w:numId w:val="35"/>
        </w:numPr>
        <w:suppressAutoHyphens/>
        <w:spacing w:after="60"/>
        <w:contextualSpacing/>
        <w:jc w:val="both"/>
      </w:pPr>
      <w:r>
        <w:t xml:space="preserve">Vyjádření MM Děčín OŽP ze dne 13.3.2018 </w:t>
      </w:r>
      <w:proofErr w:type="gramStart"/>
      <w:r>
        <w:t>č.j.</w:t>
      </w:r>
      <w:proofErr w:type="gramEnd"/>
      <w:r>
        <w:t xml:space="preserve"> MDC/27059/2018</w:t>
      </w:r>
    </w:p>
    <w:p w14:paraId="2261A9EE" w14:textId="77777777" w:rsidR="00E54387" w:rsidRDefault="00E54387" w:rsidP="00E54387">
      <w:pPr>
        <w:pStyle w:val="Odstavecseseznamem"/>
        <w:numPr>
          <w:ilvl w:val="0"/>
          <w:numId w:val="35"/>
        </w:numPr>
        <w:suppressAutoHyphens/>
        <w:spacing w:after="60"/>
        <w:contextualSpacing/>
        <w:jc w:val="both"/>
      </w:pPr>
      <w:r>
        <w:t xml:space="preserve">Vyjádření MM Děčín OSU ze dne </w:t>
      </w:r>
      <w:proofErr w:type="gramStart"/>
      <w:r>
        <w:t>4.4.2018</w:t>
      </w:r>
      <w:proofErr w:type="gramEnd"/>
      <w:r>
        <w:t xml:space="preserve"> MDC/34172/2018</w:t>
      </w:r>
    </w:p>
    <w:p w14:paraId="17C0C9FC" w14:textId="77777777" w:rsidR="00E54387" w:rsidRDefault="00E54387" w:rsidP="00E54387">
      <w:pPr>
        <w:pStyle w:val="Odstavecseseznamem"/>
        <w:numPr>
          <w:ilvl w:val="0"/>
          <w:numId w:val="35"/>
        </w:numPr>
        <w:suppressAutoHyphens/>
        <w:spacing w:after="60"/>
        <w:contextualSpacing/>
        <w:jc w:val="both"/>
      </w:pPr>
      <w:r>
        <w:t xml:space="preserve">Sdělení Správy NP České Švýcarsko ze dne 14.3.2018 </w:t>
      </w:r>
      <w:proofErr w:type="gramStart"/>
      <w:r>
        <w:t>č.j.</w:t>
      </w:r>
      <w:proofErr w:type="gramEnd"/>
      <w:r>
        <w:t xml:space="preserve"> SNPCS 01556/2018</w:t>
      </w:r>
    </w:p>
    <w:p w14:paraId="5A1176B4" w14:textId="77777777" w:rsidR="00E54387" w:rsidRDefault="00E54387" w:rsidP="00E54387">
      <w:pPr>
        <w:pStyle w:val="Odstavecseseznamem"/>
        <w:numPr>
          <w:ilvl w:val="0"/>
          <w:numId w:val="35"/>
        </w:numPr>
        <w:suppressAutoHyphens/>
        <w:spacing w:after="60"/>
        <w:contextualSpacing/>
        <w:jc w:val="both"/>
      </w:pPr>
      <w:r>
        <w:t xml:space="preserve">Vyjádření Krajského úřadu Ústeckého kraje ze dne 19.3.2018 </w:t>
      </w:r>
      <w:proofErr w:type="gramStart"/>
      <w:r>
        <w:t>č.j.</w:t>
      </w:r>
      <w:proofErr w:type="gramEnd"/>
      <w:r>
        <w:t xml:space="preserve"> 1333/ZPZ/2018/V-3075</w:t>
      </w:r>
    </w:p>
    <w:p w14:paraId="6B03AD08" w14:textId="77777777" w:rsidR="00E54387" w:rsidRDefault="00E54387" w:rsidP="00E54387">
      <w:pPr>
        <w:pStyle w:val="Odstavecseseznamem"/>
        <w:numPr>
          <w:ilvl w:val="0"/>
          <w:numId w:val="35"/>
        </w:numPr>
        <w:suppressAutoHyphens/>
        <w:spacing w:after="60"/>
        <w:contextualSpacing/>
        <w:jc w:val="both"/>
      </w:pPr>
      <w:r>
        <w:t xml:space="preserve">Vyjádření MM Děčín OKD ze dne 6.2.2018 </w:t>
      </w:r>
      <w:proofErr w:type="gramStart"/>
      <w:r>
        <w:t>č.j.</w:t>
      </w:r>
      <w:proofErr w:type="gramEnd"/>
      <w:r>
        <w:t xml:space="preserve"> MDC/14204/2018</w:t>
      </w:r>
    </w:p>
    <w:p w14:paraId="0711FD5A" w14:textId="77777777" w:rsidR="00E54387" w:rsidRDefault="00E54387" w:rsidP="00E54387">
      <w:pPr>
        <w:pStyle w:val="Odstavecseseznamem"/>
        <w:numPr>
          <w:ilvl w:val="0"/>
          <w:numId w:val="35"/>
        </w:numPr>
        <w:suppressAutoHyphens/>
        <w:spacing w:after="60"/>
        <w:contextualSpacing/>
        <w:jc w:val="both"/>
      </w:pPr>
      <w:r>
        <w:t xml:space="preserve">Rozhodnutí MM Děčín OSU ze dne 11.6.2018 </w:t>
      </w:r>
      <w:proofErr w:type="gramStart"/>
      <w:r>
        <w:t>č.j.</w:t>
      </w:r>
      <w:proofErr w:type="gramEnd"/>
      <w:r>
        <w:t xml:space="preserve"> MDC/58743/2018</w:t>
      </w:r>
    </w:p>
    <w:p w14:paraId="5EA779F0" w14:textId="7E2AD76C" w:rsidR="00F76B5E" w:rsidRPr="00FF7162" w:rsidRDefault="00ED1863" w:rsidP="00FF7162">
      <w:pPr>
        <w:pStyle w:val="Odstavecseseznamem"/>
        <w:numPr>
          <w:ilvl w:val="0"/>
          <w:numId w:val="28"/>
        </w:numPr>
        <w:spacing w:after="0"/>
        <w:ind w:left="284" w:hanging="284"/>
        <w:jc w:val="both"/>
      </w:pPr>
      <w:r w:rsidRPr="00FF7162">
        <w:t>Předmětem díla je taktéž vyhotovení event. zaj</w:t>
      </w:r>
      <w:r w:rsidR="00265D0D" w:rsidRPr="00FF7162">
        <w:t>ištění těchto dokladů:</w:t>
      </w:r>
    </w:p>
    <w:p w14:paraId="59FDE08D" w14:textId="77777777" w:rsidR="00ED1863" w:rsidRPr="004E0A8D" w:rsidRDefault="00265D0D" w:rsidP="00FF7162">
      <w:pPr>
        <w:numPr>
          <w:ilvl w:val="0"/>
          <w:numId w:val="16"/>
        </w:numPr>
        <w:spacing w:after="0"/>
        <w:ind w:left="567" w:hanging="283"/>
        <w:jc w:val="both"/>
        <w:rPr>
          <w:rFonts w:eastAsia="Times New Roman" w:cs="Arial"/>
          <w:bCs/>
          <w:szCs w:val="22"/>
        </w:rPr>
      </w:pPr>
      <w:r w:rsidRPr="00265D0D">
        <w:rPr>
          <w:rFonts w:eastAsia="Times New Roman" w:cs="Arial"/>
          <w:bCs/>
          <w:szCs w:val="22"/>
        </w:rPr>
        <w:t xml:space="preserve">atesty, </w:t>
      </w:r>
    </w:p>
    <w:p w14:paraId="7B9C5E6E" w14:textId="6C2B3A0B" w:rsidR="00ED1863" w:rsidRDefault="00265D0D" w:rsidP="00FF7162">
      <w:pPr>
        <w:numPr>
          <w:ilvl w:val="0"/>
          <w:numId w:val="16"/>
        </w:numPr>
        <w:spacing w:after="0"/>
        <w:ind w:left="567" w:hanging="283"/>
        <w:jc w:val="both"/>
        <w:rPr>
          <w:rFonts w:eastAsia="Times New Roman" w:cs="Arial"/>
          <w:szCs w:val="22"/>
        </w:rPr>
      </w:pPr>
      <w:r w:rsidRPr="00265D0D">
        <w:rPr>
          <w:rFonts w:eastAsia="Times New Roman" w:cs="Arial"/>
          <w:bCs/>
          <w:szCs w:val="22"/>
        </w:rPr>
        <w:lastRenderedPageBreak/>
        <w:t>o</w:t>
      </w:r>
      <w:r w:rsidR="00EF4F3C">
        <w:rPr>
          <w:rFonts w:cs="Arial"/>
          <w:szCs w:val="22"/>
        </w:rPr>
        <w:t>svědčení o zkouškách použit</w:t>
      </w:r>
      <w:r w:rsidRPr="00265D0D">
        <w:rPr>
          <w:rFonts w:eastAsia="Times New Roman" w:cs="Arial"/>
          <w:szCs w:val="22"/>
        </w:rPr>
        <w:t>ých materiálů,</w:t>
      </w:r>
    </w:p>
    <w:p w14:paraId="515EA8C3" w14:textId="3993A689" w:rsidR="00F33ED2" w:rsidRPr="004E0A8D" w:rsidRDefault="00F33ED2" w:rsidP="00FF7162">
      <w:pPr>
        <w:numPr>
          <w:ilvl w:val="0"/>
          <w:numId w:val="16"/>
        </w:numPr>
        <w:spacing w:after="0"/>
        <w:ind w:left="567" w:hanging="283"/>
        <w:jc w:val="both"/>
        <w:rPr>
          <w:rFonts w:eastAsia="Times New Roman" w:cs="Arial"/>
          <w:szCs w:val="22"/>
        </w:rPr>
      </w:pPr>
      <w:r>
        <w:rPr>
          <w:rFonts w:eastAsia="Times New Roman" w:cs="Arial"/>
          <w:szCs w:val="22"/>
        </w:rPr>
        <w:t xml:space="preserve">provedení předepsaných zkoušek, </w:t>
      </w:r>
    </w:p>
    <w:p w14:paraId="38DFA0AA" w14:textId="77777777" w:rsidR="00ED1863" w:rsidRPr="004E0A8D" w:rsidRDefault="00EF4F3C" w:rsidP="00FF7162">
      <w:pPr>
        <w:numPr>
          <w:ilvl w:val="0"/>
          <w:numId w:val="16"/>
        </w:numPr>
        <w:spacing w:after="0"/>
        <w:ind w:left="567" w:hanging="283"/>
        <w:jc w:val="both"/>
        <w:rPr>
          <w:rFonts w:cs="Arial"/>
          <w:szCs w:val="22"/>
        </w:rPr>
      </w:pPr>
      <w:r>
        <w:rPr>
          <w:rFonts w:cs="Arial"/>
          <w:szCs w:val="22"/>
        </w:rPr>
        <w:t>dokumentace skutečné</w:t>
      </w:r>
      <w:r w:rsidR="00265D0D" w:rsidRPr="00265D0D">
        <w:rPr>
          <w:rFonts w:eastAsia="Times New Roman" w:cs="Arial"/>
          <w:szCs w:val="22"/>
        </w:rPr>
        <w:t>ho provedení (ve</w:t>
      </w:r>
      <w:r>
        <w:rPr>
          <w:rFonts w:cs="Arial"/>
          <w:szCs w:val="22"/>
        </w:rPr>
        <w:t xml:space="preserve"> dvojím vyhotovení a 1x na CD),</w:t>
      </w:r>
    </w:p>
    <w:p w14:paraId="76237997" w14:textId="77777777" w:rsidR="0024375D" w:rsidRPr="00ED2572" w:rsidRDefault="00EF4F3C" w:rsidP="00FF7162">
      <w:pPr>
        <w:pStyle w:val="Odstavecseseznamem"/>
        <w:numPr>
          <w:ilvl w:val="0"/>
          <w:numId w:val="16"/>
        </w:numPr>
        <w:spacing w:after="0"/>
        <w:ind w:left="567" w:hanging="283"/>
        <w:jc w:val="both"/>
      </w:pPr>
      <w:r w:rsidRPr="00EF4F3C">
        <w:rPr>
          <w:rFonts w:cs="Arial"/>
          <w:szCs w:val="22"/>
        </w:rPr>
        <w:t>geod</w:t>
      </w:r>
      <w:r w:rsidR="0024375D" w:rsidRPr="00ED2572">
        <w:t>etické zaměření staveb v</w:t>
      </w:r>
      <w:r w:rsidR="0024375D">
        <w:t> </w:t>
      </w:r>
      <w:r w:rsidR="0024375D" w:rsidRPr="00ED2572">
        <w:t>souřadnicích</w:t>
      </w:r>
      <w:r w:rsidR="0024375D">
        <w:t>;</w:t>
      </w:r>
    </w:p>
    <w:p w14:paraId="49FC7BE8" w14:textId="77777777" w:rsidR="0024375D" w:rsidRPr="00107BB5" w:rsidRDefault="0024375D" w:rsidP="00FF7162">
      <w:pPr>
        <w:pStyle w:val="Odstavecseseznamem"/>
        <w:numPr>
          <w:ilvl w:val="0"/>
          <w:numId w:val="16"/>
        </w:numPr>
        <w:spacing w:after="0"/>
        <w:ind w:left="567" w:hanging="283"/>
        <w:jc w:val="both"/>
        <w:rPr>
          <w:rFonts w:cs="Arial"/>
          <w:szCs w:val="22"/>
        </w:rPr>
      </w:pPr>
      <w:r w:rsidRPr="00107BB5">
        <w:t xml:space="preserve">geometrický oddělovací plán staveb pro účely zápisu a vyznačení staveb </w:t>
      </w:r>
      <w:r w:rsidRPr="00107BB5">
        <w:br/>
        <w:t>do katastru nemovitostí</w:t>
      </w:r>
      <w:r w:rsidR="00FE3201" w:rsidRPr="00107BB5">
        <w:t>;</w:t>
      </w:r>
      <w:r w:rsidRPr="00107BB5">
        <w:rPr>
          <w:rFonts w:cs="Arial"/>
          <w:szCs w:val="22"/>
        </w:rPr>
        <w:t xml:space="preserve"> </w:t>
      </w:r>
    </w:p>
    <w:p w14:paraId="663339EE" w14:textId="1649C479" w:rsidR="00D7781D" w:rsidRPr="00107BB5" w:rsidRDefault="00F33ED2" w:rsidP="00FF7162">
      <w:pPr>
        <w:pStyle w:val="Odstavecseseznamem"/>
        <w:numPr>
          <w:ilvl w:val="0"/>
          <w:numId w:val="16"/>
        </w:numPr>
        <w:spacing w:after="0"/>
        <w:ind w:left="567" w:hanging="283"/>
        <w:jc w:val="both"/>
        <w:rPr>
          <w:rFonts w:cs="Arial"/>
          <w:szCs w:val="22"/>
        </w:rPr>
      </w:pPr>
      <w:r>
        <w:rPr>
          <w:rFonts w:cs="Arial"/>
          <w:szCs w:val="22"/>
        </w:rPr>
        <w:t>geodetické zaměření skutečného provedení v souřadnicích,</w:t>
      </w:r>
      <w:r w:rsidR="00D7781D" w:rsidRPr="00107BB5">
        <w:rPr>
          <w:rFonts w:cs="Arial"/>
          <w:szCs w:val="22"/>
        </w:rPr>
        <w:t xml:space="preserve"> </w:t>
      </w:r>
    </w:p>
    <w:p w14:paraId="56424AE8" w14:textId="77777777" w:rsidR="00D7781D" w:rsidRDefault="00D7781D" w:rsidP="00FF7162">
      <w:pPr>
        <w:pStyle w:val="Odstavecseseznamem"/>
        <w:numPr>
          <w:ilvl w:val="0"/>
          <w:numId w:val="16"/>
        </w:numPr>
        <w:spacing w:after="0"/>
        <w:ind w:left="567" w:hanging="283"/>
        <w:jc w:val="both"/>
      </w:pPr>
      <w:r w:rsidRPr="008667ED">
        <w:t>revizní zprávy;</w:t>
      </w:r>
    </w:p>
    <w:p w14:paraId="48409241" w14:textId="77777777" w:rsidR="00D7781D" w:rsidRPr="008667ED" w:rsidRDefault="00D7781D" w:rsidP="00FF7162">
      <w:pPr>
        <w:pStyle w:val="Odstavecseseznamem"/>
        <w:numPr>
          <w:ilvl w:val="0"/>
          <w:numId w:val="16"/>
        </w:numPr>
        <w:spacing w:after="0"/>
        <w:ind w:left="567" w:hanging="283"/>
        <w:jc w:val="both"/>
      </w:pPr>
      <w:r>
        <w:t xml:space="preserve">případně zajištění aktualizace </w:t>
      </w:r>
      <w:r w:rsidRPr="004C36E6">
        <w:t>vyjádření správců sítí vč. jejich vytyčení,</w:t>
      </w:r>
    </w:p>
    <w:p w14:paraId="7B9CECEA" w14:textId="77777777" w:rsidR="00D7781D" w:rsidRDefault="00D7781D" w:rsidP="00FF7162">
      <w:pPr>
        <w:numPr>
          <w:ilvl w:val="0"/>
          <w:numId w:val="16"/>
        </w:numPr>
        <w:spacing w:after="0"/>
        <w:ind w:left="567" w:hanging="283"/>
        <w:jc w:val="both"/>
        <w:rPr>
          <w:rFonts w:cs="Arial"/>
          <w:szCs w:val="22"/>
        </w:rPr>
      </w:pPr>
      <w:r w:rsidRPr="008667ED">
        <w:t>všechny další doklady nezbytné pro přejímku díla, které jsou nutné pro následné</w:t>
      </w:r>
      <w:r>
        <w:rPr>
          <w:rFonts w:cs="Arial"/>
          <w:szCs w:val="22"/>
        </w:rPr>
        <w:t xml:space="preserve"> provozování</w:t>
      </w:r>
      <w:r w:rsidRPr="009A3BE2">
        <w:rPr>
          <w:rFonts w:cs="Arial"/>
          <w:szCs w:val="22"/>
        </w:rPr>
        <w:t xml:space="preserve"> díla anebo jeho kolaudaci.</w:t>
      </w:r>
      <w:r w:rsidRPr="00D7781D">
        <w:rPr>
          <w:rFonts w:cs="Arial"/>
          <w:szCs w:val="22"/>
        </w:rPr>
        <w:t xml:space="preserve"> </w:t>
      </w:r>
    </w:p>
    <w:p w14:paraId="36E6CCCF" w14:textId="53BF7304" w:rsidR="005B747A" w:rsidRDefault="00D7781D" w:rsidP="00FF7162">
      <w:pPr>
        <w:numPr>
          <w:ilvl w:val="0"/>
          <w:numId w:val="16"/>
        </w:numPr>
        <w:spacing w:after="0"/>
        <w:ind w:left="567" w:hanging="283"/>
        <w:jc w:val="both"/>
        <w:rPr>
          <w:rFonts w:cs="Arial"/>
          <w:szCs w:val="22"/>
        </w:rPr>
      </w:pPr>
      <w:r>
        <w:rPr>
          <w:rFonts w:cs="Arial"/>
          <w:szCs w:val="22"/>
        </w:rPr>
        <w:t>stanoviska, rozhodnutí, doklady, dokumenty potřebné pro následné kolaudační řízení a užívání</w:t>
      </w:r>
      <w:r w:rsidR="00FF7162">
        <w:t>.</w:t>
      </w:r>
    </w:p>
    <w:p w14:paraId="1FC121C2" w14:textId="3B59619A" w:rsidR="00D7781D" w:rsidRPr="00E31E32" w:rsidRDefault="005B747A" w:rsidP="00E54387">
      <w:pPr>
        <w:ind w:firstLine="360"/>
        <w:jc w:val="both"/>
        <w:rPr>
          <w:rFonts w:cs="Arial"/>
          <w:szCs w:val="22"/>
        </w:rPr>
      </w:pPr>
      <w:r w:rsidRPr="00E31E32">
        <w:rPr>
          <w:rFonts w:cs="Arial"/>
          <w:szCs w:val="22"/>
        </w:rPr>
        <w:t>C</w:t>
      </w:r>
      <w:r w:rsidR="00D7781D" w:rsidRPr="00E31E32">
        <w:rPr>
          <w:rFonts w:cs="Arial"/>
          <w:szCs w:val="22"/>
        </w:rPr>
        <w:t xml:space="preserve">ena za zajištění těchto dokladů je zahrnuta v  ceně za dílo. </w:t>
      </w:r>
    </w:p>
    <w:p w14:paraId="5DFD3110" w14:textId="236173AA" w:rsidR="009A3BE2" w:rsidRPr="007A6A81" w:rsidRDefault="00265D0D" w:rsidP="00943244">
      <w:pPr>
        <w:widowControl w:val="0"/>
        <w:autoSpaceDE w:val="0"/>
        <w:autoSpaceDN w:val="0"/>
        <w:adjustRightInd w:val="0"/>
        <w:ind w:left="360"/>
        <w:jc w:val="both"/>
        <w:outlineLvl w:val="0"/>
        <w:rPr>
          <w:szCs w:val="22"/>
        </w:rPr>
      </w:pPr>
      <w:r w:rsidRPr="007A6A81">
        <w:rPr>
          <w:szCs w:val="22"/>
        </w:rPr>
        <w:t>Stavební práce budou prováděny v souladu s</w:t>
      </w:r>
      <w:r w:rsidR="007A6A81" w:rsidRPr="007A6A81">
        <w:rPr>
          <w:szCs w:val="22"/>
        </w:rPr>
        <w:t> </w:t>
      </w:r>
      <w:r w:rsidRPr="007A6A81">
        <w:rPr>
          <w:szCs w:val="22"/>
        </w:rPr>
        <w:t>vydaným</w:t>
      </w:r>
      <w:r w:rsidR="005D6708">
        <w:rPr>
          <w:szCs w:val="22"/>
        </w:rPr>
        <w:t>i</w:t>
      </w:r>
      <w:r w:rsidR="007A6A81" w:rsidRPr="007A6A81">
        <w:rPr>
          <w:szCs w:val="22"/>
        </w:rPr>
        <w:t xml:space="preserve"> povoleními, rozhodnutími, které jsou součástí zadávací dokumentace, a jejich seznam tvoří přílohu smlouvy</w:t>
      </w:r>
      <w:r w:rsidR="006D17C9">
        <w:rPr>
          <w:szCs w:val="22"/>
        </w:rPr>
        <w:t>.</w:t>
      </w:r>
    </w:p>
    <w:p w14:paraId="00FF6414" w14:textId="77777777" w:rsidR="007762CE" w:rsidRPr="00CF691C" w:rsidRDefault="007762CE" w:rsidP="00DF2E6D">
      <w:pPr>
        <w:pStyle w:val="Zkladntext"/>
        <w:numPr>
          <w:ilvl w:val="0"/>
          <w:numId w:val="10"/>
        </w:numPr>
        <w:rPr>
          <w:rFonts w:ascii="Arial" w:hAnsi="Arial" w:cs="Arial"/>
          <w:sz w:val="22"/>
          <w:szCs w:val="22"/>
        </w:rPr>
      </w:pPr>
      <w:r w:rsidRPr="00CF691C">
        <w:rPr>
          <w:rFonts w:ascii="Arial" w:hAnsi="Arial" w:cs="Arial"/>
          <w:sz w:val="22"/>
          <w:szCs w:val="22"/>
        </w:rPr>
        <w:t>Zhotovitel se zavazuje provést dílo dle ustanovení</w:t>
      </w:r>
      <w:r w:rsidR="005D6708">
        <w:rPr>
          <w:rFonts w:ascii="Arial" w:hAnsi="Arial" w:cs="Arial"/>
          <w:sz w:val="22"/>
          <w:szCs w:val="22"/>
        </w:rPr>
        <w:t xml:space="preserve"> této smlouvy</w:t>
      </w:r>
      <w:r w:rsidRPr="00CF691C">
        <w:rPr>
          <w:rFonts w:ascii="Arial" w:hAnsi="Arial" w:cs="Arial"/>
          <w:sz w:val="22"/>
          <w:szCs w:val="22"/>
        </w:rPr>
        <w:t xml:space="preserve">.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14:paraId="60AF0C22"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94324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w:t>
      </w:r>
      <w:r w:rsidR="00FD217E">
        <w:rPr>
          <w:rFonts w:ascii="Arial" w:hAnsi="Arial" w:cs="Arial"/>
          <w:sz w:val="22"/>
          <w:szCs w:val="22"/>
        </w:rPr>
        <w:t xml:space="preserve"> </w:t>
      </w:r>
      <w:r w:rsidR="00F17084" w:rsidRPr="00CF691C">
        <w:rPr>
          <w:rFonts w:ascii="Arial" w:hAnsi="Arial" w:cs="Arial"/>
          <w:sz w:val="22"/>
          <w:szCs w:val="22"/>
        </w:rPr>
        <w:t xml:space="preserve">do 5 pracovních dnů, sjednaná doba pro provedení díla se prodlužuje o počet dní prodlení objednatele s udělením pokynu. </w:t>
      </w:r>
    </w:p>
    <w:p w14:paraId="36716F63"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14:paraId="38CAF1A5" w14:textId="77777777" w:rsidR="00B415BD" w:rsidRPr="00B415BD" w:rsidRDefault="003D26E5" w:rsidP="00DF2E6D">
      <w:pPr>
        <w:pStyle w:val="Odstavecseseznamem"/>
        <w:numPr>
          <w:ilvl w:val="0"/>
          <w:numId w:val="10"/>
        </w:numPr>
        <w:jc w:val="both"/>
        <w:rPr>
          <w:rFonts w:cs="Arial"/>
          <w:szCs w:val="22"/>
        </w:rPr>
      </w:pPr>
      <w:r>
        <w:rPr>
          <w:rFonts w:cs="Arial"/>
          <w:szCs w:val="22"/>
        </w:rPr>
        <w:t>Smluvní strany t</w:t>
      </w:r>
      <w:r w:rsidR="00B415BD" w:rsidRPr="00B415BD">
        <w:rPr>
          <w:rFonts w:cs="Arial"/>
          <w:szCs w:val="22"/>
        </w:rPr>
        <w:t xml:space="preserve">éto smlouvy se dohodly na tom, že objednatel je oprávněn kdykoli po uzavření této smlouvy písemným jednostranným pokynem zúžit rozsah díla. Zhotoviteli v takovém případě náleží cena díla pouze za skutečně provedený rozsah díla a zhotovitel nemá nárok na žádné náklady, sankce či jiné platby spojené s omezením rozsahu díla jednostranným pokynem objednatele. Pro stanovení snížení ceny díla se použije oceněný položkový výkaz výměr předložený zhotovitelem v rámci zadávacího řízení pro tuto zakázku. </w:t>
      </w:r>
    </w:p>
    <w:p w14:paraId="5CA5281F" w14:textId="77777777" w:rsidR="00B415BD" w:rsidRDefault="00B415BD" w:rsidP="00DF2E6D">
      <w:pPr>
        <w:pStyle w:val="Odstavecseseznamem"/>
        <w:numPr>
          <w:ilvl w:val="0"/>
          <w:numId w:val="10"/>
        </w:numPr>
        <w:spacing w:before="120"/>
        <w:jc w:val="both"/>
        <w:rPr>
          <w:rFonts w:cs="Arial"/>
          <w:szCs w:val="22"/>
        </w:rPr>
      </w:pPr>
      <w:r w:rsidRPr="00B415BD">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14:paraId="47011DA7" w14:textId="77777777" w:rsidR="004F2227" w:rsidRPr="00B415BD" w:rsidRDefault="004F2227" w:rsidP="004F2227">
      <w:pPr>
        <w:pStyle w:val="Odstavecseseznamem"/>
        <w:spacing w:before="120"/>
        <w:ind w:left="360"/>
        <w:jc w:val="both"/>
        <w:rPr>
          <w:rFonts w:cs="Arial"/>
          <w:szCs w:val="22"/>
        </w:rPr>
      </w:pPr>
    </w:p>
    <w:p w14:paraId="10DB7B31" w14:textId="77777777" w:rsidR="00962A4A" w:rsidRPr="00C85170" w:rsidRDefault="00962A4A" w:rsidP="00FF1C07">
      <w:pPr>
        <w:pStyle w:val="Nadpis1"/>
        <w:spacing w:after="0"/>
      </w:pPr>
      <w:r w:rsidRPr="00C85170">
        <w:lastRenderedPageBreak/>
        <w:t>II.</w:t>
      </w:r>
    </w:p>
    <w:p w14:paraId="4F11D360" w14:textId="77777777" w:rsidR="00962A4A" w:rsidRPr="00FF1C07" w:rsidRDefault="00962A4A" w:rsidP="00FF1C07">
      <w:pPr>
        <w:pStyle w:val="Nadpis1"/>
        <w:rPr>
          <w:u w:val="single"/>
        </w:rPr>
      </w:pPr>
      <w:r w:rsidRPr="00FF1C07">
        <w:rPr>
          <w:u w:val="single"/>
        </w:rPr>
        <w:t>Místo plnění zhotovitele</w:t>
      </w:r>
    </w:p>
    <w:p w14:paraId="79E6FC23" w14:textId="5186DC64" w:rsidR="003D26E5" w:rsidRDefault="00405A82" w:rsidP="00943244">
      <w:pPr>
        <w:tabs>
          <w:tab w:val="left" w:pos="720"/>
        </w:tabs>
        <w:ind w:left="360"/>
        <w:jc w:val="both"/>
      </w:pPr>
      <w:r>
        <w:t>Míst</w:t>
      </w:r>
      <w:r w:rsidR="00A669BF">
        <w:t>o</w:t>
      </w:r>
      <w:r>
        <w:t xml:space="preserve"> plnění </w:t>
      </w:r>
      <w:r w:rsidR="00E839FB">
        <w:t xml:space="preserve">je areál ZOO Děčín </w:t>
      </w:r>
      <w:proofErr w:type="spellStart"/>
      <w:r w:rsidR="00E839FB">
        <w:t>p.p.č</w:t>
      </w:r>
      <w:proofErr w:type="spellEnd"/>
      <w:r w:rsidR="00E839FB">
        <w:t xml:space="preserve">. 426/1 </w:t>
      </w:r>
      <w:proofErr w:type="spellStart"/>
      <w:proofErr w:type="gramStart"/>
      <w:r w:rsidR="00E839FB">
        <w:t>k.ú</w:t>
      </w:r>
      <w:proofErr w:type="spellEnd"/>
      <w:r w:rsidR="00E839FB">
        <w:t>.</w:t>
      </w:r>
      <w:proofErr w:type="gramEnd"/>
      <w:r w:rsidR="00E839FB">
        <w:t xml:space="preserve"> Podmokly vymezené PD.</w:t>
      </w:r>
    </w:p>
    <w:p w14:paraId="2D63CAFE" w14:textId="77777777" w:rsidR="00962A4A" w:rsidRPr="00CF691C" w:rsidRDefault="00962A4A" w:rsidP="00FF1C07">
      <w:pPr>
        <w:pStyle w:val="Nadpis1"/>
        <w:spacing w:after="0"/>
      </w:pPr>
      <w:r w:rsidRPr="00CF691C">
        <w:t>III.</w:t>
      </w:r>
    </w:p>
    <w:p w14:paraId="686F4AE9" w14:textId="77777777"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14:paraId="62920D87" w14:textId="3B6270C6" w:rsidR="00324D67" w:rsidRPr="0098636C" w:rsidRDefault="00324D67" w:rsidP="00324D67">
      <w:pPr>
        <w:pStyle w:val="Odstavecseseznamem"/>
        <w:numPr>
          <w:ilvl w:val="0"/>
          <w:numId w:val="23"/>
        </w:numPr>
        <w:spacing w:after="60"/>
        <w:ind w:left="426" w:hanging="426"/>
        <w:contextualSpacing/>
        <w:jc w:val="both"/>
        <w:rPr>
          <w:szCs w:val="22"/>
        </w:rPr>
      </w:pPr>
      <w:bookmarkStart w:id="0" w:name="cl_3_odst_1"/>
      <w:r w:rsidRPr="0098636C">
        <w:rPr>
          <w:szCs w:val="22"/>
        </w:rPr>
        <w:t>Zhotovitel se zavazuje provést dílo, tj. dokončené dílo bez jakýchkoli vad a nedodělků předat písemně protokolárně obj</w:t>
      </w:r>
      <w:bookmarkEnd w:id="0"/>
      <w:r w:rsidRPr="0098636C">
        <w:rPr>
          <w:szCs w:val="22"/>
        </w:rPr>
        <w:t xml:space="preserve">ednateli </w:t>
      </w:r>
      <w:r w:rsidRPr="006360AD">
        <w:rPr>
          <w:b/>
          <w:szCs w:val="22"/>
        </w:rPr>
        <w:t xml:space="preserve">do </w:t>
      </w:r>
      <w:sdt>
        <w:sdtPr>
          <w:rPr>
            <w:b/>
            <w:szCs w:val="22"/>
          </w:rPr>
          <w:id w:val="-1835595667"/>
          <w:placeholder>
            <w:docPart w:val="DefaultPlaceholder_1081868574"/>
          </w:placeholder>
          <w:showingPlcHdr/>
        </w:sdtPr>
        <w:sdtEndPr/>
        <w:sdtContent>
          <w:r w:rsidR="00E839FB" w:rsidRPr="00E839FB">
            <w:rPr>
              <w:rStyle w:val="Zstupntext"/>
              <w:shd w:val="clear" w:color="auto" w:fill="D9D9D9" w:themeFill="background1" w:themeFillShade="D9"/>
            </w:rPr>
            <w:t xml:space="preserve">Klikněte sem a zadejte </w:t>
          </w:r>
          <w:proofErr w:type="gramStart"/>
          <w:r w:rsidR="00E839FB" w:rsidRPr="00E839FB">
            <w:rPr>
              <w:rStyle w:val="Zstupntext"/>
              <w:shd w:val="clear" w:color="auto" w:fill="D9D9D9" w:themeFill="background1" w:themeFillShade="D9"/>
            </w:rPr>
            <w:t>text.</w:t>
          </w:r>
        </w:sdtContent>
      </w:sdt>
      <w:r w:rsidRPr="0098636C">
        <w:rPr>
          <w:szCs w:val="22"/>
        </w:rPr>
        <w:t>dnů</w:t>
      </w:r>
      <w:proofErr w:type="gramEnd"/>
      <w:r w:rsidRPr="0098636C">
        <w:rPr>
          <w:szCs w:val="22"/>
        </w:rPr>
        <w:t xml:space="preserve"> od před</w:t>
      </w:r>
      <w:r w:rsidR="00E61088">
        <w:rPr>
          <w:szCs w:val="22"/>
        </w:rPr>
        <w:t>ání</w:t>
      </w:r>
      <w:r w:rsidRPr="0098636C">
        <w:rPr>
          <w:szCs w:val="22"/>
        </w:rPr>
        <w:t xml:space="preserve"> staveniště</w:t>
      </w:r>
      <w:r>
        <w:rPr>
          <w:szCs w:val="22"/>
        </w:rPr>
        <w:t>.</w:t>
      </w:r>
    </w:p>
    <w:p w14:paraId="76A51A64" w14:textId="1EF527FF" w:rsidR="00130820" w:rsidRPr="00130820" w:rsidRDefault="00130820" w:rsidP="00DF2E6D">
      <w:pPr>
        <w:numPr>
          <w:ilvl w:val="0"/>
          <w:numId w:val="2"/>
        </w:numPr>
        <w:tabs>
          <w:tab w:val="clear" w:pos="360"/>
          <w:tab w:val="num" w:pos="2204"/>
        </w:tabs>
        <w:spacing w:before="120"/>
        <w:ind w:left="357" w:hanging="357"/>
        <w:jc w:val="both"/>
        <w:rPr>
          <w:rFonts w:cs="Arial"/>
        </w:rPr>
      </w:pPr>
      <w:r w:rsidRPr="00130820">
        <w:rPr>
          <w:rFonts w:cs="Arial"/>
        </w:rPr>
        <w:t xml:space="preserve">Staveniště se zhotovitel zavazuje převzít od objednatele na základě výzvy objednatele </w:t>
      </w:r>
      <w:r w:rsidR="009F53DB">
        <w:rPr>
          <w:rFonts w:cs="Arial"/>
        </w:rPr>
        <w:t>do 3 pracovních dnů</w:t>
      </w:r>
      <w:r w:rsidRPr="00130820">
        <w:rPr>
          <w:rFonts w:cs="Arial"/>
        </w:rPr>
        <w:t xml:space="preserve">. O předání staveniště sepíší společně smluvní strany předávací protokol. Jestliže zhotovitel staveniště od objednatele ve lhůtě stanovené objednatelem nepřevezme, pak běží lhůta pro provedení díla uvedená </w:t>
      </w:r>
      <w:r w:rsidR="0053245B">
        <w:rPr>
          <w:rFonts w:cs="Arial"/>
        </w:rPr>
        <w:t xml:space="preserve">v </w:t>
      </w:r>
      <w:r w:rsidRPr="00130820">
        <w:rPr>
          <w:rFonts w:cs="Arial"/>
        </w:rPr>
        <w:t xml:space="preserve">čl. III odst. 1 této smlouvy ode dne následujícího po dni, kdy uplynula lhůta stanovená objednatelem pro převzetí staveniště. </w:t>
      </w:r>
    </w:p>
    <w:p w14:paraId="36F25CEC" w14:textId="77777777" w:rsidR="00130820" w:rsidRDefault="00130820" w:rsidP="00733884">
      <w:pPr>
        <w:pStyle w:val="Odstavecseseznamem"/>
        <w:numPr>
          <w:ilvl w:val="0"/>
          <w:numId w:val="2"/>
        </w:numPr>
        <w:spacing w:before="120"/>
        <w:jc w:val="both"/>
        <w:rPr>
          <w:rFonts w:cs="Arial"/>
        </w:rPr>
      </w:pPr>
      <w:r w:rsidRPr="00130820">
        <w:rPr>
          <w:rFonts w:cs="Arial"/>
        </w:rPr>
        <w:t>Zhotovitel se zároveň s </w:t>
      </w:r>
      <w:r w:rsidR="009F53DB">
        <w:rPr>
          <w:rFonts w:cs="Arial"/>
        </w:rPr>
        <w:t>objednatelem dohodl na tom, že</w:t>
      </w:r>
      <w:r w:rsidRPr="00130820">
        <w:rPr>
          <w:rFonts w:cs="Arial"/>
        </w:rPr>
        <w:t xml:space="preserve"> je zhotovitel oprávněn a povinen zahájit dílo až po předání staveniště. Z tohoto důvodu není zhotovitel oprávněn žádat, aby mu byla dána výzva k předání staveniště a stejně tak není oprávněn od této smlouvy odstoupit z toho důvodu, že mu nebyla dána výzva k převzetí staveniště.</w:t>
      </w:r>
    </w:p>
    <w:p w14:paraId="0AE3A779" w14:textId="77777777" w:rsidR="00962A4A" w:rsidRPr="00CF691C" w:rsidRDefault="00CD4549" w:rsidP="00733884">
      <w:pPr>
        <w:numPr>
          <w:ilvl w:val="0"/>
          <w:numId w:val="2"/>
        </w:numPr>
        <w:ind w:left="357" w:hanging="357"/>
        <w:jc w:val="both"/>
        <w:rPr>
          <w:rFonts w:cs="Arial"/>
          <w:szCs w:val="22"/>
        </w:rPr>
      </w:pPr>
      <w:r w:rsidRPr="00CF691C">
        <w:rPr>
          <w:rFonts w:cs="Arial"/>
          <w:szCs w:val="22"/>
        </w:rPr>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380529">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xml:space="preserve">, nedohodnou-li se smluvní strany </w:t>
      </w:r>
      <w:r w:rsidR="00C86D18">
        <w:rPr>
          <w:rFonts w:cs="Arial"/>
          <w:szCs w:val="22"/>
        </w:rPr>
        <w:t xml:space="preserve">písemně </w:t>
      </w:r>
      <w:r w:rsidR="00962A4A" w:rsidRPr="00CF691C">
        <w:rPr>
          <w:rFonts w:cs="Arial"/>
          <w:szCs w:val="22"/>
        </w:rPr>
        <w:t>jinak.</w:t>
      </w:r>
    </w:p>
    <w:p w14:paraId="5A9C8959" w14:textId="77777777" w:rsidR="00962A4A" w:rsidRDefault="00962A4A" w:rsidP="00733884">
      <w:pPr>
        <w:numPr>
          <w:ilvl w:val="0"/>
          <w:numId w:val="2"/>
        </w:numPr>
        <w:jc w:val="both"/>
        <w:rPr>
          <w:rFonts w:cs="Arial"/>
          <w:szCs w:val="22"/>
        </w:rPr>
      </w:pPr>
      <w:r w:rsidRPr="00211A7D">
        <w:rPr>
          <w:rFonts w:cs="Arial"/>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14:paraId="424E049B" w14:textId="77777777" w:rsidR="00380529" w:rsidRPr="001D7334" w:rsidRDefault="008B6E74" w:rsidP="00733884">
      <w:pPr>
        <w:numPr>
          <w:ilvl w:val="0"/>
          <w:numId w:val="2"/>
        </w:numPr>
        <w:ind w:left="357" w:hanging="357"/>
        <w:jc w:val="both"/>
        <w:rPr>
          <w:rFonts w:cs="Arial"/>
        </w:rPr>
      </w:pPr>
      <w:r>
        <w:rPr>
          <w:rFonts w:cs="Arial"/>
        </w:rPr>
        <w:t>Zadavatel je povinen objednateli předložit při uzavření této smlouvy p</w:t>
      </w:r>
      <w:r w:rsidR="00380529" w:rsidRPr="001D7334">
        <w:rPr>
          <w:rFonts w:cs="Arial"/>
        </w:rPr>
        <w:t>odrobný harmonogram postupu prací na výstavbě díla (po týdnech)</w:t>
      </w:r>
      <w:r>
        <w:rPr>
          <w:rFonts w:cs="Arial"/>
        </w:rPr>
        <w:t>.</w:t>
      </w:r>
      <w:r w:rsidR="00380529" w:rsidRPr="001D7334">
        <w:rPr>
          <w:rFonts w:cs="Arial"/>
        </w:rPr>
        <w:t xml:space="preserve"> </w:t>
      </w:r>
    </w:p>
    <w:p w14:paraId="46139004" w14:textId="77777777" w:rsidR="00380529" w:rsidRPr="00380529" w:rsidRDefault="00380529" w:rsidP="00733884">
      <w:pPr>
        <w:numPr>
          <w:ilvl w:val="0"/>
          <w:numId w:val="2"/>
        </w:numPr>
        <w:ind w:left="357" w:hanging="357"/>
        <w:jc w:val="both"/>
        <w:rPr>
          <w:rFonts w:cs="Arial"/>
        </w:rPr>
      </w:pPr>
      <w:r w:rsidRPr="00380529">
        <w:rPr>
          <w:rFonts w:cs="Arial"/>
        </w:rPr>
        <w:t xml:space="preserve">Objednatel je povinen převzít od zhotovitele řádně dokončené dílo bez vad a nedodělků </w:t>
      </w:r>
      <w:r w:rsidRPr="00380529">
        <w:rPr>
          <w:rFonts w:cs="Arial"/>
        </w:rPr>
        <w:br/>
        <w:t>i před termínem dokončení, který je sjednán v</w:t>
      </w:r>
      <w:hyperlink w:anchor="článek_3_odst_1" w:history="1">
        <w:r w:rsidRPr="00380529">
          <w:rPr>
            <w:rStyle w:val="Hypertextovodkaz"/>
            <w:rFonts w:cs="Arial"/>
          </w:rPr>
          <w:t> čl. III odst. 1</w:t>
        </w:r>
      </w:hyperlink>
      <w:r w:rsidRPr="00380529">
        <w:rPr>
          <w:rFonts w:cs="Arial"/>
        </w:rPr>
        <w:t>. této smlouvy, a to na základě písemné výzvy zhotovitele, kde bude stanoven termín předání minimálně 10 dnů od jejího odeslání.</w:t>
      </w:r>
    </w:p>
    <w:p w14:paraId="7788BDE5" w14:textId="77777777" w:rsidR="00380529" w:rsidRPr="00380529" w:rsidRDefault="00380529" w:rsidP="00733884">
      <w:pPr>
        <w:numPr>
          <w:ilvl w:val="0"/>
          <w:numId w:val="2"/>
        </w:numPr>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w:t>
      </w:r>
      <w:r w:rsidR="0053245B">
        <w:rPr>
          <w:rFonts w:cs="Arial"/>
        </w:rPr>
        <w:t xml:space="preserve"> k</w:t>
      </w:r>
      <w:r w:rsidRPr="00380529">
        <w:rPr>
          <w:rFonts w:cs="Arial"/>
        </w:rPr>
        <w:t xml:space="preserve"> provedení díla. </w:t>
      </w:r>
    </w:p>
    <w:p w14:paraId="508B79C8" w14:textId="77777777" w:rsidR="00962A4A" w:rsidRPr="00CF691C" w:rsidRDefault="00962A4A" w:rsidP="00FF1C07">
      <w:pPr>
        <w:spacing w:after="0"/>
        <w:jc w:val="center"/>
        <w:rPr>
          <w:rFonts w:cs="Arial"/>
          <w:b/>
          <w:szCs w:val="22"/>
        </w:rPr>
      </w:pPr>
      <w:r w:rsidRPr="00CF691C">
        <w:rPr>
          <w:rFonts w:cs="Arial"/>
          <w:b/>
          <w:szCs w:val="22"/>
        </w:rPr>
        <w:t>IV.</w:t>
      </w:r>
    </w:p>
    <w:p w14:paraId="11CBD536" w14:textId="77777777"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14:paraId="53BF2D24" w14:textId="77777777"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14:paraId="6833A494" w14:textId="3A834894" w:rsidR="00962A4A" w:rsidRPr="00CF691C" w:rsidRDefault="00002E0C" w:rsidP="00962A4A">
      <w:pPr>
        <w:pStyle w:val="Zkladntext"/>
        <w:jc w:val="center"/>
        <w:rPr>
          <w:rFonts w:ascii="Arial" w:hAnsi="Arial" w:cs="Arial"/>
          <w:b/>
          <w:sz w:val="22"/>
          <w:szCs w:val="22"/>
        </w:rPr>
      </w:pPr>
      <w:sdt>
        <w:sdtPr>
          <w:rPr>
            <w:rFonts w:ascii="Arial" w:hAnsi="Arial" w:cs="Arial"/>
            <w:b/>
            <w:sz w:val="22"/>
            <w:szCs w:val="22"/>
          </w:rPr>
          <w:id w:val="932709968"/>
          <w:placeholder>
            <w:docPart w:val="DefaultPlaceholder_1081868574"/>
          </w:placeholder>
          <w:showingPlcHdr/>
        </w:sdtPr>
        <w:sdtEndPr/>
        <w:sdtContent>
          <w:r w:rsidR="00E839FB" w:rsidRPr="00E839FB">
            <w:rPr>
              <w:rStyle w:val="Zstupntext"/>
              <w:shd w:val="clear" w:color="auto" w:fill="D9D9D9" w:themeFill="background1" w:themeFillShade="D9"/>
            </w:rPr>
            <w:t>Klikněte sem a zadejte text.</w:t>
          </w:r>
        </w:sdtContent>
      </w:sdt>
      <w:r w:rsidR="00962A4A" w:rsidRPr="00CF691C">
        <w:rPr>
          <w:rFonts w:ascii="Arial" w:hAnsi="Arial" w:cs="Arial"/>
          <w:b/>
          <w:sz w:val="22"/>
          <w:szCs w:val="22"/>
        </w:rPr>
        <w:t xml:space="preserve"> Kč</w:t>
      </w:r>
      <w:r w:rsidR="005A635A" w:rsidRPr="00CF691C">
        <w:rPr>
          <w:rFonts w:ascii="Arial" w:hAnsi="Arial" w:cs="Arial"/>
          <w:b/>
          <w:sz w:val="22"/>
          <w:szCs w:val="22"/>
        </w:rPr>
        <w:t xml:space="preserve"> bez DPH</w:t>
      </w:r>
    </w:p>
    <w:p w14:paraId="203DAE30" w14:textId="32FA67C4"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(slovy:</w:t>
      </w:r>
      <w:sdt>
        <w:sdtPr>
          <w:rPr>
            <w:rFonts w:ascii="Arial" w:hAnsi="Arial" w:cs="Arial"/>
            <w:b/>
            <w:sz w:val="22"/>
            <w:szCs w:val="22"/>
          </w:rPr>
          <w:id w:val="-1050612221"/>
          <w:placeholder>
            <w:docPart w:val="DefaultPlaceholder_1081868574"/>
          </w:placeholder>
          <w:showingPlcHdr/>
        </w:sdtPr>
        <w:sdtEndPr/>
        <w:sdtContent>
          <w:r w:rsidR="00E839FB" w:rsidRPr="00E839FB">
            <w:rPr>
              <w:rStyle w:val="Zstupntext"/>
              <w:shd w:val="clear" w:color="auto" w:fill="D9D9D9" w:themeFill="background1" w:themeFillShade="D9"/>
            </w:rPr>
            <w:t>Klikněte sem a zadejte text.</w:t>
          </w:r>
        </w:sdtContent>
      </w:sdt>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000D1EBA">
        <w:rPr>
          <w:rFonts w:ascii="Arial" w:hAnsi="Arial" w:cs="Arial"/>
          <w:b/>
          <w:sz w:val="22"/>
          <w:szCs w:val="22"/>
        </w:rPr>
        <w:t>.</w:t>
      </w:r>
    </w:p>
    <w:p w14:paraId="79503AE8" w14:textId="77777777" w:rsidR="00164443" w:rsidRDefault="00164443" w:rsidP="00733884">
      <w:pPr>
        <w:pStyle w:val="Zkladntext"/>
        <w:numPr>
          <w:ilvl w:val="0"/>
          <w:numId w:val="3"/>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53245B">
        <w:rPr>
          <w:rFonts w:ascii="Arial" w:hAnsi="Arial" w:cs="Arial"/>
          <w:iCs/>
          <w:sz w:val="22"/>
          <w:szCs w:val="22"/>
        </w:rPr>
        <w:t>Zhotovitel</w:t>
      </w:r>
      <w:r w:rsidR="0053245B"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lastRenderedPageBreak/>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86D18">
        <w:rPr>
          <w:rFonts w:ascii="Arial" w:hAnsi="Arial" w:cs="Arial"/>
          <w:iCs/>
          <w:sz w:val="22"/>
          <w:szCs w:val="22"/>
        </w:rPr>
        <w:t xml:space="preserve">uvedených v této smlouvě </w:t>
      </w:r>
      <w:r w:rsidRPr="00164443">
        <w:rPr>
          <w:rFonts w:ascii="Arial" w:hAnsi="Arial" w:cs="Arial"/>
          <w:iCs/>
          <w:sz w:val="22"/>
          <w:szCs w:val="22"/>
        </w:rPr>
        <w:t xml:space="preserve">a nepožaduje žádné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53245B">
        <w:rPr>
          <w:rFonts w:ascii="Arial" w:hAnsi="Arial" w:cs="Arial"/>
          <w:iCs/>
          <w:sz w:val="22"/>
          <w:szCs w:val="22"/>
        </w:rPr>
        <w:t>ní</w:t>
      </w:r>
      <w:r w:rsidR="0053245B" w:rsidRPr="00164443">
        <w:rPr>
          <w:rFonts w:ascii="Arial" w:hAnsi="Arial" w:cs="Arial"/>
          <w:iCs/>
          <w:sz w:val="22"/>
          <w:szCs w:val="22"/>
        </w:rPr>
        <w:t xml:space="preserve"> </w:t>
      </w:r>
      <w:r w:rsidRPr="00164443">
        <w:rPr>
          <w:rFonts w:ascii="Arial" w:hAnsi="Arial" w:cs="Arial"/>
          <w:iCs/>
          <w:sz w:val="22"/>
          <w:szCs w:val="22"/>
        </w:rPr>
        <w:t>podstatné nejasnosti ani závady.</w:t>
      </w:r>
    </w:p>
    <w:p w14:paraId="15F0BD76" w14:textId="77777777" w:rsidR="00962A4A" w:rsidRPr="00FF319D" w:rsidRDefault="00962A4A" w:rsidP="00733884">
      <w:pPr>
        <w:pStyle w:val="Zkladntext"/>
        <w:numPr>
          <w:ilvl w:val="0"/>
          <w:numId w:val="3"/>
        </w:numPr>
        <w:rPr>
          <w:rFonts w:ascii="Arial" w:hAnsi="Arial" w:cs="Arial"/>
          <w:sz w:val="22"/>
          <w:szCs w:val="22"/>
        </w:rPr>
      </w:pPr>
      <w:r w:rsidRPr="00FF319D">
        <w:rPr>
          <w:rFonts w:ascii="Arial" w:hAnsi="Arial" w:cs="Arial"/>
          <w:sz w:val="22"/>
          <w:szCs w:val="22"/>
        </w:rPr>
        <w:t xml:space="preserve">Zhotovitel </w:t>
      </w:r>
      <w:r w:rsidR="0053245B" w:rsidRPr="00FF319D">
        <w:rPr>
          <w:rFonts w:ascii="Arial" w:hAnsi="Arial" w:cs="Arial"/>
          <w:sz w:val="22"/>
          <w:szCs w:val="22"/>
        </w:rPr>
        <w:t xml:space="preserve">je </w:t>
      </w:r>
      <w:r w:rsidRPr="00FF319D">
        <w:rPr>
          <w:rFonts w:ascii="Arial" w:hAnsi="Arial" w:cs="Arial"/>
          <w:sz w:val="22"/>
          <w:szCs w:val="22"/>
        </w:rPr>
        <w:t xml:space="preserve">rovněž </w:t>
      </w:r>
      <w:r w:rsidR="0053245B" w:rsidRPr="00FF319D">
        <w:rPr>
          <w:rFonts w:ascii="Arial" w:hAnsi="Arial" w:cs="Arial"/>
          <w:sz w:val="22"/>
          <w:szCs w:val="22"/>
        </w:rPr>
        <w:t xml:space="preserve">povinen ke </w:t>
      </w:r>
      <w:r w:rsidRPr="00FF319D">
        <w:rPr>
          <w:rFonts w:ascii="Arial" w:hAnsi="Arial" w:cs="Arial"/>
          <w:sz w:val="22"/>
          <w:szCs w:val="22"/>
        </w:rPr>
        <w:t>kompletní</w:t>
      </w:r>
      <w:r w:rsidR="0053245B" w:rsidRPr="00FF319D">
        <w:rPr>
          <w:rFonts w:ascii="Arial" w:hAnsi="Arial" w:cs="Arial"/>
          <w:sz w:val="22"/>
          <w:szCs w:val="22"/>
        </w:rPr>
        <w:t>mu</w:t>
      </w:r>
      <w:r w:rsidRPr="00FF319D">
        <w:rPr>
          <w:rFonts w:ascii="Arial" w:hAnsi="Arial" w:cs="Arial"/>
          <w:sz w:val="22"/>
          <w:szCs w:val="22"/>
        </w:rPr>
        <w:t xml:space="preserve"> provedení díla za cenu stanovenou dle čl. IV. odst. 1 této smlouvy. Cena za dílo</w:t>
      </w:r>
      <w:r w:rsidR="00015D9F" w:rsidRPr="00FF319D">
        <w:rPr>
          <w:rFonts w:ascii="Arial" w:hAnsi="Arial" w:cs="Arial"/>
          <w:sz w:val="22"/>
          <w:szCs w:val="22"/>
        </w:rPr>
        <w:t xml:space="preserve"> kryje veškeré náklady, které jsou potřebné pro řádné dokončení díla dle této smlouvy a </w:t>
      </w:r>
      <w:r w:rsidRPr="00FF319D">
        <w:rPr>
          <w:rFonts w:ascii="Arial" w:hAnsi="Arial" w:cs="Arial"/>
          <w:sz w:val="22"/>
          <w:szCs w:val="22"/>
        </w:rPr>
        <w:t>je tedy cenou pevnou a maximálně přípustnou, kterou je možné měnit jen postupy výslovně předvídanými v této smlouvě.</w:t>
      </w:r>
      <w:r w:rsidR="008D3476" w:rsidRPr="00FF319D">
        <w:rPr>
          <w:rFonts w:ascii="Arial" w:hAnsi="Arial" w:cs="Arial"/>
          <w:sz w:val="22"/>
          <w:szCs w:val="22"/>
        </w:rPr>
        <w:t xml:space="preserve"> Zhotovitel na sebe zároveň dle § 2620 odst. 2 občanského zákoníku bere nebezpečí změny okolností při nastání zcela mimořádné nepředvídatelné okolnosti, která dokončení díla bude podstatně ztěžovat, a ani za této situace nemůže požadovat po objednateli zvýšení ceny za dílo.</w:t>
      </w:r>
    </w:p>
    <w:p w14:paraId="4FA10FFD"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14:paraId="70EF389F"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14:paraId="245C1231" w14:textId="77777777" w:rsidR="00962A4A" w:rsidRPr="007F5E0E"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 xml:space="preserve">Cena za dílo je platná po celou dobu realizace díla. </w:t>
      </w:r>
    </w:p>
    <w:p w14:paraId="6056024A" w14:textId="77777777" w:rsidR="00962A4A" w:rsidRPr="00A64E76" w:rsidRDefault="00962A4A" w:rsidP="0049025B">
      <w:pPr>
        <w:pStyle w:val="Nadpis1"/>
        <w:spacing w:after="0"/>
      </w:pPr>
      <w:r w:rsidRPr="00A64E76">
        <w:t>V.</w:t>
      </w:r>
    </w:p>
    <w:p w14:paraId="5EA2B3B6" w14:textId="77777777" w:rsidR="00962A4A" w:rsidRPr="00CF691C" w:rsidRDefault="00962A4A" w:rsidP="0049025B">
      <w:pPr>
        <w:pStyle w:val="Nadpis1"/>
        <w:rPr>
          <w:u w:val="single"/>
        </w:rPr>
      </w:pPr>
      <w:r w:rsidRPr="00A64E76">
        <w:rPr>
          <w:u w:val="single"/>
        </w:rPr>
        <w:t>Platební podmínky</w:t>
      </w:r>
    </w:p>
    <w:p w14:paraId="01747B3B" w14:textId="6EEE6E42" w:rsidR="000D1EBA" w:rsidRDefault="00962A4A" w:rsidP="000D1EBA">
      <w:pPr>
        <w:numPr>
          <w:ilvl w:val="0"/>
          <w:numId w:val="4"/>
        </w:numPr>
        <w:jc w:val="both"/>
        <w:rPr>
          <w:rFonts w:cs="Arial"/>
          <w:szCs w:val="22"/>
        </w:rPr>
      </w:pPr>
      <w:r w:rsidRPr="00CF691C">
        <w:rPr>
          <w:rFonts w:cs="Arial"/>
          <w:szCs w:val="22"/>
        </w:rPr>
        <w:t>Smluvní strany se dohodly na následujícím režimu úhrady ceny za dílo:</w:t>
      </w:r>
    </w:p>
    <w:p w14:paraId="699FD001" w14:textId="77777777" w:rsidR="00962A4A" w:rsidRPr="007F5E0E" w:rsidRDefault="00962A4A" w:rsidP="00733884">
      <w:pPr>
        <w:numPr>
          <w:ilvl w:val="0"/>
          <w:numId w:val="12"/>
        </w:numPr>
        <w:jc w:val="both"/>
        <w:rPr>
          <w:rFonts w:cs="Arial"/>
          <w:szCs w:val="22"/>
        </w:rPr>
      </w:pPr>
      <w:r w:rsidRPr="007F5E0E">
        <w:rPr>
          <w:rFonts w:cs="Arial"/>
          <w:szCs w:val="22"/>
        </w:rPr>
        <w:t xml:space="preserve">V průběhu realizace stavby </w:t>
      </w:r>
      <w:r w:rsidR="008D3476">
        <w:rPr>
          <w:rFonts w:cs="Arial"/>
          <w:szCs w:val="22"/>
        </w:rPr>
        <w:t xml:space="preserve">zhotovitel </w:t>
      </w:r>
      <w:r w:rsidRPr="007F5E0E">
        <w:rPr>
          <w:rFonts w:cs="Arial"/>
          <w:szCs w:val="22"/>
        </w:rPr>
        <w:t xml:space="preserve">měsíčně </w:t>
      </w:r>
      <w:r w:rsidR="008D3476">
        <w:rPr>
          <w:rFonts w:cs="Arial"/>
          <w:szCs w:val="22"/>
        </w:rPr>
        <w:t xml:space="preserve">vyfakturuje </w:t>
      </w:r>
      <w:r w:rsidRPr="007F5E0E">
        <w:rPr>
          <w:rFonts w:cs="Arial"/>
          <w:szCs w:val="22"/>
        </w:rPr>
        <w:t>skutečně provedené práce</w:t>
      </w:r>
      <w:r w:rsidR="0051078E">
        <w:rPr>
          <w:rFonts w:cs="Arial"/>
          <w:szCs w:val="22"/>
        </w:rPr>
        <w:t xml:space="preserve"> až do výše 90 % jejich ceny</w:t>
      </w:r>
      <w:r w:rsidRPr="007F5E0E">
        <w:rPr>
          <w:rFonts w:cs="Arial"/>
          <w:szCs w:val="22"/>
        </w:rPr>
        <w:t>, jejichž výš</w:t>
      </w:r>
      <w:r w:rsidR="008D3476">
        <w:rPr>
          <w:rFonts w:cs="Arial"/>
          <w:szCs w:val="22"/>
        </w:rPr>
        <w:t>e se</w:t>
      </w:r>
      <w:r w:rsidRPr="007F5E0E">
        <w:rPr>
          <w:rFonts w:cs="Arial"/>
          <w:szCs w:val="22"/>
        </w:rPr>
        <w:t xml:space="preserve"> stanoví dle skutečné </w:t>
      </w:r>
      <w:proofErr w:type="spellStart"/>
      <w:r w:rsidRPr="007F5E0E">
        <w:rPr>
          <w:rFonts w:cs="Arial"/>
          <w:szCs w:val="22"/>
        </w:rPr>
        <w:t>prostavěnosti</w:t>
      </w:r>
      <w:proofErr w:type="spellEnd"/>
      <w:r w:rsidR="00F31E37" w:rsidRPr="007F5E0E">
        <w:rPr>
          <w:rFonts w:cs="Arial"/>
          <w:szCs w:val="22"/>
        </w:rPr>
        <w:t xml:space="preserve"> v kalendářním měsíci</w:t>
      </w:r>
      <w:r w:rsidRPr="007F5E0E">
        <w:rPr>
          <w:rFonts w:cs="Arial"/>
          <w:szCs w:val="22"/>
        </w:rPr>
        <w:t xml:space="preserve"> 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 xml:space="preserve">a objednatele je oprávněn fakturaci odsouhlasit technický dozor </w:t>
      </w:r>
      <w:r w:rsidR="008D3476">
        <w:rPr>
          <w:rFonts w:cs="Arial"/>
          <w:szCs w:val="22"/>
        </w:rPr>
        <w:t>objednatele</w:t>
      </w:r>
      <w:r w:rsidRPr="007F5E0E">
        <w:rPr>
          <w:rFonts w:cs="Arial"/>
          <w:szCs w:val="22"/>
        </w:rPr>
        <w:t>.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14:paraId="32FBB18C" w14:textId="77777777" w:rsidR="00CC124C" w:rsidRDefault="0051078E">
      <w:pPr>
        <w:numPr>
          <w:ilvl w:val="0"/>
          <w:numId w:val="12"/>
        </w:numPr>
        <w:spacing w:before="120" w:after="0"/>
        <w:ind w:left="811"/>
        <w:jc w:val="both"/>
        <w:rPr>
          <w:rFonts w:cs="Arial"/>
          <w:szCs w:val="22"/>
        </w:rPr>
      </w:pPr>
      <w:r>
        <w:rPr>
          <w:rFonts w:cs="Arial"/>
        </w:rPr>
        <w:t>zbylých 10 % z ceny</w:t>
      </w:r>
      <w:r w:rsidR="0077122D" w:rsidRPr="00121D86">
        <w:rPr>
          <w:rFonts w:cs="Arial"/>
        </w:rPr>
        <w:t xml:space="preserve"> díla</w:t>
      </w:r>
      <w:r>
        <w:rPr>
          <w:rFonts w:cs="Arial"/>
        </w:rPr>
        <w:t xml:space="preserve"> nevyfakturované</w:t>
      </w:r>
      <w:r w:rsidR="008D3476">
        <w:rPr>
          <w:rFonts w:cs="Arial"/>
        </w:rPr>
        <w:t xml:space="preserve"> dle písm. a)</w:t>
      </w:r>
      <w:r w:rsidR="0077122D" w:rsidRPr="00121D86">
        <w:rPr>
          <w:rFonts w:cs="Arial"/>
        </w:rPr>
        <w:t xml:space="preserve"> je zhotovitel oprávněn vyúčtovat a uplatnit po objednateli daňovým dokladem, až po provedení a předání díla bez vad a nedodělků objednateli dle této smlouvy</w:t>
      </w:r>
      <w:r w:rsidR="00EB4319" w:rsidRPr="001D7334">
        <w:rPr>
          <w:rFonts w:cs="Arial"/>
          <w:szCs w:val="22"/>
        </w:rPr>
        <w:t>.</w:t>
      </w:r>
    </w:p>
    <w:p w14:paraId="7CD71302" w14:textId="77777777" w:rsidR="00121D86" w:rsidRPr="0077122D" w:rsidRDefault="00265D0D" w:rsidP="001D7334">
      <w:pPr>
        <w:numPr>
          <w:ilvl w:val="0"/>
          <w:numId w:val="12"/>
        </w:numPr>
        <w:spacing w:before="120"/>
        <w:ind w:left="811" w:hanging="357"/>
        <w:jc w:val="both"/>
        <w:rPr>
          <w:rFonts w:cs="Arial"/>
          <w:szCs w:val="22"/>
        </w:rPr>
      </w:pPr>
      <w:r w:rsidRPr="00265D0D">
        <w:rPr>
          <w:rFonts w:cs="Arial"/>
          <w:szCs w:val="22"/>
        </w:rPr>
        <w:t xml:space="preserve">případné vícepráce se zhotovitel zavazuje uplatnit samostatným daňovým dokladem a to na základě uzavřeného dodatku k této smlouvě, kterým se objednatel zaváže vícepráce zhotoviteli uhradit.  </w:t>
      </w:r>
    </w:p>
    <w:p w14:paraId="62013B0C" w14:textId="77777777" w:rsidR="0072484D" w:rsidRPr="007C17E8" w:rsidRDefault="00265D0D" w:rsidP="007C17E8">
      <w:pPr>
        <w:numPr>
          <w:ilvl w:val="0"/>
          <w:numId w:val="4"/>
        </w:numPr>
        <w:tabs>
          <w:tab w:val="left" w:pos="5115"/>
        </w:tabs>
        <w:jc w:val="both"/>
        <w:rPr>
          <w:rFonts w:cs="Arial"/>
          <w:szCs w:val="22"/>
        </w:rPr>
      </w:pPr>
      <w:r w:rsidRPr="007C17E8">
        <w:rPr>
          <w:rFonts w:cs="Arial"/>
          <w:szCs w:val="22"/>
        </w:rPr>
        <w:t xml:space="preserve">Splatnost všech daňových dokladů vystavených podle odst. 1 tohoto článku smlouvy dohodly smluvní strany na </w:t>
      </w:r>
      <w:r w:rsidR="008D3476" w:rsidRPr="007C17E8">
        <w:rPr>
          <w:rFonts w:cs="Arial"/>
          <w:szCs w:val="22"/>
        </w:rPr>
        <w:t xml:space="preserve">30 </w:t>
      </w:r>
      <w:r w:rsidRPr="007C17E8">
        <w:rPr>
          <w:rFonts w:cs="Arial"/>
          <w:szCs w:val="22"/>
        </w:rPr>
        <w:t xml:space="preserve">dnů ode dne doručení daňového dokladu objednateli, když dnem splnění se rozumí den připsání příslušné částky na účet zhotovitele. </w:t>
      </w:r>
    </w:p>
    <w:p w14:paraId="644316FF" w14:textId="77777777" w:rsidR="00097A31" w:rsidRPr="00097A31" w:rsidRDefault="00265D0D" w:rsidP="00733884">
      <w:pPr>
        <w:numPr>
          <w:ilvl w:val="0"/>
          <w:numId w:val="4"/>
        </w:numPr>
        <w:ind w:left="357"/>
        <w:jc w:val="both"/>
        <w:rPr>
          <w:rFonts w:cs="Arial"/>
          <w:szCs w:val="22"/>
        </w:rPr>
      </w:pPr>
      <w:bookmarkStart w:id="1" w:name="článek_5_odst_3"/>
      <w:r w:rsidRPr="00265D0D">
        <w:rPr>
          <w:rFonts w:cs="Arial"/>
          <w:szCs w:val="22"/>
        </w:rPr>
        <w:t>Daňový doklad musí být vystaven zhotovitelem ve tře</w:t>
      </w:r>
      <w:r w:rsidRPr="00265D0D">
        <w:rPr>
          <w:rFonts w:eastAsia="Times New Roman" w:cs="Arial"/>
          <w:iCs/>
          <w:color w:val="000000"/>
          <w:spacing w:val="-5"/>
          <w:szCs w:val="22"/>
          <w:lang w:eastAsia="ar-SA"/>
        </w:rPr>
        <w:t xml:space="preserve">ch vyhotoveních. Nedílnou součástí daňového dokladu jsou náležitosti stanovené v zákoně č. 235/2004 Sb., ve znění </w:t>
      </w:r>
      <w:r w:rsidR="00AD304E">
        <w:rPr>
          <w:rFonts w:eastAsia="Times New Roman" w:cs="Arial"/>
          <w:iCs/>
          <w:color w:val="000000"/>
          <w:spacing w:val="-5"/>
          <w:szCs w:val="22"/>
          <w:lang w:eastAsia="ar-SA"/>
        </w:rPr>
        <w:t>pozdějších předpisů</w:t>
      </w:r>
      <w:r w:rsidRPr="00265D0D">
        <w:rPr>
          <w:rFonts w:eastAsia="Times New Roman" w:cs="Arial"/>
          <w:iCs/>
          <w:color w:val="000000"/>
          <w:spacing w:val="-5"/>
          <w:szCs w:val="22"/>
          <w:lang w:eastAsia="ar-SA"/>
        </w:rPr>
        <w:t>, zák</w:t>
      </w:r>
      <w:bookmarkEnd w:id="1"/>
      <w:r w:rsidRPr="00265D0D">
        <w:rPr>
          <w:rFonts w:eastAsia="Times New Roman" w:cs="Arial"/>
          <w:iCs/>
          <w:color w:val="000000"/>
          <w:spacing w:val="-5"/>
          <w:szCs w:val="22"/>
          <w:lang w:eastAsia="ar-SA"/>
        </w:rPr>
        <w:t>on o DPH, přesný název projektu, registrační číslo projektu. Na každém účetním doklad</w:t>
      </w:r>
      <w:r>
        <w:rPr>
          <w:rFonts w:cs="Arial"/>
          <w:iCs/>
          <w:szCs w:val="22"/>
        </w:rPr>
        <w:t>u</w:t>
      </w:r>
      <w:r w:rsidR="00097A31" w:rsidRPr="00097A31">
        <w:rPr>
          <w:rFonts w:cs="Arial"/>
          <w:iCs/>
          <w:szCs w:val="22"/>
        </w:rPr>
        <w:t>,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7CD61418" w14:textId="77777777" w:rsidR="00097A31" w:rsidRPr="00097A31" w:rsidRDefault="00097A31" w:rsidP="00733884">
      <w:pPr>
        <w:numPr>
          <w:ilvl w:val="0"/>
          <w:numId w:val="4"/>
        </w:numPr>
        <w:ind w:left="357"/>
        <w:jc w:val="both"/>
        <w:rPr>
          <w:rFonts w:cs="Arial"/>
        </w:rPr>
      </w:pPr>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 xml:space="preserve">o účetnictví. Daňové doklady budou vystaveny nejpozději k  20. dni kalendářního měsíce následujícího po měsíci, na který jsou platby účtovány. </w:t>
      </w:r>
    </w:p>
    <w:p w14:paraId="3BCDC64B" w14:textId="77777777" w:rsidR="00962A4A" w:rsidRPr="00097A31" w:rsidRDefault="00097A31" w:rsidP="00733884">
      <w:pPr>
        <w:numPr>
          <w:ilvl w:val="0"/>
          <w:numId w:val="4"/>
        </w:numPr>
        <w:ind w:left="357"/>
        <w:jc w:val="both"/>
        <w:rPr>
          <w:rFonts w:cs="Arial"/>
          <w:sz w:val="20"/>
          <w:szCs w:val="22"/>
        </w:rPr>
      </w:pPr>
      <w:r w:rsidRPr="00097A31">
        <w:rPr>
          <w:rFonts w:cs="Arial"/>
        </w:rPr>
        <w:lastRenderedPageBreak/>
        <w:t xml:space="preserve">V případě, že faktury budou obsahovat neúplné nebo nesprávné údaje a náležitosti (tj. včetně označení názvu a registračního čísla projektu dle </w:t>
      </w:r>
      <w:hyperlink w:anchor="článek_5_odst_3" w:history="1">
        <w:r w:rsidRPr="00097A31">
          <w:rPr>
            <w:rStyle w:val="Hypertextovodkaz"/>
            <w:rFonts w:cs="Arial"/>
          </w:rPr>
          <w:t>čl. V. odst. 3</w:t>
        </w:r>
      </w:hyperlink>
      <w:r w:rsidRPr="00097A31">
        <w:rPr>
          <w:rFonts w:cs="Arial"/>
        </w:rPr>
        <w:t xml:space="preserve"> této smlouvy), </w:t>
      </w:r>
      <w:r w:rsidRPr="00097A31">
        <w:rPr>
          <w:rFonts w:cs="Arial"/>
        </w:rPr>
        <w:br/>
        <w:t>je objednatel neprodleně po takovém zjištění povinen vrátit příslušnou fakturu zhotoviteli k přepracování s tím, že lhůta splatnosti běží až ode dne doručení přepracované faktury</w:t>
      </w:r>
    </w:p>
    <w:p w14:paraId="1F973310" w14:textId="77777777" w:rsidR="00962A4A" w:rsidRPr="00CF691C" w:rsidRDefault="00962A4A" w:rsidP="0049025B">
      <w:pPr>
        <w:pStyle w:val="Nadpis1"/>
        <w:spacing w:after="0"/>
      </w:pPr>
      <w:r w:rsidRPr="00CF691C">
        <w:t>VI.</w:t>
      </w:r>
    </w:p>
    <w:p w14:paraId="068EB8DE" w14:textId="77777777" w:rsidR="00962A4A" w:rsidRPr="00CF691C" w:rsidRDefault="00962A4A" w:rsidP="0049025B">
      <w:pPr>
        <w:pStyle w:val="Nadpis1"/>
        <w:rPr>
          <w:u w:val="single"/>
        </w:rPr>
      </w:pPr>
      <w:r w:rsidRPr="00CF691C">
        <w:rPr>
          <w:u w:val="single"/>
        </w:rPr>
        <w:t>Podmínky provádění díla</w:t>
      </w:r>
    </w:p>
    <w:p w14:paraId="2C56DE23" w14:textId="1083C615" w:rsidR="00A7722D" w:rsidRPr="00A7722D" w:rsidRDefault="00A7722D" w:rsidP="00C07D81">
      <w:pPr>
        <w:pStyle w:val="Zkladntext"/>
        <w:numPr>
          <w:ilvl w:val="0"/>
          <w:numId w:val="24"/>
        </w:numPr>
        <w:rPr>
          <w:rFonts w:ascii="Arial" w:hAnsi="Arial" w:cs="Arial"/>
          <w:sz w:val="22"/>
          <w:szCs w:val="22"/>
        </w:rPr>
      </w:pPr>
      <w:bookmarkStart w:id="2" w:name="článek_6_odst_1"/>
      <w:r w:rsidRPr="00DD2F28">
        <w:rPr>
          <w:rFonts w:ascii="Arial" w:hAnsi="Arial" w:cs="Arial"/>
          <w:sz w:val="22"/>
        </w:rPr>
        <w:t>Zhotov</w:t>
      </w:r>
      <w:bookmarkEnd w:id="2"/>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Zhotovitel se zavazuje, že provádění díla dle této smlouvy budou řídit v pozici stavbyvedoucích (ve smyslu příslušných ustanovení stavebního zákona) osoby uvedené v Příloze č</w:t>
      </w:r>
      <w:r w:rsidR="00FC1914">
        <w:rPr>
          <w:rFonts w:ascii="Arial" w:hAnsi="Arial" w:cs="Arial"/>
          <w:sz w:val="22"/>
        </w:rPr>
        <w:t>. 3</w:t>
      </w:r>
      <w:r>
        <w:rPr>
          <w:rFonts w:ascii="Arial" w:hAnsi="Arial" w:cs="Arial"/>
          <w:sz w:val="22"/>
        </w:rPr>
        <w:t xml:space="preserve"> této smlouvy a dodržování příslušných právních předpisů o bezpečnosti a ochraně zdraví osob bude pravidelně kontrolováno bezpečnostním technikem. Zhotovitel je oprávněn konkrétní osoby uvedené v Příloze č. </w:t>
      </w:r>
      <w:r w:rsidR="00FC1914">
        <w:rPr>
          <w:rFonts w:ascii="Arial" w:hAnsi="Arial" w:cs="Arial"/>
          <w:sz w:val="22"/>
        </w:rPr>
        <w:t xml:space="preserve">3 </w:t>
      </w:r>
      <w:r>
        <w:rPr>
          <w:rFonts w:ascii="Arial" w:hAnsi="Arial" w:cs="Arial"/>
          <w:sz w:val="22"/>
        </w:rPr>
        <w:t xml:space="preserve">této smlouvy nahradit jinými osobami s tím však, že tyto nové osoby musí splňovat předpoklady pro výkon této činnosti v rozsahu, který je uveden </w:t>
      </w:r>
      <w:r w:rsidR="00E20502">
        <w:rPr>
          <w:rFonts w:ascii="Arial" w:hAnsi="Arial" w:cs="Arial"/>
          <w:sz w:val="22"/>
        </w:rPr>
        <w:t xml:space="preserve">v bodě </w:t>
      </w:r>
      <w:r w:rsidR="00FC1914">
        <w:rPr>
          <w:rFonts w:ascii="Arial" w:hAnsi="Arial" w:cs="Arial"/>
          <w:sz w:val="22"/>
        </w:rPr>
        <w:t>9</w:t>
      </w:r>
      <w:r>
        <w:rPr>
          <w:rFonts w:ascii="Arial" w:hAnsi="Arial" w:cs="Arial"/>
          <w:sz w:val="22"/>
        </w:rPr>
        <w:t xml:space="preserve"> zadávací dokumentace, která sloužila k výběru zhotovitele dle této smlouvy (tj. k veřejné zakázce zveřejněné ve Věstníku veřejných zakázek </w:t>
      </w:r>
      <w:r w:rsidR="00E20502">
        <w:rPr>
          <w:rFonts w:ascii="Arial" w:hAnsi="Arial" w:cs="Arial"/>
          <w:sz w:val="22"/>
        </w:rPr>
        <w:t>pod číslem</w:t>
      </w:r>
      <w:r>
        <w:rPr>
          <w:rFonts w:ascii="Arial" w:hAnsi="Arial" w:cs="Arial"/>
          <w:sz w:val="22"/>
        </w:rPr>
        <w:t xml:space="preserve"> zakázky</w:t>
      </w:r>
      <w:r w:rsidR="00E20424">
        <w:rPr>
          <w:rFonts w:ascii="Arial" w:hAnsi="Arial" w:cs="Arial"/>
          <w:sz w:val="22"/>
        </w:rPr>
        <w:t xml:space="preserve"> </w:t>
      </w:r>
      <w:sdt>
        <w:sdtPr>
          <w:rPr>
            <w:rFonts w:ascii="Arial" w:hAnsi="Arial" w:cs="Arial"/>
            <w:sz w:val="22"/>
          </w:rPr>
          <w:id w:val="1417058036"/>
          <w:placeholder>
            <w:docPart w:val="DefaultPlaceholder_1081868574"/>
          </w:placeholder>
          <w:showingPlcHdr/>
        </w:sdtPr>
        <w:sdtEndPr/>
        <w:sdtContent>
          <w:r w:rsidR="00FC1914" w:rsidRPr="00FC1914">
            <w:rPr>
              <w:rStyle w:val="Zstupntext"/>
              <w:shd w:val="clear" w:color="auto" w:fill="D9D9D9" w:themeFill="background1" w:themeFillShade="D9"/>
            </w:rPr>
            <w:t>Klikněte sem a zadejte text.</w:t>
          </w:r>
        </w:sdtContent>
      </w:sdt>
      <w:r w:rsidR="00153963">
        <w:rPr>
          <w:rFonts w:ascii="Arial" w:hAnsi="Arial" w:cs="Arial"/>
          <w:sz w:val="22"/>
        </w:rPr>
        <w:t>)</w:t>
      </w:r>
      <w:r w:rsidR="00B42275">
        <w:rPr>
          <w:rFonts w:ascii="Arial" w:hAnsi="Arial" w:cs="Arial"/>
          <w:sz w:val="22"/>
        </w:rPr>
        <w:t>.</w:t>
      </w:r>
    </w:p>
    <w:p w14:paraId="1B94B51E"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w:t>
      </w:r>
      <w:r w:rsidR="00AD304E">
        <w:rPr>
          <w:rFonts w:ascii="Arial" w:hAnsi="Arial" w:cs="Arial"/>
          <w:sz w:val="22"/>
        </w:rPr>
        <w:t>provádění</w:t>
      </w:r>
      <w:r w:rsidR="00AD304E" w:rsidRPr="00DD2F28">
        <w:rPr>
          <w:rFonts w:ascii="Arial" w:hAnsi="Arial" w:cs="Arial"/>
          <w:sz w:val="22"/>
        </w:rPr>
        <w:t xml:space="preserve"> </w:t>
      </w:r>
      <w:r w:rsidRPr="00DD2F28">
        <w:rPr>
          <w:rFonts w:ascii="Arial" w:hAnsi="Arial" w:cs="Arial"/>
          <w:sz w:val="22"/>
        </w:rPr>
        <w:t xml:space="preserve">díla </w:t>
      </w:r>
      <w:r w:rsidR="00AD304E">
        <w:rPr>
          <w:rFonts w:ascii="Arial" w:hAnsi="Arial" w:cs="Arial"/>
          <w:sz w:val="22"/>
        </w:rPr>
        <w:t xml:space="preserve">poskytnout </w:t>
      </w:r>
      <w:r w:rsidR="00C86D18">
        <w:rPr>
          <w:rFonts w:ascii="Arial" w:hAnsi="Arial" w:cs="Arial"/>
          <w:sz w:val="22"/>
        </w:rPr>
        <w:t xml:space="preserve">nezbytnou </w:t>
      </w:r>
      <w:r w:rsidR="00AD304E">
        <w:rPr>
          <w:rFonts w:ascii="Arial" w:hAnsi="Arial" w:cs="Arial"/>
          <w:sz w:val="22"/>
        </w:rPr>
        <w:t>součinnost</w:t>
      </w:r>
      <w:r w:rsidRPr="00DD2F28">
        <w:rPr>
          <w:rFonts w:ascii="Arial" w:hAnsi="Arial" w:cs="Arial"/>
          <w:sz w:val="22"/>
        </w:rPr>
        <w:t xml:space="preserve">. </w:t>
      </w:r>
    </w:p>
    <w:p w14:paraId="32F4EF8E" w14:textId="77777777" w:rsidR="00A7722D" w:rsidRDefault="00A7722D" w:rsidP="00B55131">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2C6E6AD4" w14:textId="77777777" w:rsidR="00A7722D" w:rsidRPr="00DD2F28" w:rsidRDefault="00A7722D" w:rsidP="00B55131">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14:paraId="23050249" w14:textId="77777777"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14:paraId="12357800" w14:textId="77777777" w:rsidR="00A7722D" w:rsidRPr="00DD2F28" w:rsidRDefault="00A7722D" w:rsidP="00E20502">
      <w:pPr>
        <w:pStyle w:val="Zkladntext"/>
        <w:numPr>
          <w:ilvl w:val="0"/>
          <w:numId w:val="17"/>
        </w:numPr>
        <w:spacing w:after="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14:paraId="2849446F"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vytýčení stavby prostřednictvím odpovědných osob s oprávněním </w:t>
      </w:r>
      <w:r>
        <w:rPr>
          <w:rFonts w:ascii="Arial" w:hAnsi="Arial" w:cs="Arial"/>
          <w:sz w:val="22"/>
        </w:rPr>
        <w:br/>
      </w:r>
      <w:r w:rsidRPr="00DD2F28">
        <w:rPr>
          <w:rFonts w:ascii="Arial" w:hAnsi="Arial" w:cs="Arial"/>
          <w:sz w:val="22"/>
        </w:rPr>
        <w:t>pro provádění geodetických prací,</w:t>
      </w:r>
    </w:p>
    <w:p w14:paraId="1DD32527"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inženýrsk</w:t>
      </w:r>
      <w:r w:rsidR="00AD304E">
        <w:rPr>
          <w:rFonts w:ascii="Arial" w:hAnsi="Arial" w:cs="Arial"/>
          <w:sz w:val="22"/>
        </w:rPr>
        <w:t>ou</w:t>
      </w:r>
      <w:r w:rsidRPr="00DD2F28">
        <w:rPr>
          <w:rFonts w:ascii="Arial" w:hAnsi="Arial" w:cs="Arial"/>
          <w:sz w:val="22"/>
        </w:rPr>
        <w:t xml:space="preserve">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14:paraId="4844FFF1"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zajištění technické a dokladové dokumentace (dokumentace skutečného provedení ve dvojím vyhotovení),</w:t>
      </w:r>
    </w:p>
    <w:p w14:paraId="1A1B91ED" w14:textId="4EA3B228" w:rsidR="00A7722D" w:rsidRPr="00DD2F28" w:rsidRDefault="00A7722D" w:rsidP="00E20502">
      <w:pPr>
        <w:pStyle w:val="Zkladntext"/>
        <w:widowControl w:val="0"/>
        <w:numPr>
          <w:ilvl w:val="0"/>
          <w:numId w:val="17"/>
        </w:numPr>
        <w:suppressAutoHyphens/>
        <w:spacing w:after="0"/>
        <w:ind w:left="782" w:hanging="357"/>
        <w:rPr>
          <w:rFonts w:ascii="Arial" w:hAnsi="Arial" w:cs="Arial"/>
          <w:sz w:val="22"/>
        </w:rPr>
      </w:pPr>
      <w:r w:rsidRPr="00DD2F28">
        <w:rPr>
          <w:rFonts w:ascii="Arial" w:hAnsi="Arial" w:cs="Arial"/>
          <w:sz w:val="22"/>
        </w:rPr>
        <w:t>zajištění</w:t>
      </w:r>
      <w:r w:rsidR="00730E90">
        <w:rPr>
          <w:rFonts w:ascii="Arial" w:hAnsi="Arial" w:cs="Arial"/>
          <w:sz w:val="22"/>
        </w:rPr>
        <w:t>,</w:t>
      </w:r>
      <w:r w:rsidRPr="00DD2F28">
        <w:rPr>
          <w:rFonts w:ascii="Arial" w:hAnsi="Arial" w:cs="Arial"/>
          <w:sz w:val="22"/>
        </w:rPr>
        <w:t xml:space="preserve"> </w:t>
      </w:r>
      <w:r w:rsidR="006360AD" w:rsidRPr="00DD2F28">
        <w:rPr>
          <w:rFonts w:ascii="Arial" w:hAnsi="Arial" w:cs="Arial"/>
          <w:sz w:val="22"/>
        </w:rPr>
        <w:t>instalac</w:t>
      </w:r>
      <w:r w:rsidR="006360AD">
        <w:rPr>
          <w:rFonts w:ascii="Arial" w:hAnsi="Arial" w:cs="Arial"/>
          <w:sz w:val="22"/>
        </w:rPr>
        <w:t xml:space="preserve">i </w:t>
      </w:r>
      <w:r w:rsidR="006360AD" w:rsidRPr="00DD2F28">
        <w:rPr>
          <w:rFonts w:ascii="Arial" w:hAnsi="Arial" w:cs="Arial"/>
          <w:sz w:val="22"/>
        </w:rPr>
        <w:t>a údržbu</w:t>
      </w:r>
      <w:r w:rsidRPr="00DD2F28">
        <w:rPr>
          <w:rFonts w:ascii="Arial" w:hAnsi="Arial" w:cs="Arial"/>
          <w:sz w:val="22"/>
        </w:rPr>
        <w:t xml:space="preserve"> přechodného dopravního značení (v případě záboru veřejného prostranství) a ostatních bezpečnostních opatření spojených </w:t>
      </w:r>
      <w:r>
        <w:rPr>
          <w:rFonts w:ascii="Arial" w:hAnsi="Arial" w:cs="Arial"/>
          <w:sz w:val="22"/>
        </w:rPr>
        <w:br/>
      </w:r>
      <w:r w:rsidRPr="00DD2F28">
        <w:rPr>
          <w:rFonts w:ascii="Arial" w:hAnsi="Arial" w:cs="Arial"/>
          <w:sz w:val="22"/>
        </w:rPr>
        <w:t>s provedením stavby a zabezpečením stavenišť,</w:t>
      </w:r>
    </w:p>
    <w:p w14:paraId="2EB9EE9D" w14:textId="77777777"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kácení náletové zeleně včetně případného veřejnoprávního povolení. </w:t>
      </w:r>
    </w:p>
    <w:p w14:paraId="2E03DBBF"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14:paraId="6511F8A4" w14:textId="77777777" w:rsidR="00A7722D" w:rsidRPr="00DD2F28" w:rsidRDefault="00A7722D" w:rsidP="00B55131">
      <w:pPr>
        <w:pStyle w:val="Zkladntext"/>
        <w:numPr>
          <w:ilvl w:val="0"/>
          <w:numId w:val="24"/>
        </w:numPr>
        <w:rPr>
          <w:rFonts w:ascii="Arial" w:hAnsi="Arial" w:cs="Arial"/>
          <w:sz w:val="22"/>
        </w:rPr>
      </w:pPr>
      <w:bookmarkStart w:id="3"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3"/>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Veškerý odpad vzniklý činností zhotovitele </w:t>
      </w:r>
      <w:r>
        <w:rPr>
          <w:rFonts w:ascii="Arial" w:hAnsi="Arial" w:cs="Arial"/>
          <w:sz w:val="22"/>
        </w:rPr>
        <w:br/>
      </w:r>
      <w:r w:rsidRPr="00DD2F28">
        <w:rPr>
          <w:rFonts w:ascii="Arial" w:hAnsi="Arial" w:cs="Arial"/>
          <w:sz w:val="22"/>
        </w:rPr>
        <w:t xml:space="preserve">je tento povinen odstranit, do zhotovitelem připravených kontejnerů vždy nejpozději </w:t>
      </w:r>
      <w:r>
        <w:rPr>
          <w:rFonts w:ascii="Arial" w:hAnsi="Arial" w:cs="Arial"/>
          <w:sz w:val="22"/>
        </w:rPr>
        <w:br/>
      </w:r>
      <w:r w:rsidRPr="00DD2F28">
        <w:rPr>
          <w:rFonts w:ascii="Arial" w:hAnsi="Arial" w:cs="Arial"/>
          <w:sz w:val="22"/>
        </w:rPr>
        <w:t>do 20.00 hodin každého dne.</w:t>
      </w:r>
    </w:p>
    <w:p w14:paraId="7D7C85A3"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w:t>
      </w:r>
      <w:r w:rsidRPr="00DD2F28">
        <w:rPr>
          <w:rFonts w:ascii="Arial" w:hAnsi="Arial" w:cs="Arial"/>
          <w:sz w:val="22"/>
        </w:rPr>
        <w:lastRenderedPageBreak/>
        <w:t xml:space="preserve">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w:t>
      </w:r>
      <w:r w:rsidR="00753CD1">
        <w:rPr>
          <w:rFonts w:ascii="Arial" w:hAnsi="Arial" w:cs="Arial"/>
          <w:sz w:val="22"/>
        </w:rPr>
        <w:t xml:space="preserve">a jiné újmy </w:t>
      </w:r>
      <w:r w:rsidRPr="00DD2F28">
        <w:rPr>
          <w:rFonts w:ascii="Arial" w:hAnsi="Arial" w:cs="Arial"/>
          <w:sz w:val="22"/>
        </w:rPr>
        <w:t xml:space="preserve">způsobené nedodržením předpisů o bezpečnosti práce a ochraně zdraví při práci zhotovitelem nebo jeho </w:t>
      </w:r>
      <w:r w:rsidR="00120082">
        <w:rPr>
          <w:rFonts w:ascii="Arial" w:hAnsi="Arial" w:cs="Arial"/>
          <w:sz w:val="22"/>
        </w:rPr>
        <w:t>pod</w:t>
      </w:r>
      <w:r w:rsidR="00120082" w:rsidRPr="00DD2F28">
        <w:rPr>
          <w:rFonts w:ascii="Arial" w:hAnsi="Arial" w:cs="Arial"/>
          <w:sz w:val="22"/>
        </w:rPr>
        <w:t>dodavatel</w:t>
      </w:r>
      <w:r w:rsidR="00120082">
        <w:rPr>
          <w:rFonts w:ascii="Arial" w:hAnsi="Arial" w:cs="Arial"/>
          <w:sz w:val="22"/>
        </w:rPr>
        <w:t>i</w:t>
      </w:r>
      <w:r w:rsidRPr="00DD2F28">
        <w:rPr>
          <w:rFonts w:ascii="Arial" w:hAnsi="Arial" w:cs="Arial"/>
          <w:sz w:val="22"/>
        </w:rPr>
        <w:t xml:space="preserve"> hradí beze zbytku zhotovitel.</w:t>
      </w:r>
    </w:p>
    <w:p w14:paraId="2D1FCB28" w14:textId="77777777" w:rsidR="002F087F" w:rsidRDefault="00962A4A" w:rsidP="00B55131">
      <w:pPr>
        <w:pStyle w:val="Zkladntext"/>
        <w:numPr>
          <w:ilvl w:val="0"/>
          <w:numId w:val="24"/>
        </w:numPr>
        <w:rPr>
          <w:rFonts w:ascii="Arial" w:hAnsi="Arial" w:cs="Arial"/>
          <w:sz w:val="22"/>
          <w:szCs w:val="22"/>
        </w:rPr>
      </w:pPr>
      <w:r w:rsidRPr="0049025B">
        <w:rPr>
          <w:rFonts w:ascii="Arial" w:hAnsi="Arial" w:cs="Arial"/>
          <w:sz w:val="22"/>
          <w:szCs w:val="22"/>
        </w:rPr>
        <w:t>Zhotovitel se zavazuje vyzvat zástupce objednatele 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14:paraId="37C18AA2" w14:textId="77777777" w:rsidR="00A7722D" w:rsidRPr="0049025B" w:rsidRDefault="00A7722D" w:rsidP="00B55131">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emailem vyzván, může zhotovitel po určené lhůtě pokračovat v práci za předpokladu, že zajistí zápis stanoviska dotčených orgánů </w:t>
      </w:r>
      <w:r w:rsidRPr="0049025B">
        <w:rPr>
          <w:rFonts w:ascii="Arial" w:hAnsi="Arial" w:cs="Arial"/>
          <w:sz w:val="22"/>
          <w:szCs w:val="22"/>
        </w:rPr>
        <w:br/>
        <w:t xml:space="preserve">a organizací (správci sítí) ve stavebním deníku. </w:t>
      </w:r>
    </w:p>
    <w:p w14:paraId="16F03F2C"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19B4380E" w14:textId="77777777" w:rsidR="00A7722D" w:rsidRPr="00A7722D" w:rsidRDefault="00A7722D" w:rsidP="00A7722D">
      <w:pPr>
        <w:ind w:firstLine="360"/>
        <w:rPr>
          <w:rFonts w:cs="Arial"/>
          <w:szCs w:val="22"/>
        </w:rPr>
      </w:pPr>
      <w:r w:rsidRPr="00A7722D">
        <w:rPr>
          <w:rFonts w:cs="Arial"/>
          <w:szCs w:val="22"/>
        </w:rPr>
        <w:t>Do stavebního deníku jsou oprávněni provádět zápisy:</w:t>
      </w:r>
    </w:p>
    <w:p w14:paraId="31D725FD" w14:textId="213DB6A5" w:rsidR="00A7722D" w:rsidRPr="00A7722D" w:rsidRDefault="00A7722D" w:rsidP="00733884">
      <w:pPr>
        <w:numPr>
          <w:ilvl w:val="0"/>
          <w:numId w:val="18"/>
        </w:numPr>
        <w:jc w:val="both"/>
        <w:rPr>
          <w:rFonts w:cs="Arial"/>
          <w:szCs w:val="22"/>
        </w:rPr>
      </w:pPr>
      <w:r w:rsidRPr="00A7722D">
        <w:rPr>
          <w:rFonts w:cs="Arial"/>
          <w:szCs w:val="22"/>
        </w:rPr>
        <w:t>za objednatele –</w:t>
      </w:r>
      <w:r w:rsidR="00FC1914">
        <w:rPr>
          <w:rFonts w:cs="Arial"/>
          <w:szCs w:val="22"/>
        </w:rPr>
        <w:t xml:space="preserve"> </w:t>
      </w:r>
      <w:sdt>
        <w:sdtPr>
          <w:rPr>
            <w:rFonts w:cs="Arial"/>
            <w:szCs w:val="22"/>
          </w:rPr>
          <w:id w:val="365263237"/>
          <w:placeholder>
            <w:docPart w:val="DefaultPlaceholder_1081868574"/>
          </w:placeholder>
          <w:showingPlcHdr/>
        </w:sdtPr>
        <w:sdtEndPr/>
        <w:sdtContent>
          <w:r w:rsidR="00FC1914" w:rsidRPr="00FC1914">
            <w:rPr>
              <w:rStyle w:val="Zstupntext"/>
              <w:shd w:val="clear" w:color="auto" w:fill="D9D9D9" w:themeFill="background1" w:themeFillShade="D9"/>
            </w:rPr>
            <w:t>Klikněte sem a zadejte text.</w:t>
          </w:r>
        </w:sdtContent>
      </w:sdt>
      <w:r w:rsidRPr="00A7722D">
        <w:rPr>
          <w:rFonts w:cs="Arial"/>
          <w:szCs w:val="22"/>
        </w:rPr>
        <w:t xml:space="preserve">; </w:t>
      </w:r>
    </w:p>
    <w:p w14:paraId="25D91787" w14:textId="5C5247F4" w:rsidR="00A7722D" w:rsidRPr="00A7722D" w:rsidRDefault="00A7722D" w:rsidP="00733884">
      <w:pPr>
        <w:numPr>
          <w:ilvl w:val="0"/>
          <w:numId w:val="18"/>
        </w:numPr>
        <w:jc w:val="both"/>
        <w:rPr>
          <w:rFonts w:cs="Arial"/>
          <w:szCs w:val="22"/>
        </w:rPr>
      </w:pPr>
      <w:r w:rsidRPr="00A7722D">
        <w:rPr>
          <w:rFonts w:cs="Arial"/>
          <w:szCs w:val="22"/>
        </w:rPr>
        <w:t xml:space="preserve">za zhotovitele –   </w:t>
      </w:r>
      <w:sdt>
        <w:sdtPr>
          <w:rPr>
            <w:rFonts w:cs="Arial"/>
            <w:szCs w:val="22"/>
          </w:rPr>
          <w:id w:val="2077628441"/>
          <w:placeholder>
            <w:docPart w:val="DefaultPlaceholder_1081868574"/>
          </w:placeholder>
          <w:showingPlcHdr/>
        </w:sdtPr>
        <w:sdtEndPr/>
        <w:sdtContent>
          <w:r w:rsidR="00FC1914" w:rsidRPr="00FC1914">
            <w:rPr>
              <w:rStyle w:val="Zstupntext"/>
              <w:shd w:val="clear" w:color="auto" w:fill="D9D9D9" w:themeFill="background1" w:themeFillShade="D9"/>
            </w:rPr>
            <w:t>Klikněte sem a zadejte text.</w:t>
          </w:r>
        </w:sdtContent>
      </w:sdt>
      <w:r w:rsidRPr="00A7722D">
        <w:rPr>
          <w:rFonts w:cs="Arial"/>
          <w:szCs w:val="22"/>
        </w:rPr>
        <w:t>;</w:t>
      </w:r>
    </w:p>
    <w:p w14:paraId="14686DDD" w14:textId="77777777"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14:paraId="054B664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14:paraId="389F1446"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14:paraId="49D9858A"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14:paraId="38E4DD3E"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14:paraId="3F0872C2"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 pro stavební povolení</w:t>
      </w:r>
      <w:r w:rsidR="00B36B04">
        <w:rPr>
          <w:rFonts w:ascii="Arial" w:hAnsi="Arial" w:cs="Arial"/>
          <w:sz w:val="22"/>
          <w:szCs w:val="22"/>
        </w:rPr>
        <w:t>, pokud bylo vydáno</w:t>
      </w:r>
      <w:r w:rsidRPr="00A7722D">
        <w:rPr>
          <w:rFonts w:ascii="Arial" w:hAnsi="Arial" w:cs="Arial"/>
          <w:sz w:val="22"/>
          <w:szCs w:val="22"/>
        </w:rPr>
        <w:t>.</w:t>
      </w:r>
    </w:p>
    <w:p w14:paraId="4227512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Pokud obecně závazné předpisy a normy nebo stanoviska oprávněných institucí stanoví provedení zkoušek nutných ke zprovoznění, musí být výsledek těchto zkoušek vyhovující </w:t>
      </w:r>
      <w:r w:rsidRPr="00A7722D">
        <w:rPr>
          <w:rFonts w:ascii="Arial" w:hAnsi="Arial" w:cs="Arial"/>
          <w:sz w:val="22"/>
          <w:szCs w:val="22"/>
        </w:rPr>
        <w:lastRenderedPageBreak/>
        <w:t xml:space="preserve">a musí předcházet předání a převzetí díla, případně jeho části. Za úplnost a správnost těchto zkoušek a jejich výsledek plně </w:t>
      </w:r>
      <w:r w:rsidR="008D6F77">
        <w:rPr>
          <w:rFonts w:ascii="Arial" w:hAnsi="Arial" w:cs="Arial"/>
          <w:sz w:val="22"/>
          <w:szCs w:val="22"/>
        </w:rPr>
        <w:t>odpovídá</w:t>
      </w:r>
      <w:r w:rsidR="008D6F77" w:rsidRPr="00A7722D">
        <w:rPr>
          <w:rFonts w:ascii="Arial" w:hAnsi="Arial" w:cs="Arial"/>
          <w:sz w:val="22"/>
          <w:szCs w:val="22"/>
        </w:rPr>
        <w:t xml:space="preserve"> </w:t>
      </w:r>
      <w:r w:rsidRPr="00A7722D">
        <w:rPr>
          <w:rFonts w:ascii="Arial" w:hAnsi="Arial" w:cs="Arial"/>
          <w:sz w:val="22"/>
          <w:szCs w:val="22"/>
        </w:rPr>
        <w:t xml:space="preserve">zhotovitel. Tyto zkoušky provádí </w:t>
      </w:r>
      <w:r w:rsidR="001775AA">
        <w:rPr>
          <w:rFonts w:ascii="Arial" w:hAnsi="Arial" w:cs="Arial"/>
          <w:sz w:val="22"/>
          <w:szCs w:val="22"/>
        </w:rPr>
        <w:t xml:space="preserve">zhotovitel </w:t>
      </w:r>
      <w:r w:rsidRPr="00A7722D">
        <w:rPr>
          <w:rFonts w:ascii="Arial" w:hAnsi="Arial" w:cs="Arial"/>
          <w:sz w:val="22"/>
          <w:szCs w:val="22"/>
        </w:rPr>
        <w:t>na svůj náklad.</w:t>
      </w:r>
    </w:p>
    <w:p w14:paraId="7960DC05" w14:textId="77777777" w:rsidR="00A7722D" w:rsidRPr="00150E13" w:rsidRDefault="00A7722D" w:rsidP="00150E13">
      <w:pPr>
        <w:pStyle w:val="Zkladntext"/>
        <w:numPr>
          <w:ilvl w:val="0"/>
          <w:numId w:val="24"/>
        </w:numPr>
        <w:rPr>
          <w:rFonts w:ascii="Arial" w:hAnsi="Arial" w:cs="Arial"/>
          <w:sz w:val="22"/>
          <w:szCs w:val="22"/>
        </w:rPr>
      </w:pPr>
      <w:r w:rsidRPr="00150E13">
        <w:rPr>
          <w:rFonts w:ascii="Arial" w:hAnsi="Arial" w:cs="Arial"/>
          <w:sz w:val="22"/>
          <w:szCs w:val="22"/>
        </w:rPr>
        <w:t>Zhotovitel může pro splnění smlouvy využít i třetí osoby</w:t>
      </w:r>
      <w:r w:rsidR="00150E13">
        <w:rPr>
          <w:rFonts w:ascii="Arial" w:hAnsi="Arial" w:cs="Arial"/>
          <w:sz w:val="22"/>
          <w:szCs w:val="22"/>
        </w:rPr>
        <w:t xml:space="preserve"> (poddodavatele)</w:t>
      </w:r>
      <w:r w:rsidRPr="00150E13">
        <w:rPr>
          <w:rFonts w:ascii="Arial" w:hAnsi="Arial" w:cs="Arial"/>
          <w:sz w:val="22"/>
          <w:szCs w:val="22"/>
        </w:rPr>
        <w:t xml:space="preserve">. V tomto případě </w:t>
      </w:r>
      <w:r w:rsidR="005C2C53" w:rsidRPr="00150E13">
        <w:rPr>
          <w:rFonts w:ascii="Arial" w:hAnsi="Arial" w:cs="Arial"/>
          <w:sz w:val="22"/>
          <w:szCs w:val="22"/>
        </w:rPr>
        <w:t xml:space="preserve">odpovídá </w:t>
      </w:r>
      <w:r w:rsidRPr="00150E13">
        <w:rPr>
          <w:rFonts w:ascii="Arial" w:hAnsi="Arial" w:cs="Arial"/>
          <w:sz w:val="22"/>
          <w:szCs w:val="22"/>
        </w:rPr>
        <w:t xml:space="preserve">za řádné plnění stejně, jako kdyby příslušné plnění prováděl sám. </w:t>
      </w:r>
    </w:p>
    <w:p w14:paraId="13E5950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odpovídá objednateli a třetím osobám za škody</w:t>
      </w:r>
      <w:r w:rsidR="00076FB5">
        <w:rPr>
          <w:rFonts w:ascii="Arial" w:hAnsi="Arial" w:cs="Arial"/>
          <w:sz w:val="22"/>
          <w:szCs w:val="22"/>
        </w:rPr>
        <w:t xml:space="preserve"> a jiné újmy</w:t>
      </w:r>
      <w:r w:rsidRPr="00A7722D">
        <w:rPr>
          <w:rFonts w:ascii="Arial" w:hAnsi="Arial" w:cs="Arial"/>
          <w:sz w:val="22"/>
          <w:szCs w:val="22"/>
        </w:rPr>
        <w:t xml:space="preserve"> vzniklé porušením jakýchkoliv svých povinností uvedených v </w:t>
      </w:r>
      <w:r w:rsidR="003C23A0">
        <w:rPr>
          <w:rFonts w:ascii="Arial" w:hAnsi="Arial" w:cs="Arial"/>
          <w:sz w:val="22"/>
          <w:szCs w:val="22"/>
        </w:rPr>
        <w:t>této smlouvě</w:t>
      </w:r>
      <w:r w:rsidRPr="00A7722D">
        <w:rPr>
          <w:rFonts w:ascii="Arial" w:hAnsi="Arial" w:cs="Arial"/>
          <w:sz w:val="22"/>
          <w:szCs w:val="22"/>
        </w:rPr>
        <w:t>.</w:t>
      </w:r>
    </w:p>
    <w:p w14:paraId="69929530" w14:textId="77777777" w:rsidR="00A7722D" w:rsidRPr="002F087F" w:rsidRDefault="00A7722D" w:rsidP="00B55131">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14:paraId="3772515E" w14:textId="16B11A69" w:rsidR="00883680" w:rsidRDefault="00A7722D" w:rsidP="00B55131">
      <w:pPr>
        <w:pStyle w:val="Zkladntext"/>
        <w:numPr>
          <w:ilvl w:val="0"/>
          <w:numId w:val="24"/>
        </w:numPr>
        <w:rPr>
          <w:rFonts w:ascii="Arial" w:hAnsi="Arial" w:cs="Arial"/>
          <w:sz w:val="22"/>
          <w:szCs w:val="22"/>
        </w:rPr>
      </w:pPr>
      <w:r w:rsidRPr="002F087F">
        <w:rPr>
          <w:rFonts w:ascii="Arial" w:hAnsi="Arial" w:cs="Arial"/>
          <w:sz w:val="22"/>
          <w:szCs w:val="22"/>
        </w:rPr>
        <w:t xml:space="preserve">Zhotovitel je povinen mít po celou dobu trvání smluvního vztahu s objednatelem dle této smlouvy, uzavřenou pojistnou smlouvu o pojištění odpovědnosti za škodu způsobenou objednateli nebo třetím osobám s pojistným plněním nejméně </w:t>
      </w:r>
      <w:r w:rsidR="00E46850">
        <w:rPr>
          <w:rFonts w:ascii="Arial" w:hAnsi="Arial" w:cs="Arial"/>
          <w:sz w:val="22"/>
          <w:szCs w:val="22"/>
        </w:rPr>
        <w:t>30 000 000</w:t>
      </w:r>
      <w:r w:rsidRPr="002F087F">
        <w:rPr>
          <w:rFonts w:ascii="Arial" w:hAnsi="Arial" w:cs="Arial"/>
          <w:sz w:val="22"/>
          <w:szCs w:val="22"/>
        </w:rPr>
        <w:t xml:space="preserve"> Kč.</w:t>
      </w:r>
      <w:r w:rsidR="00E46850">
        <w:rPr>
          <w:rFonts w:ascii="Arial" w:hAnsi="Arial" w:cs="Arial"/>
          <w:sz w:val="22"/>
          <w:szCs w:val="22"/>
        </w:rPr>
        <w:t xml:space="preserve"> </w:t>
      </w:r>
      <w:r w:rsidRPr="002F087F">
        <w:rPr>
          <w:rFonts w:ascii="Arial" w:hAnsi="Arial" w:cs="Arial"/>
          <w:sz w:val="22"/>
          <w:szCs w:val="22"/>
        </w:rPr>
        <w:t>Na výzvu objednatele je povinen zhotovitel předložit příslušnou pojistnou smlouvu. V případě, že tuto pojistnou smlouvu nepředloží</w:t>
      </w:r>
      <w:r w:rsidR="003C23A0">
        <w:rPr>
          <w:rFonts w:ascii="Arial" w:hAnsi="Arial" w:cs="Arial"/>
          <w:sz w:val="22"/>
          <w:szCs w:val="22"/>
        </w:rPr>
        <w:t xml:space="preserve"> nebo pojistná smlouva nebude mít náležitosti dle tohoto odstavce,</w:t>
      </w:r>
      <w:r w:rsidRPr="002F087F">
        <w:rPr>
          <w:rFonts w:ascii="Arial" w:hAnsi="Arial" w:cs="Arial"/>
          <w:sz w:val="22"/>
          <w:szCs w:val="22"/>
        </w:rPr>
        <w:t xml:space="preserve"> je objednatel oprávněn od této smlouvy odstoupit.</w:t>
      </w:r>
    </w:p>
    <w:p w14:paraId="4F497B7F" w14:textId="77777777" w:rsidR="00962A4A" w:rsidRPr="00CF691C" w:rsidRDefault="00962A4A" w:rsidP="002F087F">
      <w:pPr>
        <w:pStyle w:val="Nadpis1"/>
        <w:spacing w:after="0"/>
      </w:pPr>
      <w:r w:rsidRPr="00CF691C">
        <w:t>VII.</w:t>
      </w:r>
    </w:p>
    <w:p w14:paraId="5113A55B" w14:textId="77777777" w:rsidR="00962A4A" w:rsidRPr="00CF691C" w:rsidRDefault="00962A4A" w:rsidP="002F087F">
      <w:pPr>
        <w:pStyle w:val="Nadpis1"/>
        <w:rPr>
          <w:u w:val="single"/>
        </w:rPr>
      </w:pPr>
      <w:r w:rsidRPr="00CF691C">
        <w:rPr>
          <w:u w:val="single"/>
        </w:rPr>
        <w:t>Předání a převzetí</w:t>
      </w:r>
    </w:p>
    <w:p w14:paraId="79BB7550" w14:textId="77777777" w:rsidR="0066516E" w:rsidRPr="00DD2F28" w:rsidRDefault="0066516E" w:rsidP="00733884">
      <w:pPr>
        <w:numPr>
          <w:ilvl w:val="0"/>
          <w:numId w:val="5"/>
        </w:numPr>
        <w:jc w:val="both"/>
        <w:rPr>
          <w:rFonts w:cs="Arial"/>
        </w:rPr>
      </w:pPr>
      <w:bookmarkStart w:id="4" w:name="článek_7_odst_1"/>
      <w:r w:rsidRPr="00DD2F28">
        <w:rPr>
          <w:rFonts w:cs="Arial"/>
        </w:rPr>
        <w:t>K přejímce řádně dokončeného a úplného díla zhotovitel objednatele vyzve e</w:t>
      </w:r>
      <w:r w:rsidR="00E20502">
        <w:rPr>
          <w:rFonts w:cs="Arial"/>
        </w:rPr>
        <w:t>-</w:t>
      </w:r>
      <w:r w:rsidRPr="00DD2F28">
        <w:rPr>
          <w:rFonts w:cs="Arial"/>
        </w:rPr>
        <w:t>mailem nejméně 7 pracovních dnů předem a k přejímacímu řízení jako součást svého plnění do</w:t>
      </w:r>
      <w:bookmarkEnd w:id="4"/>
      <w:r w:rsidRPr="00DD2F28">
        <w:rPr>
          <w:rFonts w:cs="Arial"/>
        </w:rPr>
        <w:t xml:space="preserve">loží </w:t>
      </w:r>
      <w:proofErr w:type="spellStart"/>
      <w:proofErr w:type="gramStart"/>
      <w:r w:rsidRPr="00DD2F28">
        <w:rPr>
          <w:rFonts w:cs="Arial"/>
        </w:rPr>
        <w:t>m.j</w:t>
      </w:r>
      <w:proofErr w:type="spellEnd"/>
      <w:r w:rsidRPr="00DD2F28">
        <w:rPr>
          <w:rFonts w:cs="Arial"/>
        </w:rPr>
        <w:t>.</w:t>
      </w:r>
      <w:proofErr w:type="gramEnd"/>
      <w:r w:rsidRPr="00DD2F28">
        <w:rPr>
          <w:rFonts w:cs="Arial"/>
        </w:rPr>
        <w:t>:</w:t>
      </w:r>
    </w:p>
    <w:p w14:paraId="2790756D" w14:textId="77777777" w:rsidR="0066516E" w:rsidRPr="00DD2F28" w:rsidRDefault="0066516E" w:rsidP="00733884">
      <w:pPr>
        <w:numPr>
          <w:ilvl w:val="0"/>
          <w:numId w:val="19"/>
        </w:numPr>
        <w:spacing w:after="0"/>
        <w:ind w:left="782" w:hanging="357"/>
        <w:jc w:val="both"/>
        <w:rPr>
          <w:rFonts w:cs="Arial"/>
        </w:rPr>
      </w:pPr>
      <w:r w:rsidRPr="00DD2F28">
        <w:rPr>
          <w:rFonts w:cs="Arial"/>
        </w:rPr>
        <w:t>stavební deníky</w:t>
      </w:r>
      <w:r>
        <w:rPr>
          <w:rFonts w:cs="Arial"/>
        </w:rPr>
        <w:t>;</w:t>
      </w:r>
    </w:p>
    <w:p w14:paraId="6BF597B5" w14:textId="77777777" w:rsidR="0066516E" w:rsidRPr="00DD2F28" w:rsidRDefault="0066516E" w:rsidP="00733884">
      <w:pPr>
        <w:numPr>
          <w:ilvl w:val="0"/>
          <w:numId w:val="19"/>
        </w:numPr>
        <w:spacing w:after="0"/>
        <w:ind w:left="782" w:hanging="357"/>
        <w:jc w:val="both"/>
        <w:rPr>
          <w:rFonts w:cs="Arial"/>
        </w:rPr>
      </w:pPr>
      <w:r w:rsidRPr="00DD2F28">
        <w:rPr>
          <w:rFonts w:cs="Arial"/>
        </w:rPr>
        <w:t>revizní zprávy</w:t>
      </w:r>
      <w:r>
        <w:rPr>
          <w:rFonts w:cs="Arial"/>
        </w:rPr>
        <w:t>;</w:t>
      </w:r>
    </w:p>
    <w:p w14:paraId="47C9F509" w14:textId="77777777" w:rsidR="0066516E" w:rsidRPr="00DD2F28" w:rsidRDefault="0066516E" w:rsidP="00733884">
      <w:pPr>
        <w:numPr>
          <w:ilvl w:val="0"/>
          <w:numId w:val="19"/>
        </w:numPr>
        <w:spacing w:after="0"/>
        <w:ind w:left="782" w:hanging="357"/>
        <w:jc w:val="both"/>
        <w:rPr>
          <w:rFonts w:cs="Arial"/>
        </w:rPr>
      </w:pPr>
      <w:r w:rsidRPr="00DD2F28">
        <w:rPr>
          <w:rFonts w:cs="Arial"/>
        </w:rPr>
        <w:t>atesty, záruční listy</w:t>
      </w:r>
      <w:r>
        <w:rPr>
          <w:rFonts w:cs="Arial"/>
        </w:rPr>
        <w:t>;</w:t>
      </w:r>
    </w:p>
    <w:p w14:paraId="29CA44E5" w14:textId="4317CD30" w:rsidR="0066516E" w:rsidRPr="00DD2F28" w:rsidRDefault="0066516E" w:rsidP="00733884">
      <w:pPr>
        <w:numPr>
          <w:ilvl w:val="0"/>
          <w:numId w:val="19"/>
        </w:numPr>
        <w:spacing w:after="0"/>
        <w:ind w:left="782" w:hanging="357"/>
        <w:jc w:val="both"/>
        <w:rPr>
          <w:rFonts w:cs="Arial"/>
        </w:rPr>
      </w:pPr>
      <w:r w:rsidRPr="00DD2F28">
        <w:rPr>
          <w:rFonts w:cs="Arial"/>
        </w:rPr>
        <w:t>osvědčení o zkouškách použitých materiálů</w:t>
      </w:r>
      <w:r w:rsidR="00730E90">
        <w:rPr>
          <w:rFonts w:cs="Arial"/>
        </w:rPr>
        <w:t xml:space="preserve">, doklady o provedených předepsaných zkouškách; </w:t>
      </w:r>
    </w:p>
    <w:p w14:paraId="4FC1CAE0" w14:textId="78F68ECE" w:rsidR="0066516E" w:rsidRPr="00DD2F28" w:rsidRDefault="0066516E" w:rsidP="00733884">
      <w:pPr>
        <w:numPr>
          <w:ilvl w:val="0"/>
          <w:numId w:val="19"/>
        </w:numPr>
        <w:spacing w:after="0"/>
        <w:ind w:left="782" w:hanging="357"/>
        <w:jc w:val="both"/>
        <w:rPr>
          <w:rFonts w:cs="Arial"/>
        </w:rPr>
      </w:pPr>
      <w:r w:rsidRPr="00DD2F28">
        <w:rPr>
          <w:rFonts w:cs="Arial"/>
        </w:rPr>
        <w:t xml:space="preserve">pokyny </w:t>
      </w:r>
      <w:r>
        <w:rPr>
          <w:rFonts w:cs="Arial"/>
        </w:rPr>
        <w:t>k</w:t>
      </w:r>
      <w:r w:rsidR="00730E90">
        <w:rPr>
          <w:rFonts w:cs="Arial"/>
        </w:rPr>
        <w:t> </w:t>
      </w:r>
      <w:r>
        <w:rPr>
          <w:rFonts w:cs="Arial"/>
        </w:rPr>
        <w:t>provozování</w:t>
      </w:r>
      <w:r w:rsidR="00730E90">
        <w:rPr>
          <w:rFonts w:cs="Arial"/>
        </w:rPr>
        <w:t>, provozní řády</w:t>
      </w:r>
      <w:r>
        <w:rPr>
          <w:rFonts w:cs="Arial"/>
        </w:rPr>
        <w:t>;</w:t>
      </w:r>
    </w:p>
    <w:p w14:paraId="5890CA5E" w14:textId="77777777" w:rsidR="0066516E" w:rsidRPr="00DD2F28" w:rsidRDefault="0066516E" w:rsidP="00733884">
      <w:pPr>
        <w:numPr>
          <w:ilvl w:val="0"/>
          <w:numId w:val="19"/>
        </w:numPr>
        <w:spacing w:after="0"/>
        <w:ind w:left="782" w:hanging="357"/>
        <w:jc w:val="both"/>
        <w:rPr>
          <w:rFonts w:cs="Arial"/>
        </w:rPr>
      </w:pPr>
      <w:r w:rsidRPr="00DD2F28">
        <w:rPr>
          <w:rFonts w:cs="Arial"/>
        </w:rPr>
        <w:t>dokumentace skutečného provedení stavby ve dvojím vyhotovení</w:t>
      </w:r>
      <w:r>
        <w:rPr>
          <w:rFonts w:cs="Arial"/>
        </w:rPr>
        <w:t>;</w:t>
      </w:r>
    </w:p>
    <w:p w14:paraId="45B04D91" w14:textId="77777777" w:rsidR="0066516E" w:rsidRPr="00DD2F28" w:rsidRDefault="0066516E" w:rsidP="00733884">
      <w:pPr>
        <w:numPr>
          <w:ilvl w:val="0"/>
          <w:numId w:val="19"/>
        </w:numPr>
        <w:spacing w:after="0"/>
        <w:ind w:left="782" w:hanging="357"/>
        <w:jc w:val="both"/>
        <w:rPr>
          <w:rFonts w:cs="Arial"/>
        </w:rPr>
      </w:pPr>
      <w:r w:rsidRPr="00DD2F28">
        <w:rPr>
          <w:rFonts w:cs="Arial"/>
        </w:rPr>
        <w:t>geodetické zaměření stavby v</w:t>
      </w:r>
      <w:r>
        <w:rPr>
          <w:rFonts w:cs="Arial"/>
        </w:rPr>
        <w:t> </w:t>
      </w:r>
      <w:r w:rsidRPr="00DD2F28">
        <w:rPr>
          <w:rFonts w:cs="Arial"/>
        </w:rPr>
        <w:t>souřadnicích</w:t>
      </w:r>
      <w:r>
        <w:rPr>
          <w:rFonts w:cs="Arial"/>
        </w:rPr>
        <w:t>;</w:t>
      </w:r>
    </w:p>
    <w:p w14:paraId="179C9037" w14:textId="77777777" w:rsidR="0066516E" w:rsidRPr="0098636C" w:rsidRDefault="00265D0D" w:rsidP="00733884">
      <w:pPr>
        <w:numPr>
          <w:ilvl w:val="0"/>
          <w:numId w:val="19"/>
        </w:numPr>
        <w:spacing w:after="0"/>
        <w:ind w:left="782" w:hanging="357"/>
        <w:jc w:val="both"/>
        <w:rPr>
          <w:rFonts w:cs="Arial"/>
        </w:rPr>
      </w:pPr>
      <w:r w:rsidRPr="00265D0D">
        <w:rPr>
          <w:rFonts w:cs="Arial"/>
        </w:rPr>
        <w:t>geometrický oddělovací plán staveb pro účely zápisu a vyznačení staveb do KN</w:t>
      </w:r>
      <w:r w:rsidR="0066516E" w:rsidRPr="0098636C">
        <w:rPr>
          <w:rFonts w:cs="Arial"/>
        </w:rPr>
        <w:t>;</w:t>
      </w:r>
    </w:p>
    <w:p w14:paraId="6C554DF8" w14:textId="77777777" w:rsidR="0066516E" w:rsidRPr="00DD2F28" w:rsidRDefault="0066516E" w:rsidP="00733884">
      <w:pPr>
        <w:numPr>
          <w:ilvl w:val="0"/>
          <w:numId w:val="19"/>
        </w:numPr>
        <w:spacing w:after="0"/>
        <w:ind w:left="782" w:hanging="357"/>
        <w:jc w:val="both"/>
        <w:rPr>
          <w:rFonts w:cs="Arial"/>
        </w:rPr>
      </w:pPr>
      <w:r w:rsidRPr="00DD2F28">
        <w:rPr>
          <w:rFonts w:cs="Arial"/>
        </w:rPr>
        <w:t>všechny další doklady nezbytné pro přejímku díla</w:t>
      </w:r>
      <w:r>
        <w:rPr>
          <w:rFonts w:cs="Arial"/>
        </w:rPr>
        <w:t>;</w:t>
      </w:r>
    </w:p>
    <w:p w14:paraId="6552668D" w14:textId="77777777" w:rsidR="0066516E" w:rsidRPr="00A61783" w:rsidRDefault="0066516E" w:rsidP="00733884">
      <w:pPr>
        <w:numPr>
          <w:ilvl w:val="0"/>
          <w:numId w:val="19"/>
        </w:numPr>
        <w:jc w:val="both"/>
        <w:rPr>
          <w:rFonts w:cs="Arial"/>
        </w:rPr>
      </w:pPr>
      <w:r w:rsidRPr="00A61783">
        <w:rPr>
          <w:rFonts w:cs="Arial"/>
        </w:rPr>
        <w:t xml:space="preserve">doklady dle </w:t>
      </w:r>
      <w:hyperlink w:anchor="článek_1_odst_3" w:history="1">
        <w:r w:rsidRPr="00283BBB">
          <w:rPr>
            <w:rStyle w:val="Hypertextovodkaz"/>
          </w:rPr>
          <w:t xml:space="preserve">čl. I </w:t>
        </w:r>
        <w:r w:rsidRPr="00A61783">
          <w:rPr>
            <w:rStyle w:val="Hypertextovodkaz"/>
            <w:rFonts w:cs="Arial"/>
          </w:rPr>
          <w:t>odst. 3</w:t>
        </w:r>
      </w:hyperlink>
      <w:r w:rsidRPr="00A61783">
        <w:rPr>
          <w:rFonts w:cs="Arial"/>
        </w:rPr>
        <w:t xml:space="preserve"> této sm</w:t>
      </w:r>
      <w:r w:rsidRPr="00DD2F28">
        <w:rPr>
          <w:rFonts w:cs="Arial"/>
        </w:rPr>
        <w:t>l</w:t>
      </w:r>
      <w:r w:rsidRPr="00A61783">
        <w:rPr>
          <w:rFonts w:cs="Arial"/>
        </w:rPr>
        <w:t>ouvy.</w:t>
      </w:r>
    </w:p>
    <w:p w14:paraId="25351C9F" w14:textId="77777777" w:rsidR="0066516E" w:rsidRPr="00FF319D" w:rsidRDefault="0066516E" w:rsidP="00733884">
      <w:pPr>
        <w:pStyle w:val="Zkladntext"/>
        <w:numPr>
          <w:ilvl w:val="0"/>
          <w:numId w:val="5"/>
        </w:numPr>
        <w:spacing w:before="120"/>
        <w:ind w:left="357" w:hanging="357"/>
        <w:rPr>
          <w:rFonts w:ascii="Arial" w:hAnsi="Arial" w:cs="Arial"/>
          <w:sz w:val="22"/>
        </w:rPr>
      </w:pPr>
      <w:r w:rsidRPr="00FF319D">
        <w:rPr>
          <w:rFonts w:ascii="Arial" w:hAnsi="Arial" w:cs="Arial"/>
          <w:iCs/>
          <w:sz w:val="22"/>
        </w:rPr>
        <w:t xml:space="preserve">Zhotovitel předá dokončené a úplné dílo objednateli protokolárně - zápisem o předání díla. </w:t>
      </w:r>
      <w:r w:rsidR="009C25E1" w:rsidRPr="00FF319D">
        <w:rPr>
          <w:rFonts w:ascii="Arial" w:hAnsi="Arial" w:cs="Arial"/>
          <w:iCs/>
          <w:sz w:val="22"/>
        </w:rPr>
        <w:t>Dílo není považováno za dokončené a úplné, vykazu</w:t>
      </w:r>
      <w:r w:rsidR="004F2227" w:rsidRPr="00FF319D">
        <w:rPr>
          <w:rFonts w:ascii="Arial" w:hAnsi="Arial" w:cs="Arial"/>
          <w:iCs/>
          <w:sz w:val="22"/>
        </w:rPr>
        <w:t>je-li při předání jakékoli vady</w:t>
      </w:r>
      <w:r w:rsidR="003B67B6" w:rsidRPr="00FF319D">
        <w:rPr>
          <w:rFonts w:ascii="Arial" w:hAnsi="Arial" w:cs="Arial"/>
          <w:iCs/>
          <w:sz w:val="22"/>
        </w:rPr>
        <w:t xml:space="preserve"> nebo nedodá-li zhotovitel všechny dokumenty uvedené v odst. 1 tohoto článku</w:t>
      </w:r>
      <w:r w:rsidR="004F2227" w:rsidRPr="00FF319D">
        <w:rPr>
          <w:rFonts w:ascii="Arial" w:hAnsi="Arial" w:cs="Arial"/>
          <w:iCs/>
          <w:sz w:val="22"/>
        </w:rPr>
        <w:t xml:space="preserve"> a Objedna</w:t>
      </w:r>
      <w:r w:rsidR="003B67B6" w:rsidRPr="00FF319D">
        <w:rPr>
          <w:rFonts w:ascii="Arial" w:hAnsi="Arial" w:cs="Arial"/>
          <w:iCs/>
          <w:sz w:val="22"/>
        </w:rPr>
        <w:t>tel má právo dílo v takových případech</w:t>
      </w:r>
      <w:r w:rsidR="004F2227" w:rsidRPr="00FF319D">
        <w:rPr>
          <w:rFonts w:ascii="Arial" w:hAnsi="Arial" w:cs="Arial"/>
          <w:iCs/>
          <w:sz w:val="22"/>
        </w:rPr>
        <w:t xml:space="preserve"> odmítnout převzít. </w:t>
      </w:r>
      <w:r w:rsidR="009C25E1" w:rsidRPr="00FF319D">
        <w:rPr>
          <w:rFonts w:ascii="Arial" w:hAnsi="Arial" w:cs="Arial"/>
          <w:iCs/>
          <w:sz w:val="22"/>
        </w:rPr>
        <w:t xml:space="preserve">Za tímto účelem se smluvní strany výslovně dohodly na vyloučení aplikace § 2628 občanského zákoníku. </w:t>
      </w:r>
      <w:r w:rsidRPr="00FF319D">
        <w:rPr>
          <w:rFonts w:ascii="Arial" w:hAnsi="Arial" w:cs="Arial"/>
          <w:iCs/>
          <w:sz w:val="22"/>
        </w:rPr>
        <w:t xml:space="preserve">V případě, že objednatel odmítne dílo převzít, musí písemně nejpozději do 5 dnů ode dne, kdy odmítl dílo převzít sdělit zhotoviteli důvody, pro které dílo nepřevzal. </w:t>
      </w:r>
      <w:r w:rsidR="004F2227" w:rsidRPr="00FF319D">
        <w:rPr>
          <w:rFonts w:ascii="Arial" w:hAnsi="Arial" w:cs="Arial"/>
          <w:iCs/>
          <w:sz w:val="22"/>
        </w:rPr>
        <w:t>Jestliže objednatel dílo převezme s výhradami, musí písemně nejpozději do 5 dnů ode dne, kdy dílo převzal sdělit zhotoviteli tyto výhrady.</w:t>
      </w:r>
    </w:p>
    <w:p w14:paraId="0197BABC" w14:textId="77777777"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14:paraId="34E36FE7" w14:textId="77777777" w:rsidR="0066516E" w:rsidRDefault="0066516E" w:rsidP="00733884">
      <w:pPr>
        <w:numPr>
          <w:ilvl w:val="0"/>
          <w:numId w:val="5"/>
        </w:numPr>
        <w:jc w:val="both"/>
        <w:rPr>
          <w:rFonts w:cs="Arial"/>
        </w:rPr>
      </w:pPr>
      <w:r w:rsidRPr="00DD2F28">
        <w:rPr>
          <w:rFonts w:cs="Arial"/>
        </w:rPr>
        <w:t>Prostory pro uskutečnění přejímacího řízení zajistí zhotovitel.</w:t>
      </w:r>
    </w:p>
    <w:p w14:paraId="39617DA6" w14:textId="5FD5127C" w:rsidR="00962A4A" w:rsidRPr="00CF691C" w:rsidRDefault="00FA2EA4" w:rsidP="009C4015">
      <w:pPr>
        <w:pStyle w:val="Nadpis1"/>
      </w:pPr>
      <w:r>
        <w:lastRenderedPageBreak/>
        <w:t>III</w:t>
      </w:r>
      <w:r w:rsidR="00962A4A" w:rsidRPr="00CF691C">
        <w:t>.</w:t>
      </w:r>
    </w:p>
    <w:p w14:paraId="6C1E22D7" w14:textId="77777777" w:rsidR="00962A4A" w:rsidRPr="00CF691C" w:rsidRDefault="00962A4A" w:rsidP="009C4015">
      <w:pPr>
        <w:pStyle w:val="Nadpis1"/>
        <w:rPr>
          <w:u w:val="single"/>
        </w:rPr>
      </w:pPr>
      <w:r w:rsidRPr="00CF691C">
        <w:rPr>
          <w:u w:val="single"/>
        </w:rPr>
        <w:t>Vady díla a záruky za předmět plnění</w:t>
      </w:r>
    </w:p>
    <w:p w14:paraId="5B2B94A1" w14:textId="77777777"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14:paraId="31F1CE83"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w:t>
      </w:r>
      <w:r w:rsidR="005D3FAF">
        <w:rPr>
          <w:rFonts w:cs="Arial"/>
          <w:szCs w:val="22"/>
        </w:rPr>
        <w:t>dobu</w:t>
      </w:r>
      <w:r w:rsidR="005D3FAF" w:rsidRPr="00CF691C">
        <w:rPr>
          <w:rFonts w:cs="Arial"/>
          <w:szCs w:val="22"/>
        </w:rPr>
        <w:t xml:space="preserve"> </w:t>
      </w:r>
      <w:r w:rsidRPr="00CF691C">
        <w:rPr>
          <w:rFonts w:cs="Arial"/>
          <w:szCs w:val="22"/>
        </w:rPr>
        <w:t xml:space="preserve">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 xml:space="preserve">měsíců ode dne předání a převzetí </w:t>
      </w:r>
      <w:r w:rsidR="005D3FAF">
        <w:rPr>
          <w:rFonts w:cs="Arial"/>
          <w:szCs w:val="22"/>
        </w:rPr>
        <w:t xml:space="preserve">bezvadného </w:t>
      </w:r>
      <w:r w:rsidRPr="00CF691C">
        <w:rPr>
          <w:rFonts w:cs="Arial"/>
          <w:szCs w:val="22"/>
        </w:rPr>
        <w:t>díla.</w:t>
      </w:r>
    </w:p>
    <w:p w14:paraId="248C5241"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 xml:space="preserve">záruční dobu, poskytne zhotovitel objednateli na těchto zařízeních záruční </w:t>
      </w:r>
      <w:r w:rsidR="005D3FAF">
        <w:rPr>
          <w:rFonts w:cs="Arial"/>
          <w:szCs w:val="22"/>
        </w:rPr>
        <w:t>dobu</w:t>
      </w:r>
      <w:r w:rsidR="005D3FAF" w:rsidRPr="00CF691C">
        <w:rPr>
          <w:rFonts w:cs="Arial"/>
          <w:szCs w:val="22"/>
        </w:rPr>
        <w:t xml:space="preserve"> </w:t>
      </w:r>
      <w:r w:rsidRPr="00CF691C">
        <w:rPr>
          <w:rFonts w:cs="Arial"/>
          <w:szCs w:val="22"/>
        </w:rPr>
        <w:t xml:space="preserve">v souladu se záručními </w:t>
      </w:r>
      <w:r w:rsidR="005D3FAF">
        <w:rPr>
          <w:rFonts w:cs="Arial"/>
          <w:szCs w:val="22"/>
        </w:rPr>
        <w:t>dobami</w:t>
      </w:r>
      <w:r w:rsidR="005D3FAF" w:rsidRPr="00CF691C">
        <w:rPr>
          <w:rFonts w:cs="Arial"/>
          <w:szCs w:val="22"/>
        </w:rPr>
        <w:t xml:space="preserve"> </w:t>
      </w:r>
      <w:r w:rsidRPr="00CF691C">
        <w:rPr>
          <w:rFonts w:cs="Arial"/>
          <w:szCs w:val="22"/>
        </w:rPr>
        <w:t>poskytovanými jejich výrobci, tedy odlišnou od bodu 2. tohoto článku.</w:t>
      </w:r>
    </w:p>
    <w:p w14:paraId="363C5936"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14:paraId="44373F0A"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14:paraId="167A34FB"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 xml:space="preserve">u běžných vad v záruce neohrožujících užívání díla do </w:t>
      </w:r>
      <w:r w:rsidR="005D3FAF">
        <w:rPr>
          <w:rFonts w:ascii="Arial" w:hAnsi="Arial" w:cs="Arial"/>
          <w:szCs w:val="22"/>
        </w:rPr>
        <w:t>pěti</w:t>
      </w:r>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14:paraId="694F4C8F"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14:paraId="2238FFD0" w14:textId="77777777" w:rsidR="00962A4A" w:rsidRPr="00CF691C" w:rsidRDefault="00962A4A" w:rsidP="009C4015">
      <w:pPr>
        <w:pStyle w:val="Zkladntext2"/>
        <w:ind w:left="709"/>
        <w:rPr>
          <w:rFonts w:ascii="Arial" w:hAnsi="Arial" w:cs="Arial"/>
          <w:szCs w:val="22"/>
        </w:rPr>
      </w:pPr>
      <w:r w:rsidRPr="00CF691C">
        <w:rPr>
          <w:rFonts w:ascii="Arial" w:hAnsi="Arial" w:cs="Arial"/>
          <w:szCs w:val="22"/>
        </w:rPr>
        <w:t>a to vždy od okamžiku prokazatelného doručení reklamačního dopisu objednatele zhotoviteli.</w:t>
      </w:r>
    </w:p>
    <w:p w14:paraId="7FBA9DAF"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w:t>
      </w:r>
      <w:r w:rsidR="005D3FAF">
        <w:rPr>
          <w:rFonts w:cs="Arial"/>
          <w:szCs w:val="22"/>
        </w:rPr>
        <w:t>době</w:t>
      </w:r>
      <w:r w:rsidR="005D3FAF" w:rsidRPr="00CF691C">
        <w:rPr>
          <w:rFonts w:cs="Arial"/>
          <w:szCs w:val="22"/>
        </w:rPr>
        <w:t xml:space="preserve"> </w:t>
      </w:r>
      <w:r w:rsidRPr="00CF691C">
        <w:rPr>
          <w:rFonts w:cs="Arial"/>
          <w:szCs w:val="22"/>
        </w:rPr>
        <w:t xml:space="preserve">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35403B96" w14:textId="77777777" w:rsidR="00962A4A" w:rsidRPr="00CF691C" w:rsidRDefault="00962A4A" w:rsidP="00733884">
      <w:pPr>
        <w:numPr>
          <w:ilvl w:val="0"/>
          <w:numId w:val="11"/>
        </w:numPr>
        <w:tabs>
          <w:tab w:val="clear" w:pos="720"/>
          <w:tab w:val="num" w:pos="360"/>
        </w:tabs>
        <w:spacing w:before="120"/>
        <w:ind w:left="357" w:hanging="357"/>
        <w:jc w:val="both"/>
        <w:rPr>
          <w:rFonts w:cs="Arial"/>
          <w:szCs w:val="22"/>
        </w:rPr>
      </w:pPr>
      <w:r w:rsidRPr="00CF691C">
        <w:rPr>
          <w:rFonts w:cs="Arial"/>
          <w:szCs w:val="22"/>
        </w:rPr>
        <w:t xml:space="preserve">Zhotovitel se zavazuje zahájit bezplatné odstranění vad díla, </w:t>
      </w:r>
      <w:r w:rsidR="004569BA" w:rsidRPr="00CF691C">
        <w:rPr>
          <w:rFonts w:cs="Arial"/>
          <w:szCs w:val="22"/>
        </w:rPr>
        <w:t>které</w:t>
      </w:r>
      <w:r w:rsidRPr="00CF691C">
        <w:rPr>
          <w:rFonts w:cs="Arial"/>
          <w:szCs w:val="22"/>
        </w:rPr>
        <w:t xml:space="preserve"> svým projevem ohrožují nebo ovlivňují jeho užívání, nejpozději do 24 hodin od obdržení reklamačního dopisu dle odstavce 5 tohoto článku smlouvy. </w:t>
      </w:r>
    </w:p>
    <w:p w14:paraId="7C3AAA74"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w:t>
      </w:r>
      <w:r w:rsidR="00F72B86">
        <w:rPr>
          <w:rFonts w:cs="Arial"/>
          <w:szCs w:val="22"/>
        </w:rPr>
        <w:t xml:space="preserve"> Zhotovitel je v takovém případě</w:t>
      </w:r>
      <w:r w:rsidRPr="00CF691C">
        <w:rPr>
          <w:rFonts w:cs="Arial"/>
          <w:szCs w:val="22"/>
        </w:rPr>
        <w:t xml:space="preserv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593342">
        <w:rPr>
          <w:rFonts w:cs="Arial"/>
          <w:szCs w:val="22"/>
        </w:rPr>
        <w:t>I</w:t>
      </w:r>
      <w:r w:rsidR="00593342" w:rsidRPr="00CF691C">
        <w:rPr>
          <w:rFonts w:cs="Arial"/>
          <w:szCs w:val="22"/>
        </w:rPr>
        <w:t xml:space="preserve"> této</w:t>
      </w:r>
      <w:r w:rsidR="00D3726F" w:rsidRPr="00CF691C">
        <w:rPr>
          <w:rFonts w:cs="Arial"/>
          <w:szCs w:val="22"/>
        </w:rPr>
        <w:t xml:space="preserve"> </w:t>
      </w:r>
      <w:r w:rsidR="00F72B86">
        <w:rPr>
          <w:rFonts w:cs="Arial"/>
          <w:szCs w:val="22"/>
        </w:rPr>
        <w:t>smlouvy</w:t>
      </w:r>
      <w:r w:rsidR="00D3726F" w:rsidRPr="00CF691C">
        <w:rPr>
          <w:rFonts w:cs="Arial"/>
          <w:szCs w:val="22"/>
        </w:rPr>
        <w:t xml:space="preserve">. </w:t>
      </w:r>
      <w:r w:rsidRPr="00CF691C">
        <w:rPr>
          <w:rFonts w:cs="Arial"/>
          <w:szCs w:val="22"/>
        </w:rPr>
        <w:t xml:space="preserve">  </w:t>
      </w:r>
    </w:p>
    <w:p w14:paraId="71AA107C" w14:textId="77777777"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w:t>
      </w:r>
      <w:r w:rsidR="005D3FAF">
        <w:rPr>
          <w:rFonts w:cs="Arial"/>
          <w:szCs w:val="22"/>
        </w:rPr>
        <w:t>část</w:t>
      </w:r>
      <w:r w:rsidR="005D3FAF" w:rsidRPr="00B26EAD">
        <w:rPr>
          <w:rFonts w:cs="Arial"/>
          <w:szCs w:val="22"/>
        </w:rPr>
        <w:t xml:space="preserve"> </w:t>
      </w:r>
      <w:r w:rsidRPr="00B26EAD">
        <w:rPr>
          <w:rFonts w:cs="Arial"/>
          <w:szCs w:val="22"/>
        </w:rPr>
        <w:t xml:space="preserve">stavebního díla běží nová záruční lhůta. </w:t>
      </w:r>
    </w:p>
    <w:p w14:paraId="24475810" w14:textId="77777777"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w:t>
      </w:r>
      <w:r w:rsidR="005D3FAF">
        <w:rPr>
          <w:rFonts w:cs="Arial"/>
          <w:szCs w:val="22"/>
        </w:rPr>
        <w:t>době,</w:t>
      </w:r>
      <w:r w:rsidR="005D3FAF" w:rsidRPr="00CF691C">
        <w:rPr>
          <w:rFonts w:cs="Arial"/>
          <w:szCs w:val="22"/>
        </w:rPr>
        <w:t xml:space="preserve"> </w:t>
      </w:r>
      <w:r w:rsidRPr="00CF691C">
        <w:rPr>
          <w:rFonts w:cs="Arial"/>
          <w:szCs w:val="22"/>
        </w:rPr>
        <w:t xml:space="preserve">na své náklady. </w:t>
      </w:r>
    </w:p>
    <w:p w14:paraId="01FD5F3E" w14:textId="0078FF0E" w:rsidR="00962A4A" w:rsidRPr="00CF691C" w:rsidRDefault="00FA2EA4" w:rsidP="00E42B63">
      <w:pPr>
        <w:pStyle w:val="Nadpis1"/>
        <w:spacing w:after="0"/>
      </w:pPr>
      <w:r>
        <w:t>I</w:t>
      </w:r>
      <w:r w:rsidR="00962A4A" w:rsidRPr="00CF691C">
        <w:t>X.</w:t>
      </w:r>
    </w:p>
    <w:p w14:paraId="703B7C0D" w14:textId="77777777" w:rsidR="00962A4A" w:rsidRPr="00CF691C" w:rsidRDefault="00962A4A" w:rsidP="00E42B63">
      <w:pPr>
        <w:pStyle w:val="Nadpis1"/>
        <w:rPr>
          <w:u w:val="single"/>
        </w:rPr>
      </w:pPr>
      <w:r w:rsidRPr="00CF691C">
        <w:rPr>
          <w:u w:val="single"/>
        </w:rPr>
        <w:t>Vlastnictví díla a odpovědnost za škodu</w:t>
      </w:r>
    </w:p>
    <w:p w14:paraId="3512F736" w14:textId="77777777" w:rsidR="00962A4A" w:rsidRPr="00CF691C" w:rsidRDefault="00962A4A" w:rsidP="00733884">
      <w:pPr>
        <w:numPr>
          <w:ilvl w:val="0"/>
          <w:numId w:val="6"/>
        </w:numPr>
        <w:jc w:val="both"/>
        <w:rPr>
          <w:rFonts w:cs="Arial"/>
          <w:szCs w:val="22"/>
        </w:rPr>
      </w:pPr>
      <w:r w:rsidRPr="00CF691C">
        <w:rPr>
          <w:rFonts w:cs="Arial"/>
          <w:szCs w:val="22"/>
        </w:rPr>
        <w:t>Vlastnické právo ke zhotovovanému dílu má od počátku objednatel, přičemž vlastnické právo na jakoukoliv část stavebního díla či jeho poddodávku přechází na objednatele jeho zabudováním</w:t>
      </w:r>
      <w:r w:rsidR="005D3FAF">
        <w:rPr>
          <w:rFonts w:cs="Arial"/>
          <w:szCs w:val="22"/>
        </w:rPr>
        <w:t xml:space="preserve"> do díla</w:t>
      </w:r>
      <w:r w:rsidRPr="00CF691C">
        <w:rPr>
          <w:rFonts w:cs="Arial"/>
          <w:szCs w:val="22"/>
        </w:rPr>
        <w:t xml:space="preserve">. </w:t>
      </w:r>
    </w:p>
    <w:p w14:paraId="33A2A02B" w14:textId="77777777" w:rsidR="00962A4A" w:rsidRPr="00CF691C" w:rsidRDefault="00962A4A" w:rsidP="00733884">
      <w:pPr>
        <w:numPr>
          <w:ilvl w:val="0"/>
          <w:numId w:val="6"/>
        </w:numPr>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00E76B64" w14:textId="77777777" w:rsidR="00962A4A" w:rsidRPr="00CF691C" w:rsidRDefault="00962A4A" w:rsidP="00733884">
      <w:pPr>
        <w:numPr>
          <w:ilvl w:val="0"/>
          <w:numId w:val="6"/>
        </w:numPr>
        <w:jc w:val="both"/>
        <w:rPr>
          <w:rFonts w:cs="Arial"/>
          <w:szCs w:val="22"/>
        </w:rPr>
      </w:pPr>
      <w:r w:rsidRPr="00CF691C">
        <w:rPr>
          <w:rFonts w:cs="Arial"/>
          <w:szCs w:val="22"/>
        </w:rPr>
        <w:lastRenderedPageBreak/>
        <w:t>Zhotovitel nese odpovědnost za škody</w:t>
      </w:r>
      <w:r w:rsidR="00F72B86">
        <w:rPr>
          <w:rFonts w:cs="Arial"/>
          <w:szCs w:val="22"/>
        </w:rPr>
        <w:t xml:space="preserve"> či jiné újmy</w:t>
      </w:r>
      <w:r w:rsidRPr="00CF691C">
        <w:rPr>
          <w:rFonts w:cs="Arial"/>
          <w:szCs w:val="22"/>
        </w:rPr>
        <w:t xml:space="preserve"> způsobené jeho činností či činností jeho poddodavatelů </w:t>
      </w:r>
      <w:r w:rsidR="008B42C2">
        <w:rPr>
          <w:rFonts w:cs="Arial"/>
          <w:szCs w:val="22"/>
        </w:rPr>
        <w:t>a hradí je</w:t>
      </w:r>
      <w:r w:rsidRPr="00CF691C">
        <w:rPr>
          <w:rFonts w:cs="Arial"/>
          <w:szCs w:val="22"/>
        </w:rPr>
        <w:t xml:space="preserve"> ze svých prostředků.</w:t>
      </w:r>
    </w:p>
    <w:p w14:paraId="490F7FAB" w14:textId="77777777" w:rsidR="00962A4A"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w:t>
      </w:r>
      <w:r w:rsidR="005D3FAF">
        <w:rPr>
          <w:rFonts w:cs="Arial"/>
          <w:szCs w:val="22"/>
        </w:rPr>
        <w:t>vliv</w:t>
      </w:r>
      <w:r w:rsidR="005D3FAF" w:rsidRPr="00CF691C">
        <w:rPr>
          <w:rFonts w:cs="Arial"/>
          <w:szCs w:val="22"/>
        </w:rPr>
        <w:t xml:space="preserve"> </w:t>
      </w:r>
      <w:r w:rsidRPr="00CF691C">
        <w:rPr>
          <w:rFonts w:cs="Arial"/>
          <w:szCs w:val="22"/>
        </w:rPr>
        <w:t xml:space="preserve">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14:paraId="3D9C402B" w14:textId="3CDD7841" w:rsidR="00962A4A" w:rsidRPr="00E42B63" w:rsidRDefault="00962A4A" w:rsidP="00E42B63">
      <w:pPr>
        <w:pStyle w:val="Nadpis1"/>
        <w:spacing w:after="0"/>
      </w:pPr>
      <w:r w:rsidRPr="00E42B63">
        <w:t>X.</w:t>
      </w:r>
    </w:p>
    <w:p w14:paraId="2E5678E1" w14:textId="77777777" w:rsidR="00962A4A" w:rsidRPr="00E42B63" w:rsidRDefault="00962A4A" w:rsidP="00E42B63">
      <w:pPr>
        <w:pStyle w:val="Nadpis1"/>
        <w:spacing w:after="0"/>
        <w:rPr>
          <w:u w:val="single"/>
        </w:rPr>
      </w:pPr>
      <w:r w:rsidRPr="00E42B63">
        <w:rPr>
          <w:u w:val="single"/>
        </w:rPr>
        <w:t>Smluvní pokuty</w:t>
      </w:r>
    </w:p>
    <w:p w14:paraId="46681F9D" w14:textId="6F2AB650" w:rsidR="00990210" w:rsidRDefault="00D87518" w:rsidP="00B55131">
      <w:pPr>
        <w:numPr>
          <w:ilvl w:val="0"/>
          <w:numId w:val="25"/>
        </w:numPr>
        <w:ind w:left="357" w:hanging="357"/>
        <w:jc w:val="both"/>
        <w:rPr>
          <w:rFonts w:cs="Arial"/>
        </w:rPr>
      </w:pPr>
      <w:r w:rsidRPr="00990210">
        <w:rPr>
          <w:rFonts w:cs="Arial"/>
        </w:rPr>
        <w:t>Zhotovitel se zavazuje při prodlení s provedením díla</w:t>
      </w:r>
      <w:r w:rsidR="00990210" w:rsidRPr="00990210">
        <w:rPr>
          <w:rFonts w:cs="Arial"/>
        </w:rPr>
        <w:t xml:space="preserve"> </w:t>
      </w:r>
      <w:r w:rsidRPr="00990210">
        <w:rPr>
          <w:rFonts w:cs="Arial"/>
        </w:rPr>
        <w:t xml:space="preserve">zaplatit objednateli smluvní pokutu ve výši </w:t>
      </w:r>
      <w:r w:rsidR="00730E90">
        <w:rPr>
          <w:rFonts w:cs="Arial"/>
        </w:rPr>
        <w:t>5 000,</w:t>
      </w:r>
      <w:r w:rsidRPr="00990210">
        <w:rPr>
          <w:rFonts w:cs="Arial"/>
        </w:rPr>
        <w:t>- Kč za každý den prodlení.</w:t>
      </w:r>
      <w:r w:rsidR="0030262B" w:rsidRPr="00990210">
        <w:rPr>
          <w:rFonts w:cs="Arial"/>
        </w:rPr>
        <w:t xml:space="preserve"> </w:t>
      </w:r>
    </w:p>
    <w:p w14:paraId="239195A4" w14:textId="77777777" w:rsidR="00D87518" w:rsidRPr="00990210" w:rsidRDefault="00D87518" w:rsidP="00B55131">
      <w:pPr>
        <w:numPr>
          <w:ilvl w:val="0"/>
          <w:numId w:val="25"/>
        </w:numPr>
        <w:ind w:left="357" w:hanging="357"/>
        <w:jc w:val="both"/>
        <w:rPr>
          <w:rFonts w:cs="Arial"/>
        </w:rPr>
      </w:pPr>
      <w:r w:rsidRPr="00990210">
        <w:rPr>
          <w:rFonts w:cs="Arial"/>
        </w:rPr>
        <w:t xml:space="preserve">Objednatel se zavazuje při prodlení se zaplacením konečné faktury zaplatit zhotoviteli úrok z prodlení </w:t>
      </w:r>
      <w:r w:rsidR="005D3FAF" w:rsidRPr="00990210">
        <w:rPr>
          <w:rFonts w:cs="Arial"/>
        </w:rPr>
        <w:t>v zákonné výši</w:t>
      </w:r>
      <w:r w:rsidRPr="00990210">
        <w:rPr>
          <w:rFonts w:cs="Arial"/>
        </w:rPr>
        <w:t>.</w:t>
      </w:r>
    </w:p>
    <w:p w14:paraId="2326729F" w14:textId="54A1011D"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termínem vyklizení staveniště dle </w:t>
      </w:r>
      <w:hyperlink w:anchor="článek_3_odst_4" w:history="1">
        <w:r w:rsidRPr="00292AEE">
          <w:rPr>
            <w:rStyle w:val="Hypertextovodkaz"/>
            <w:rFonts w:cs="Arial"/>
          </w:rPr>
          <w:t>čl. III odst. 4</w:t>
        </w:r>
      </w:hyperlink>
      <w:r w:rsidRPr="00995C49">
        <w:rPr>
          <w:rFonts w:cs="Arial"/>
        </w:rPr>
        <w:t xml:space="preserve"> této smlouvy, uhradí </w:t>
      </w:r>
      <w:r w:rsidR="000B51DF">
        <w:rPr>
          <w:rFonts w:cs="Arial"/>
        </w:rPr>
        <w:t xml:space="preserve">zhotovitel objednateli </w:t>
      </w:r>
      <w:r w:rsidRPr="00995C49">
        <w:rPr>
          <w:rFonts w:cs="Arial"/>
        </w:rPr>
        <w:t xml:space="preserve">smluvní pokutu ve výši </w:t>
      </w:r>
      <w:r w:rsidR="00730E90">
        <w:rPr>
          <w:rFonts w:cs="Arial"/>
        </w:rPr>
        <w:t>5 000</w:t>
      </w:r>
      <w:r w:rsidRPr="00995C49">
        <w:rPr>
          <w:rFonts w:cs="Arial"/>
        </w:rPr>
        <w:t>,- Kč za nedodržení této povinnosti za každý započatý den prodlení.</w:t>
      </w:r>
    </w:p>
    <w:p w14:paraId="15080087" w14:textId="3FB49EA9"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odstraněním vad v záruční době dle </w:t>
      </w:r>
      <w:hyperlink w:anchor="článek_9_odst_7" w:history="1">
        <w:r w:rsidRPr="00292AEE">
          <w:rPr>
            <w:rStyle w:val="Hypertextovodkaz"/>
            <w:rFonts w:cs="Arial"/>
          </w:rPr>
          <w:t>čl. IX odst. 7</w:t>
        </w:r>
      </w:hyperlink>
      <w:r w:rsidRPr="00995C49">
        <w:rPr>
          <w:rFonts w:cs="Arial"/>
        </w:rPr>
        <w:t xml:space="preserve"> této smlouvy uhradí zhotovitel objednateli smluvní pokutu ve výši </w:t>
      </w:r>
      <w:r w:rsidR="00730E90">
        <w:rPr>
          <w:rFonts w:cs="Arial"/>
        </w:rPr>
        <w:t>3 000</w:t>
      </w:r>
      <w:r w:rsidRPr="00995C49">
        <w:rPr>
          <w:rFonts w:cs="Arial"/>
        </w:rPr>
        <w:t xml:space="preserve">,- Kč za nedodržení této povinnosti za každý započatý den prodlení a za každou jednotlivou vadu. </w:t>
      </w:r>
    </w:p>
    <w:p w14:paraId="6F08E872" w14:textId="0F378D2B" w:rsidR="00D87518" w:rsidRPr="00995C49" w:rsidRDefault="00D87518" w:rsidP="00B55131">
      <w:pPr>
        <w:numPr>
          <w:ilvl w:val="0"/>
          <w:numId w:val="25"/>
        </w:numPr>
        <w:ind w:left="357" w:hanging="357"/>
        <w:jc w:val="both"/>
        <w:rPr>
          <w:rFonts w:cs="Arial"/>
        </w:rPr>
      </w:pPr>
      <w:r w:rsidRPr="00995C49">
        <w:rPr>
          <w:rFonts w:cs="Arial"/>
        </w:rPr>
        <w:t xml:space="preserve">V případě prodlení zhotovitele s odstraněním vad v záruční době dle </w:t>
      </w:r>
      <w:hyperlink w:anchor="článek_9_odst_8" w:history="1">
        <w:r w:rsidRPr="00292AEE">
          <w:rPr>
            <w:rStyle w:val="Hypertextovodkaz"/>
            <w:rFonts w:cs="Arial"/>
          </w:rPr>
          <w:t>čl. IX odst. 8</w:t>
        </w:r>
      </w:hyperlink>
      <w:r w:rsidRPr="00995C49">
        <w:rPr>
          <w:rFonts w:cs="Arial"/>
        </w:rPr>
        <w:t xml:space="preserve"> této smlouvy uhradí zhotovitel objednateli smluvní pokutu ve výši </w:t>
      </w:r>
      <w:proofErr w:type="gramStart"/>
      <w:r w:rsidR="00730E90">
        <w:rPr>
          <w:rFonts w:cs="Arial"/>
        </w:rPr>
        <w:t>3000</w:t>
      </w:r>
      <w:r w:rsidR="002A09AB">
        <w:rPr>
          <w:rFonts w:cs="Arial"/>
        </w:rPr>
        <w:t xml:space="preserve"> </w:t>
      </w:r>
      <w:r w:rsidRPr="00995C49">
        <w:rPr>
          <w:rFonts w:cs="Arial"/>
        </w:rPr>
        <w:t>,- Kč</w:t>
      </w:r>
      <w:proofErr w:type="gramEnd"/>
      <w:r w:rsidRPr="00995C49">
        <w:rPr>
          <w:rFonts w:cs="Arial"/>
        </w:rPr>
        <w:t xml:space="preserve"> za nedodržení této povinnosti za každý započatý den prodlení a za každou </w:t>
      </w:r>
      <w:r w:rsidR="00090A0A">
        <w:rPr>
          <w:rFonts w:cs="Arial"/>
        </w:rPr>
        <w:t>reklamaci vad</w:t>
      </w:r>
      <w:r w:rsidRPr="00995C49">
        <w:rPr>
          <w:rFonts w:cs="Arial"/>
        </w:rPr>
        <w:t xml:space="preserve">. </w:t>
      </w:r>
    </w:p>
    <w:p w14:paraId="43CA6077" w14:textId="612F60F1" w:rsidR="00D87518" w:rsidRPr="00995C49" w:rsidRDefault="00D87518" w:rsidP="00B55131">
      <w:pPr>
        <w:numPr>
          <w:ilvl w:val="0"/>
          <w:numId w:val="25"/>
        </w:numPr>
        <w:ind w:left="357" w:hanging="357"/>
        <w:jc w:val="both"/>
        <w:rPr>
          <w:rFonts w:cs="Arial"/>
        </w:rPr>
      </w:pPr>
      <w:r w:rsidRPr="00995C49">
        <w:rPr>
          <w:rFonts w:cs="Arial"/>
        </w:rPr>
        <w:t xml:space="preserve">Zhotovitel se zavazuje zaplatit objednateli smluvní pokutu ve výši </w:t>
      </w:r>
      <w:r w:rsidR="00730E90">
        <w:rPr>
          <w:rFonts w:cs="Arial"/>
        </w:rPr>
        <w:t>1 000</w:t>
      </w:r>
      <w:r w:rsidRPr="00995C49">
        <w:rPr>
          <w:rFonts w:cs="Arial"/>
        </w:rPr>
        <w:t>,-</w:t>
      </w:r>
      <w:r w:rsidR="0048259B">
        <w:rPr>
          <w:rFonts w:cs="Arial"/>
        </w:rPr>
        <w:t xml:space="preserve"> </w:t>
      </w:r>
      <w:r w:rsidRPr="00995C49">
        <w:rPr>
          <w:rFonts w:cs="Arial"/>
        </w:rPr>
        <w:t xml:space="preserve">Kč za každé </w:t>
      </w:r>
      <w:r w:rsidR="00090A0A">
        <w:rPr>
          <w:rFonts w:cs="Arial"/>
        </w:rPr>
        <w:t>vytčené porušení povinnosti</w:t>
      </w:r>
      <w:r w:rsidRPr="00995C49">
        <w:rPr>
          <w:rFonts w:cs="Arial"/>
        </w:rPr>
        <w:t xml:space="preserve"> stanovené v </w:t>
      </w:r>
      <w:r w:rsidRPr="00943244">
        <w:t xml:space="preserve">čl. VI odst. </w:t>
      </w:r>
      <w:r w:rsidR="000139D6">
        <w:rPr>
          <w:rFonts w:cs="Arial"/>
        </w:rPr>
        <w:t>7</w:t>
      </w:r>
      <w:r w:rsidRPr="00995C49">
        <w:rPr>
          <w:rFonts w:cs="Arial"/>
        </w:rPr>
        <w:t xml:space="preserve"> </w:t>
      </w:r>
      <w:r w:rsidR="00730E90">
        <w:rPr>
          <w:rFonts w:cs="Arial"/>
        </w:rPr>
        <w:t xml:space="preserve">a v čl. XII </w:t>
      </w:r>
      <w:r w:rsidRPr="00995C49">
        <w:rPr>
          <w:rFonts w:cs="Arial"/>
        </w:rPr>
        <w:t>této smlouvy.</w:t>
      </w:r>
    </w:p>
    <w:p w14:paraId="45E3833B" w14:textId="2C989B59" w:rsidR="00D87518" w:rsidRPr="00995C49" w:rsidRDefault="00D87518" w:rsidP="00B55131">
      <w:pPr>
        <w:numPr>
          <w:ilvl w:val="0"/>
          <w:numId w:val="25"/>
        </w:numPr>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w:t>
      </w:r>
      <w:r w:rsidR="00D77C58">
        <w:rPr>
          <w:rFonts w:cs="Arial"/>
        </w:rPr>
        <w:t>1 000</w:t>
      </w:r>
      <w:r w:rsidRPr="00995C49">
        <w:rPr>
          <w:rFonts w:cs="Arial"/>
        </w:rPr>
        <w:t>,- Kč za každé</w:t>
      </w:r>
      <w:r w:rsidR="00630A73">
        <w:rPr>
          <w:rFonts w:cs="Arial"/>
        </w:rPr>
        <w:t xml:space="preserve"> takové</w:t>
      </w:r>
      <w:r w:rsidRPr="00995C49">
        <w:rPr>
          <w:rFonts w:cs="Arial"/>
        </w:rPr>
        <w:t xml:space="preserve"> jednotlivé porušení.</w:t>
      </w:r>
    </w:p>
    <w:p w14:paraId="442E4BA5" w14:textId="77777777" w:rsidR="008B6E74" w:rsidRDefault="00D87518" w:rsidP="00B55131">
      <w:pPr>
        <w:numPr>
          <w:ilvl w:val="0"/>
          <w:numId w:val="25"/>
        </w:numPr>
        <w:ind w:left="357" w:hanging="357"/>
        <w:jc w:val="both"/>
        <w:rPr>
          <w:rFonts w:cs="Arial"/>
        </w:rPr>
      </w:pPr>
      <w:r w:rsidRPr="00995C49">
        <w:rPr>
          <w:rFonts w:cs="Arial"/>
        </w:rPr>
        <w:t xml:space="preserve">Zhotovitel je povinen předložit objednateli ke dni předání a převzetí díla seznam všech </w:t>
      </w:r>
      <w:r w:rsidR="000B51DF">
        <w:rPr>
          <w:rFonts w:cs="Arial"/>
        </w:rPr>
        <w:t>pod</w:t>
      </w:r>
      <w:r w:rsidRPr="00995C49">
        <w:rPr>
          <w:rFonts w:cs="Arial"/>
        </w:rPr>
        <w:t xml:space="preserve">dodavatelů, kteří se na zakázce podíleli v objemu větším jak </w:t>
      </w:r>
      <w:r w:rsidR="00734C82">
        <w:rPr>
          <w:rFonts w:cs="Arial"/>
        </w:rPr>
        <w:t>10 % ceny za dílo</w:t>
      </w:r>
      <w:r w:rsidRPr="00995C49">
        <w:rPr>
          <w:rFonts w:cs="Arial"/>
        </w:rPr>
        <w:t xml:space="preserve"> bez DPH. Pro případ nedodržení tohoto ujednání se sjednává smluvní pokuta ve výši </w:t>
      </w:r>
      <w:r w:rsidR="00090A0A">
        <w:rPr>
          <w:rFonts w:cs="Arial"/>
        </w:rPr>
        <w:t>0,</w:t>
      </w:r>
      <w:r w:rsidRPr="00995C49">
        <w:rPr>
          <w:rFonts w:cs="Arial"/>
        </w:rPr>
        <w:t xml:space="preserve">1 % z celkové ceny díla. Tato pokuta je splatná do 30 dnů ode dne zjištění porušení tohoto ustanovení. </w:t>
      </w:r>
    </w:p>
    <w:p w14:paraId="3F18D148" w14:textId="1AC2C6A3" w:rsidR="00D87518" w:rsidRPr="00630A73" w:rsidRDefault="008B6E74" w:rsidP="00630A73">
      <w:pPr>
        <w:numPr>
          <w:ilvl w:val="0"/>
          <w:numId w:val="25"/>
        </w:numPr>
        <w:ind w:left="357" w:hanging="357"/>
        <w:jc w:val="both"/>
        <w:rPr>
          <w:rFonts w:cs="Arial"/>
        </w:rPr>
      </w:pPr>
      <w:r>
        <w:rPr>
          <w:rFonts w:cs="Arial"/>
        </w:rPr>
        <w:t>V případě prodlení zhotovitele s předložením podrobného harmonogramu prací dle čl. III. odst. 6 této smlouvy zaplatí zhotovitel objednateli smluvní pokutu ve výši</w:t>
      </w:r>
      <w:r w:rsidR="00D77C58">
        <w:rPr>
          <w:rFonts w:cs="Arial"/>
        </w:rPr>
        <w:t xml:space="preserve"> </w:t>
      </w:r>
      <w:proofErr w:type="gramStart"/>
      <w:r w:rsidR="00D77C58">
        <w:rPr>
          <w:rFonts w:cs="Arial"/>
        </w:rPr>
        <w:t>1 000</w:t>
      </w:r>
      <w:r w:rsidR="00630A73">
        <w:rPr>
          <w:rFonts w:cs="Arial"/>
        </w:rPr>
        <w:t xml:space="preserve"> </w:t>
      </w:r>
      <w:r>
        <w:rPr>
          <w:rFonts w:cs="Arial"/>
        </w:rPr>
        <w:t>,- Kč</w:t>
      </w:r>
      <w:proofErr w:type="gramEnd"/>
      <w:r>
        <w:rPr>
          <w:rFonts w:cs="Arial"/>
        </w:rPr>
        <w:t xml:space="preserve"> za každý započatý den prodlení se splněním této povinnosti. </w:t>
      </w:r>
      <w:r w:rsidR="00D87518" w:rsidRPr="00995C49">
        <w:rPr>
          <w:rFonts w:cs="Arial"/>
        </w:rPr>
        <w:t xml:space="preserve"> </w:t>
      </w:r>
      <w:r>
        <w:rPr>
          <w:rFonts w:cs="Arial"/>
        </w:rPr>
        <w:t xml:space="preserve">V případě prodlení zhotovitele s plněním dle podrobného harmonogramu prací dle čl. III. odst. 6 této smlouvy zaplatí zhotovitel objednateli smluvní pokutu ve výši </w:t>
      </w:r>
      <w:r w:rsidR="00D77C58">
        <w:rPr>
          <w:rFonts w:cs="Arial"/>
        </w:rPr>
        <w:t>1 000</w:t>
      </w:r>
      <w:r>
        <w:rPr>
          <w:rFonts w:cs="Arial"/>
        </w:rPr>
        <w:t xml:space="preserve">,- Kč za každý započatý den prodlení s dokončením každé jedné položky tohoto harmonogramu prací. </w:t>
      </w:r>
      <w:r w:rsidRPr="00995C49">
        <w:rPr>
          <w:rFonts w:cs="Arial"/>
        </w:rPr>
        <w:t xml:space="preserve"> </w:t>
      </w:r>
    </w:p>
    <w:p w14:paraId="362196EA" w14:textId="77777777" w:rsidR="00883680" w:rsidRDefault="00D87518" w:rsidP="00B55131">
      <w:pPr>
        <w:numPr>
          <w:ilvl w:val="0"/>
          <w:numId w:val="25"/>
        </w:numPr>
        <w:ind w:left="357" w:hanging="357"/>
        <w:jc w:val="both"/>
        <w:rPr>
          <w:rFonts w:cs="Arial"/>
        </w:rPr>
      </w:pPr>
      <w:r>
        <w:rPr>
          <w:rFonts w:cs="Arial"/>
        </w:rPr>
        <w:t xml:space="preserve">Vedle kterékoli smluvní pokuty má objednatel právo na náhradu </w:t>
      </w:r>
      <w:r w:rsidR="006068AF">
        <w:rPr>
          <w:rFonts w:cs="Arial"/>
        </w:rPr>
        <w:t>újmy</w:t>
      </w:r>
      <w:r>
        <w:rPr>
          <w:rFonts w:cs="Arial"/>
        </w:rPr>
        <w:t>, která mu vznikne z porušení povinnosti</w:t>
      </w:r>
      <w:r w:rsidR="006068AF">
        <w:rPr>
          <w:rFonts w:cs="Arial"/>
        </w:rPr>
        <w:t xml:space="preserve"> zhotovitele</w:t>
      </w:r>
      <w:r>
        <w:rPr>
          <w:rFonts w:cs="Arial"/>
        </w:rPr>
        <w:t>, na kterou se vztahuje příslušná smluvní pokuta</w:t>
      </w:r>
      <w:r w:rsidR="006068AF">
        <w:rPr>
          <w:rFonts w:cs="Arial"/>
        </w:rPr>
        <w:t>,</w:t>
      </w:r>
      <w:r>
        <w:rPr>
          <w:rFonts w:cs="Arial"/>
        </w:rPr>
        <w:t xml:space="preserve"> sjednané touto smlouvou.</w:t>
      </w:r>
    </w:p>
    <w:p w14:paraId="41A76E18" w14:textId="77777777" w:rsidR="000B51DF" w:rsidRDefault="000B51DF" w:rsidP="00B55131">
      <w:pPr>
        <w:numPr>
          <w:ilvl w:val="0"/>
          <w:numId w:val="25"/>
        </w:numPr>
        <w:ind w:left="357" w:hanging="357"/>
        <w:jc w:val="both"/>
        <w:rPr>
          <w:rFonts w:cs="Arial"/>
        </w:rPr>
      </w:pPr>
      <w:r>
        <w:rPr>
          <w:rFonts w:cs="Arial"/>
        </w:rPr>
        <w:t>Objednatel má právo započíst jakoukoli pohledávku ze smluvní pokuty v jakékoli výši na jakoukoli pohledávku zhotovitele vůči objednateli.</w:t>
      </w:r>
    </w:p>
    <w:p w14:paraId="18D6089A" w14:textId="77777777" w:rsidR="00962A4A" w:rsidRPr="00CF691C" w:rsidRDefault="00962A4A" w:rsidP="00593342">
      <w:pPr>
        <w:pStyle w:val="Nadpis1"/>
        <w:spacing w:after="0"/>
      </w:pPr>
      <w:r w:rsidRPr="00CF691C">
        <w:t>XI.</w:t>
      </w:r>
    </w:p>
    <w:p w14:paraId="6614BE08" w14:textId="77777777" w:rsidR="00962A4A" w:rsidRPr="00CF691C" w:rsidRDefault="00962A4A" w:rsidP="00593342">
      <w:pPr>
        <w:pStyle w:val="Nadpis1"/>
        <w:rPr>
          <w:u w:val="single"/>
        </w:rPr>
      </w:pPr>
      <w:r w:rsidRPr="00CF691C">
        <w:rPr>
          <w:u w:val="single"/>
        </w:rPr>
        <w:t>Odstoupení od smlouvy</w:t>
      </w:r>
    </w:p>
    <w:p w14:paraId="44CB1AB0" w14:textId="77777777"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14:paraId="3ECBAD5A"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lastRenderedPageBreak/>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14:paraId="26C62040"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14:paraId="19D006D4"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14:paraId="5CA2A2BE"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664A47E9" w14:textId="77777777" w:rsidR="00EA4D5D" w:rsidRDefault="00962A4A" w:rsidP="0073388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14:paraId="4AB59D45" w14:textId="77777777" w:rsidR="00B36B04" w:rsidRDefault="00B36B04" w:rsidP="00733884">
      <w:pPr>
        <w:numPr>
          <w:ilvl w:val="0"/>
          <w:numId w:val="13"/>
        </w:numPr>
        <w:spacing w:after="0"/>
        <w:ind w:left="714" w:hanging="357"/>
        <w:jc w:val="both"/>
        <w:rPr>
          <w:rFonts w:cs="Arial"/>
          <w:szCs w:val="22"/>
        </w:rPr>
      </w:pPr>
      <w:r>
        <w:rPr>
          <w:rFonts w:cs="Arial"/>
          <w:szCs w:val="22"/>
        </w:rPr>
        <w:t xml:space="preserve">zhotovitel poruší povinnost uloženou mu v ustanovení čl. VI. </w:t>
      </w:r>
      <w:r w:rsidR="00853037">
        <w:rPr>
          <w:rFonts w:cs="Arial"/>
          <w:szCs w:val="22"/>
        </w:rPr>
        <w:t>odst. 1 věty třetí této smlouvy,</w:t>
      </w:r>
    </w:p>
    <w:p w14:paraId="345F41EC" w14:textId="77777777" w:rsidR="00853037" w:rsidRDefault="00853037" w:rsidP="00733884">
      <w:pPr>
        <w:numPr>
          <w:ilvl w:val="0"/>
          <w:numId w:val="13"/>
        </w:numPr>
        <w:spacing w:after="0"/>
        <w:ind w:left="714" w:hanging="357"/>
        <w:jc w:val="both"/>
        <w:rPr>
          <w:rFonts w:cs="Arial"/>
          <w:szCs w:val="22"/>
        </w:rPr>
      </w:pPr>
      <w:r>
        <w:rPr>
          <w:rFonts w:cs="Arial"/>
          <w:szCs w:val="22"/>
        </w:rPr>
        <w:t xml:space="preserve">zhotovitel se dostane do prodlení delšího 14 dnů s </w:t>
      </w:r>
      <w:r>
        <w:rPr>
          <w:rFonts w:cs="Arial"/>
        </w:rPr>
        <w:t>plněním dle podrobného harmonogramu prací dle čl. III. odst. 6 této smlouvy.</w:t>
      </w:r>
    </w:p>
    <w:p w14:paraId="15DF8E55" w14:textId="77777777" w:rsidR="00962A4A" w:rsidRPr="00CF691C" w:rsidRDefault="00F31E37" w:rsidP="00733884">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14:paraId="3C6422D4"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14:paraId="6898F196"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objednatel bezdůvodně přerušil provádění prací na díle na dobu delší než 2 týdny, </w:t>
      </w:r>
    </w:p>
    <w:p w14:paraId="4E78E7C6" w14:textId="77777777" w:rsidR="00962A4A" w:rsidRPr="00CF691C" w:rsidRDefault="00962A4A" w:rsidP="00733884">
      <w:pPr>
        <w:numPr>
          <w:ilvl w:val="0"/>
          <w:numId w:val="15"/>
        </w:numPr>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w:t>
      </w:r>
      <w:r w:rsidR="00734C82">
        <w:rPr>
          <w:rFonts w:cs="Arial"/>
          <w:szCs w:val="22"/>
        </w:rPr>
        <w:t xml:space="preserve"> a nezaplatil dlužnou částku ani v dodatečně poskytnuté lhůtě</w:t>
      </w:r>
      <w:r w:rsidRPr="00CF691C">
        <w:rPr>
          <w:rFonts w:cs="Arial"/>
          <w:szCs w:val="22"/>
        </w:rPr>
        <w:t>, pokud nebude dohodnuto jinak. V takovém případě má zhotovitel právo na úhradu prokazatelně účelně vynaložených nákladů na realizaci díla.</w:t>
      </w:r>
    </w:p>
    <w:p w14:paraId="0F60806F" w14:textId="77777777" w:rsidR="00962A4A" w:rsidRPr="00CF691C" w:rsidRDefault="00962A4A" w:rsidP="00733884">
      <w:pPr>
        <w:numPr>
          <w:ilvl w:val="0"/>
          <w:numId w:val="7"/>
        </w:numPr>
        <w:jc w:val="both"/>
        <w:rPr>
          <w:rFonts w:cs="Arial"/>
          <w:szCs w:val="22"/>
        </w:rPr>
      </w:pPr>
      <w:r w:rsidRPr="00CF691C">
        <w:rPr>
          <w:rFonts w:cs="Arial"/>
          <w:szCs w:val="22"/>
        </w:rPr>
        <w:t>Odstoupí-li objednatel od této smlouvy o dílo, je zhotovitel povinen předat staveniště v termínu do 14</w:t>
      </w:r>
      <w:r w:rsidR="006068AF">
        <w:rPr>
          <w:rFonts w:cs="Arial"/>
          <w:szCs w:val="22"/>
        </w:rPr>
        <w:t xml:space="preserve"> </w:t>
      </w:r>
      <w:r w:rsidRPr="00CF691C">
        <w:rPr>
          <w:rFonts w:cs="Arial"/>
          <w:szCs w:val="22"/>
        </w:rPr>
        <w:t xml:space="preserve">dnů od obdržení oznámení o odstoupení od smlouvy. </w:t>
      </w:r>
    </w:p>
    <w:p w14:paraId="042BCC37" w14:textId="77777777" w:rsidR="00962A4A" w:rsidRDefault="00853037" w:rsidP="00733884">
      <w:pPr>
        <w:numPr>
          <w:ilvl w:val="0"/>
          <w:numId w:val="7"/>
        </w:numPr>
        <w:jc w:val="both"/>
        <w:rPr>
          <w:rFonts w:cs="Arial"/>
          <w:szCs w:val="22"/>
        </w:rPr>
      </w:pPr>
      <w:r>
        <w:rPr>
          <w:rFonts w:cs="Arial"/>
          <w:szCs w:val="22"/>
        </w:rPr>
        <w:t xml:space="preserve">V případě zániku této smlouvy jinak než jejím řádným splněním </w:t>
      </w:r>
      <w:r w:rsidR="009809F8">
        <w:rPr>
          <w:rFonts w:cs="Arial"/>
          <w:szCs w:val="22"/>
        </w:rPr>
        <w:t xml:space="preserve">náleží </w:t>
      </w:r>
      <w:r w:rsidR="006068AF">
        <w:rPr>
          <w:rFonts w:cs="Arial"/>
          <w:szCs w:val="22"/>
        </w:rPr>
        <w:t>zhotoviteli</w:t>
      </w:r>
      <w:r w:rsidR="009809F8">
        <w:rPr>
          <w:rFonts w:cs="Arial"/>
          <w:szCs w:val="22"/>
        </w:rPr>
        <w:t xml:space="preserve"> pouze cena díla odpovídající pracím a dodávkám na díle </w:t>
      </w:r>
      <w:r>
        <w:rPr>
          <w:rFonts w:cs="Arial"/>
          <w:szCs w:val="22"/>
        </w:rPr>
        <w:t xml:space="preserve">provedeným </w:t>
      </w:r>
      <w:r w:rsidR="009809F8">
        <w:rPr>
          <w:rFonts w:cs="Arial"/>
          <w:szCs w:val="22"/>
        </w:rPr>
        <w:t xml:space="preserve">do okamžiku </w:t>
      </w:r>
      <w:r>
        <w:rPr>
          <w:rFonts w:cs="Arial"/>
          <w:szCs w:val="22"/>
        </w:rPr>
        <w:t>zániku této smlouvy</w:t>
      </w:r>
      <w:r w:rsidR="00F402C7">
        <w:rPr>
          <w:rFonts w:cs="Arial"/>
          <w:szCs w:val="22"/>
        </w:rPr>
        <w:t>.</w:t>
      </w:r>
    </w:p>
    <w:p w14:paraId="57DF76A6" w14:textId="77777777" w:rsidR="00962A4A" w:rsidRPr="00CF691C" w:rsidRDefault="00962A4A" w:rsidP="00593342">
      <w:pPr>
        <w:pStyle w:val="Nadpis1"/>
        <w:spacing w:after="0"/>
      </w:pPr>
      <w:r w:rsidRPr="00CF691C">
        <w:t>XII.</w:t>
      </w:r>
    </w:p>
    <w:p w14:paraId="32D7A6D5" w14:textId="77777777" w:rsidR="00962A4A" w:rsidRPr="00CF691C" w:rsidRDefault="00962A4A" w:rsidP="00593342">
      <w:pPr>
        <w:pStyle w:val="Nadpis1"/>
        <w:rPr>
          <w:u w:val="single"/>
        </w:rPr>
      </w:pPr>
      <w:r w:rsidRPr="00CF691C">
        <w:rPr>
          <w:u w:val="single"/>
        </w:rPr>
        <w:t>Ostatní ujednání</w:t>
      </w:r>
    </w:p>
    <w:p w14:paraId="1627FBC5" w14:textId="7C5AE7DA" w:rsidR="00A2058D" w:rsidRDefault="007A5B03" w:rsidP="00B55131">
      <w:pPr>
        <w:pStyle w:val="Odstavecseseznamem"/>
        <w:numPr>
          <w:ilvl w:val="0"/>
          <w:numId w:val="27"/>
        </w:numPr>
        <w:jc w:val="both"/>
      </w:pPr>
      <w:r>
        <w:t>T</w:t>
      </w:r>
      <w:r w:rsidR="00A2058D">
        <w:t>ato smlouva bude veřejně přístupná</w:t>
      </w:r>
      <w:r w:rsidR="0048259B">
        <w:t>. Zejména</w:t>
      </w:r>
      <w:r w:rsidR="00A2058D">
        <w:t xml:space="preserve"> bude zveřejněna</w:t>
      </w:r>
      <w:r>
        <w:t xml:space="preserve"> v </w:t>
      </w:r>
      <w:r w:rsidR="00CB0C5D">
        <w:t>Informačním</w:t>
      </w:r>
      <w:r>
        <w:t xml:space="preserve"> systému registru </w:t>
      </w:r>
      <w:r w:rsidR="00CB0C5D">
        <w:t>smluv a na</w:t>
      </w:r>
      <w:r w:rsidR="00A2058D">
        <w:t xml:space="preserve"> profilu zadavatele po podpisu této smlouvy oběma smluvními stranami</w:t>
      </w:r>
      <w:r w:rsidR="00992508">
        <w:t xml:space="preserve"> včetně</w:t>
      </w:r>
      <w:r w:rsidR="00A2058D">
        <w:t xml:space="preserve"> seznam</w:t>
      </w:r>
      <w:r w:rsidR="00992508">
        <w:t>u</w:t>
      </w:r>
      <w:r w:rsidR="00A2058D">
        <w:t xml:space="preserve"> všech </w:t>
      </w:r>
      <w:r w:rsidR="00CB0C5D">
        <w:t>pod</w:t>
      </w:r>
      <w:r w:rsidR="00A2058D">
        <w:t xml:space="preserve">dodavatelů, kteří se na zakázce podíleli v objemu větším jak 10 % z celkové ceny díla v Kč bez DPH. </w:t>
      </w:r>
    </w:p>
    <w:p w14:paraId="467DA2B0" w14:textId="41FC6A67" w:rsidR="000375BF" w:rsidRPr="000375BF" w:rsidRDefault="000375BF" w:rsidP="00B55131">
      <w:pPr>
        <w:pStyle w:val="Odstavecseseznamem"/>
        <w:numPr>
          <w:ilvl w:val="0"/>
          <w:numId w:val="27"/>
        </w:numPr>
        <w:jc w:val="both"/>
      </w:pPr>
      <w:r>
        <w:t xml:space="preserve">Zhotovitel </w:t>
      </w:r>
      <w:r w:rsidR="009A1EBC">
        <w:t>bere na vědomí zveřejnění těchto údajů a bude o něm informovat i své poddodavatele.</w:t>
      </w:r>
    </w:p>
    <w:p w14:paraId="16F2657F" w14:textId="77777777" w:rsidR="00064960" w:rsidRPr="00064960" w:rsidRDefault="004244E6" w:rsidP="00B55131">
      <w:pPr>
        <w:pStyle w:val="Odstavecseseznamem"/>
        <w:numPr>
          <w:ilvl w:val="0"/>
          <w:numId w:val="27"/>
        </w:numPr>
        <w:jc w:val="both"/>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w:t>
      </w:r>
      <w:r w:rsidR="00734C82">
        <w:rPr>
          <w:iCs/>
          <w:color w:val="212121"/>
        </w:rPr>
        <w:t>zhotovitele</w:t>
      </w:r>
      <w:r w:rsidR="00064960" w:rsidRPr="00064960">
        <w:rPr>
          <w:iCs/>
          <w:color w:val="212121"/>
        </w:rPr>
        <w:t xml:space="preserve">, má </w:t>
      </w:r>
      <w:r w:rsidR="00734C82">
        <w:rPr>
          <w:iCs/>
          <w:color w:val="212121"/>
        </w:rPr>
        <w:t>objednatel</w:t>
      </w:r>
      <w:r w:rsidR="00734C82" w:rsidRPr="00064960">
        <w:rPr>
          <w:iCs/>
          <w:color w:val="212121"/>
        </w:rPr>
        <w:t xml:space="preserve"> </w:t>
      </w:r>
      <w:r w:rsidR="00064960" w:rsidRPr="00064960">
        <w:rPr>
          <w:iCs/>
          <w:color w:val="212121"/>
        </w:rPr>
        <w:t>právo na snížení ceny předmětu této smlouvy o 10</w:t>
      </w:r>
      <w:r w:rsidR="00F402C7">
        <w:rPr>
          <w:iCs/>
          <w:color w:val="212121"/>
        </w:rPr>
        <w:t xml:space="preserve"> </w:t>
      </w:r>
      <w:r w:rsidR="00064960" w:rsidRPr="00064960">
        <w:rPr>
          <w:iCs/>
          <w:color w:val="212121"/>
        </w:rPr>
        <w:t>%. Bude-li s</w:t>
      </w:r>
      <w:r w:rsidR="00734C82">
        <w:rPr>
          <w:iCs/>
          <w:color w:val="212121"/>
        </w:rPr>
        <w:t xml:space="preserve">e zhotovitelem </w:t>
      </w:r>
      <w:r w:rsidR="00064960" w:rsidRPr="00064960">
        <w:rPr>
          <w:iCs/>
          <w:color w:val="212121"/>
        </w:rPr>
        <w:t xml:space="preserve">zahájeno správní řízení pro porušení pracovněprávních předpisů ze strany dodavatele v souvislosti s plněním této smlouvy, je </w:t>
      </w:r>
      <w:r w:rsidR="00734C82">
        <w:rPr>
          <w:iCs/>
          <w:color w:val="212121"/>
        </w:rPr>
        <w:t>zhotovitel</w:t>
      </w:r>
      <w:r w:rsidR="00734C82" w:rsidRPr="00064960">
        <w:rPr>
          <w:iCs/>
          <w:color w:val="212121"/>
        </w:rPr>
        <w:t xml:space="preserve"> </w:t>
      </w:r>
      <w:r w:rsidR="00064960" w:rsidRPr="00064960">
        <w:rPr>
          <w:iCs/>
          <w:color w:val="212121"/>
        </w:rPr>
        <w:t>povinen zahájení takovéhoto řízení objednateli oznámit a objednatel má právo pozastavit výplatu 10</w:t>
      </w:r>
      <w:r w:rsidR="00F402C7">
        <w:rPr>
          <w:iCs/>
          <w:color w:val="212121"/>
        </w:rPr>
        <w:t xml:space="preserve"> </w:t>
      </w:r>
      <w:r w:rsidR="00064960" w:rsidRPr="00064960">
        <w:rPr>
          <w:iCs/>
          <w:color w:val="212121"/>
        </w:rPr>
        <w:t xml:space="preserve">% ceny díla do okamžiku právní moci rozhodnutí s tím, že </w:t>
      </w:r>
      <w:r w:rsidR="00064960" w:rsidRPr="00064960">
        <w:rPr>
          <w:iCs/>
          <w:color w:val="212121"/>
        </w:rPr>
        <w:lastRenderedPageBreak/>
        <w:t xml:space="preserve">po tuto dobu není v prodlení s úhradou ceny. </w:t>
      </w:r>
      <w:r w:rsidR="00734C82">
        <w:rPr>
          <w:iCs/>
          <w:color w:val="212121"/>
        </w:rPr>
        <w:t>Zhotovitel</w:t>
      </w:r>
      <w:r w:rsidR="00734C82" w:rsidRPr="00064960">
        <w:rPr>
          <w:iCs/>
          <w:color w:val="212121"/>
        </w:rPr>
        <w:t xml:space="preserve"> </w:t>
      </w:r>
      <w:r w:rsidR="00064960" w:rsidRPr="00064960">
        <w:rPr>
          <w:iCs/>
          <w:color w:val="212121"/>
        </w:rPr>
        <w:t xml:space="preserve">je povinen do 7 dnů ode dne právní moci takového rozhodnutí předat objednateli ověřenou kopii s vyznačením právní moci s tím, že bude-li pravomocně zjištěno v souvislosti s plněním této smlouvy porušení pracovněprávních předpisů ze strany </w:t>
      </w:r>
      <w:r w:rsidR="00F402C7">
        <w:rPr>
          <w:iCs/>
          <w:color w:val="212121"/>
        </w:rPr>
        <w:t>zhotovitele</w:t>
      </w:r>
      <w:r w:rsidR="00064960" w:rsidRPr="00064960">
        <w:rPr>
          <w:iCs/>
          <w:color w:val="212121"/>
        </w:rPr>
        <w:t xml:space="preserve">, objednatel jednostranně započte pozastavenou část ceny na závazek </w:t>
      </w:r>
      <w:r w:rsidR="00734C82">
        <w:rPr>
          <w:iCs/>
          <w:color w:val="212121"/>
        </w:rPr>
        <w:t>zhotovitele</w:t>
      </w:r>
      <w:r w:rsidR="00734C82" w:rsidRPr="00064960">
        <w:rPr>
          <w:iCs/>
          <w:color w:val="212121"/>
        </w:rPr>
        <w:t xml:space="preserve"> </w:t>
      </w:r>
      <w:r w:rsidR="00064960" w:rsidRPr="00064960">
        <w:rPr>
          <w:iCs/>
          <w:color w:val="212121"/>
        </w:rPr>
        <w:t>poskytnout slevu z ceny díla ve výši 10</w:t>
      </w:r>
      <w:r w:rsidR="00F402C7">
        <w:rPr>
          <w:iCs/>
          <w:color w:val="212121"/>
        </w:rPr>
        <w:t xml:space="preserve"> </w:t>
      </w:r>
      <w:r w:rsidR="00064960" w:rsidRPr="00064960">
        <w:rPr>
          <w:iCs/>
          <w:color w:val="212121"/>
        </w:rPr>
        <w:t xml:space="preserve">%. Pro případ, že nebude ve správním řízení pravomocně zjištěno v souvislosti s plněním této smlouvy porušení pracovněprávních předpisů ze strany </w:t>
      </w:r>
      <w:r w:rsidR="00734C82">
        <w:rPr>
          <w:iCs/>
          <w:color w:val="212121"/>
        </w:rPr>
        <w:t>zhotovitele</w:t>
      </w:r>
      <w:r w:rsidR="00064960" w:rsidRPr="00064960">
        <w:rPr>
          <w:iCs/>
          <w:color w:val="212121"/>
        </w:rPr>
        <w:t xml:space="preserve">, zavazuje se objednatel zadrženou část ceny díla vyplatit </w:t>
      </w:r>
      <w:r w:rsidR="00734C82">
        <w:rPr>
          <w:iCs/>
          <w:color w:val="212121"/>
        </w:rPr>
        <w:t>zhotoviteli</w:t>
      </w:r>
      <w:r w:rsidR="00734C82" w:rsidRPr="00064960">
        <w:rPr>
          <w:iCs/>
          <w:color w:val="212121"/>
        </w:rPr>
        <w:t xml:space="preserve"> </w:t>
      </w:r>
      <w:r w:rsidR="00064960" w:rsidRPr="00064960">
        <w:rPr>
          <w:iCs/>
          <w:color w:val="212121"/>
        </w:rPr>
        <w:t>do 15 dnů ode dne převzetí ověřené kopie rozhodnutí s vyznačením právní moci.</w:t>
      </w:r>
    </w:p>
    <w:p w14:paraId="6C2C8410" w14:textId="77777777" w:rsidR="00962A4A" w:rsidRDefault="00962A4A" w:rsidP="00B55131">
      <w:pPr>
        <w:pStyle w:val="Odstavecseseznamem"/>
        <w:numPr>
          <w:ilvl w:val="0"/>
          <w:numId w:val="27"/>
        </w:numPr>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69"/>
        <w:gridCol w:w="6443"/>
      </w:tblGrid>
      <w:tr w:rsidR="006E66CA" w:rsidRPr="00494B60" w14:paraId="119DF202" w14:textId="77777777" w:rsidTr="00733884">
        <w:tc>
          <w:tcPr>
            <w:tcW w:w="2300" w:type="dxa"/>
            <w:shd w:val="clear" w:color="auto" w:fill="auto"/>
          </w:tcPr>
          <w:p w14:paraId="02D34C3B" w14:textId="77777777" w:rsidR="006E66CA" w:rsidRPr="00494B60" w:rsidRDefault="006E66CA" w:rsidP="00494B60">
            <w:pPr>
              <w:jc w:val="both"/>
              <w:rPr>
                <w:rFonts w:cs="Arial"/>
                <w:szCs w:val="22"/>
              </w:rPr>
            </w:pPr>
            <w:r w:rsidRPr="00494B60">
              <w:rPr>
                <w:rFonts w:cs="Arial"/>
                <w:szCs w:val="22"/>
              </w:rPr>
              <w:t>- za zhotovitele:</w:t>
            </w:r>
          </w:p>
        </w:tc>
        <w:sdt>
          <w:sdtPr>
            <w:rPr>
              <w:rFonts w:cs="Arial"/>
              <w:szCs w:val="22"/>
            </w:rPr>
            <w:id w:val="1335109239"/>
            <w:placeholder>
              <w:docPart w:val="DefaultPlaceholder_1081868574"/>
            </w:placeholder>
            <w:showingPlcHdr/>
          </w:sdtPr>
          <w:sdtEndPr/>
          <w:sdtContent>
            <w:tc>
              <w:tcPr>
                <w:tcW w:w="6628" w:type="dxa"/>
                <w:shd w:val="clear" w:color="auto" w:fill="auto"/>
              </w:tcPr>
              <w:p w14:paraId="7F2034FE" w14:textId="7CD5EF8E" w:rsidR="006E66CA" w:rsidRPr="00494B60" w:rsidRDefault="00FC1914" w:rsidP="00494B60">
                <w:pPr>
                  <w:jc w:val="both"/>
                  <w:rPr>
                    <w:rFonts w:cs="Arial"/>
                    <w:szCs w:val="22"/>
                  </w:rPr>
                </w:pPr>
                <w:r w:rsidRPr="00FC1914">
                  <w:rPr>
                    <w:rStyle w:val="Zstupntext"/>
                    <w:shd w:val="clear" w:color="auto" w:fill="D9D9D9" w:themeFill="background1" w:themeFillShade="D9"/>
                  </w:rPr>
                  <w:t>Klikněte sem a zadejte text.</w:t>
                </w:r>
              </w:p>
            </w:tc>
          </w:sdtContent>
        </w:sdt>
      </w:tr>
      <w:tr w:rsidR="006E66CA" w:rsidRPr="00494B60" w14:paraId="0DB1619F" w14:textId="77777777" w:rsidTr="00733884">
        <w:tc>
          <w:tcPr>
            <w:tcW w:w="2300" w:type="dxa"/>
            <w:shd w:val="clear" w:color="auto" w:fill="auto"/>
          </w:tcPr>
          <w:p w14:paraId="7359F956" w14:textId="77777777"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14:paraId="5DBF4470" w14:textId="77777777" w:rsidR="006E66CA" w:rsidRPr="00494B60" w:rsidRDefault="009639D5" w:rsidP="00494B60">
            <w:pPr>
              <w:jc w:val="both"/>
              <w:rPr>
                <w:rFonts w:cs="Arial"/>
                <w:szCs w:val="22"/>
              </w:rPr>
            </w:pPr>
            <w:r>
              <w:rPr>
                <w:rFonts w:cs="Arial"/>
                <w:szCs w:val="22"/>
              </w:rPr>
              <w:t>Mgr. Marie Blažková</w:t>
            </w:r>
            <w:r w:rsidR="006E66CA" w:rsidRPr="00494B60">
              <w:rPr>
                <w:rFonts w:cs="Arial"/>
                <w:szCs w:val="22"/>
              </w:rPr>
              <w:t>, primátor</w:t>
            </w:r>
            <w:r>
              <w:rPr>
                <w:rFonts w:cs="Arial"/>
                <w:szCs w:val="22"/>
              </w:rPr>
              <w:t>ka</w:t>
            </w:r>
            <w:r w:rsidR="006E66CA" w:rsidRPr="00494B60">
              <w:rPr>
                <w:rFonts w:cs="Arial"/>
                <w:szCs w:val="22"/>
              </w:rPr>
              <w:t xml:space="preserve"> města</w:t>
            </w:r>
          </w:p>
        </w:tc>
      </w:tr>
    </w:tbl>
    <w:p w14:paraId="75615FAF" w14:textId="77777777" w:rsidR="00962A4A" w:rsidRDefault="00962A4A" w:rsidP="00B55131">
      <w:pPr>
        <w:pStyle w:val="Odstavecseseznamem"/>
        <w:numPr>
          <w:ilvl w:val="0"/>
          <w:numId w:val="27"/>
        </w:numPr>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9"/>
        <w:gridCol w:w="6443"/>
      </w:tblGrid>
      <w:tr w:rsidR="006E66CA" w:rsidRPr="00494B60" w14:paraId="37F4E224" w14:textId="77777777" w:rsidTr="00733884">
        <w:tc>
          <w:tcPr>
            <w:tcW w:w="2300" w:type="dxa"/>
            <w:shd w:val="clear" w:color="auto" w:fill="auto"/>
          </w:tcPr>
          <w:p w14:paraId="33A0C23F" w14:textId="77777777" w:rsidR="006E66CA" w:rsidRPr="00494B60" w:rsidRDefault="006E66CA" w:rsidP="00494B60">
            <w:pPr>
              <w:jc w:val="both"/>
              <w:rPr>
                <w:rFonts w:cs="Arial"/>
                <w:szCs w:val="22"/>
              </w:rPr>
            </w:pPr>
            <w:r w:rsidRPr="00494B60">
              <w:rPr>
                <w:rFonts w:cs="Arial"/>
                <w:szCs w:val="22"/>
              </w:rPr>
              <w:t>- za zhotovitele:</w:t>
            </w:r>
          </w:p>
        </w:tc>
        <w:tc>
          <w:tcPr>
            <w:tcW w:w="6628" w:type="dxa"/>
            <w:shd w:val="clear" w:color="auto" w:fill="auto"/>
          </w:tcPr>
          <w:p w14:paraId="3948C686" w14:textId="77777777" w:rsidR="006E66CA" w:rsidRPr="00494B60" w:rsidRDefault="00733884" w:rsidP="00494B60">
            <w:pPr>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14:paraId="2F37F168" w14:textId="77777777" w:rsidTr="00733884">
        <w:tc>
          <w:tcPr>
            <w:tcW w:w="2300" w:type="dxa"/>
            <w:shd w:val="clear" w:color="auto" w:fill="auto"/>
          </w:tcPr>
          <w:p w14:paraId="4894424A" w14:textId="77777777"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14:paraId="7ABFE819" w14:textId="77777777" w:rsidR="006E66CA" w:rsidRPr="00494B60" w:rsidRDefault="00733884" w:rsidP="00494B60">
            <w:pPr>
              <w:jc w:val="both"/>
              <w:rPr>
                <w:rFonts w:cs="Arial"/>
                <w:szCs w:val="22"/>
              </w:rPr>
            </w:pPr>
            <w:r w:rsidRPr="00494B60">
              <w:rPr>
                <w:rFonts w:cs="Arial"/>
                <w:szCs w:val="22"/>
              </w:rPr>
              <w:t>bude upřesněno zápisem ve stavebním deníku</w:t>
            </w:r>
          </w:p>
        </w:tc>
      </w:tr>
    </w:tbl>
    <w:p w14:paraId="1034F308" w14:textId="3581033A" w:rsidR="00F37746" w:rsidRPr="006068AF" w:rsidRDefault="00F37746" w:rsidP="00B55131">
      <w:pPr>
        <w:pStyle w:val="Odstavecseseznamem"/>
        <w:numPr>
          <w:ilvl w:val="0"/>
          <w:numId w:val="27"/>
        </w:numPr>
        <w:jc w:val="both"/>
        <w:rPr>
          <w:b/>
          <w:i/>
          <w:szCs w:val="22"/>
        </w:rPr>
      </w:pPr>
      <w:r w:rsidRPr="00B24333">
        <w:rPr>
          <w:rFonts w:cs="Arial"/>
          <w:szCs w:val="22"/>
        </w:rPr>
        <w:t xml:space="preserve">Technický dozor </w:t>
      </w:r>
      <w:r w:rsidR="00ED19DB">
        <w:rPr>
          <w:rFonts w:cs="Arial"/>
          <w:szCs w:val="22"/>
        </w:rPr>
        <w:t>stavby</w:t>
      </w:r>
      <w:r w:rsidRPr="00B24333">
        <w:rPr>
          <w:rFonts w:cs="Arial"/>
          <w:szCs w:val="22"/>
        </w:rPr>
        <w:t xml:space="preserve"> </w:t>
      </w:r>
      <w:r w:rsidR="00ED19DB">
        <w:rPr>
          <w:rFonts w:cs="Arial"/>
          <w:szCs w:val="22"/>
        </w:rPr>
        <w:t>zajišťuje</w:t>
      </w:r>
      <w:r w:rsidRPr="00B24333">
        <w:rPr>
          <w:rFonts w:cs="Arial"/>
          <w:szCs w:val="22"/>
        </w:rPr>
        <w:t xml:space="preserve"> objednatel.</w:t>
      </w:r>
    </w:p>
    <w:p w14:paraId="205C56B6" w14:textId="77777777" w:rsidR="00962A4A" w:rsidRPr="00CF691C" w:rsidRDefault="00962A4A" w:rsidP="00B24333">
      <w:pPr>
        <w:pStyle w:val="Nadpis1"/>
        <w:spacing w:after="0"/>
      </w:pPr>
      <w:r w:rsidRPr="00CF691C">
        <w:t>XI</w:t>
      </w:r>
      <w:r w:rsidR="00445344">
        <w:t>II</w:t>
      </w:r>
      <w:r w:rsidRPr="00CF691C">
        <w:t>.</w:t>
      </w:r>
    </w:p>
    <w:p w14:paraId="117748C1" w14:textId="77777777" w:rsidR="00962A4A" w:rsidRPr="00CF691C" w:rsidRDefault="00962A4A" w:rsidP="00B24333">
      <w:pPr>
        <w:pStyle w:val="Nadpis1"/>
        <w:rPr>
          <w:u w:val="single"/>
        </w:rPr>
      </w:pPr>
      <w:r w:rsidRPr="00CF691C">
        <w:rPr>
          <w:u w:val="single"/>
        </w:rPr>
        <w:t>Závěrečná ustanovení</w:t>
      </w:r>
    </w:p>
    <w:p w14:paraId="27DF242E" w14:textId="77777777" w:rsidR="00962A4A" w:rsidRPr="00CF691C" w:rsidRDefault="00962A4A" w:rsidP="00733884">
      <w:pPr>
        <w:numPr>
          <w:ilvl w:val="0"/>
          <w:numId w:val="8"/>
        </w:numPr>
        <w:jc w:val="both"/>
        <w:rPr>
          <w:rFonts w:cs="Arial"/>
          <w:szCs w:val="22"/>
        </w:rPr>
      </w:pPr>
      <w:bookmarkStart w:id="5" w:name="_GoBack"/>
      <w:bookmarkEnd w:id="5"/>
      <w:r w:rsidRPr="00CF691C">
        <w:rPr>
          <w:rFonts w:cs="Arial"/>
          <w:szCs w:val="22"/>
        </w:rPr>
        <w:t xml:space="preserve">Smlouvu lze měnit nebo doplňovat pouze písemnými dodatky podepsanými oprávněnými zástupci obou smluvních stran. </w:t>
      </w:r>
    </w:p>
    <w:p w14:paraId="367BD001" w14:textId="77777777"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14:paraId="46E7814B" w14:textId="77777777" w:rsidR="00962A4A" w:rsidRPr="00CF691C" w:rsidRDefault="00962A4A" w:rsidP="00733884">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3A57E64D" w14:textId="77777777"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w:t>
      </w:r>
      <w:r w:rsidR="005D2C7B">
        <w:rPr>
          <w:rFonts w:cs="Arial"/>
          <w:szCs w:val="22"/>
        </w:rPr>
        <w:t>, účinnosti pak smlouva nabývá až dnem zveřejnění v registru smluv dle zákona č. 340/2015 Sb., ve znění pozdějších předpisů.</w:t>
      </w:r>
      <w:r w:rsidRPr="00CF691C">
        <w:rPr>
          <w:rFonts w:cs="Arial"/>
          <w:szCs w:val="22"/>
        </w:rPr>
        <w:t xml:space="preserve"> Smlouva je vyhotovena v</w:t>
      </w:r>
      <w:r w:rsidR="0048259B">
        <w:rPr>
          <w:rFonts w:cs="Arial"/>
          <w:szCs w:val="22"/>
        </w:rPr>
        <w:t xml:space="preserve"> pěti</w:t>
      </w:r>
      <w:r w:rsidRPr="00CF691C">
        <w:rPr>
          <w:rFonts w:cs="Arial"/>
          <w:szCs w:val="22"/>
        </w:rPr>
        <w:t xml:space="preserve">  výtiscích, z nichž </w:t>
      </w:r>
      <w:r w:rsidR="0048259B">
        <w:rPr>
          <w:rFonts w:cs="Arial"/>
          <w:szCs w:val="22"/>
        </w:rPr>
        <w:t>čtyři</w:t>
      </w:r>
      <w:r w:rsidR="005F7E63">
        <w:rPr>
          <w:rFonts w:cs="Arial"/>
          <w:szCs w:val="22"/>
        </w:rPr>
        <w:t xml:space="preserve"> vyhotovení obdrží objednatel a jedno zhotovitel</w:t>
      </w:r>
      <w:r w:rsidRPr="00CF691C">
        <w:rPr>
          <w:rFonts w:cs="Arial"/>
          <w:szCs w:val="22"/>
        </w:rPr>
        <w:t>.</w:t>
      </w:r>
    </w:p>
    <w:p w14:paraId="592AD975" w14:textId="77777777" w:rsidR="00962A4A" w:rsidRPr="00CF691C" w:rsidRDefault="00962A4A" w:rsidP="00733884">
      <w:pPr>
        <w:numPr>
          <w:ilvl w:val="0"/>
          <w:numId w:val="8"/>
        </w:numPr>
        <w:jc w:val="both"/>
        <w:rPr>
          <w:rFonts w:cs="Arial"/>
          <w:szCs w:val="22"/>
        </w:rPr>
      </w:pPr>
      <w:r w:rsidRPr="00CF691C">
        <w:rPr>
          <w:rFonts w:cs="Arial"/>
          <w:szCs w:val="22"/>
        </w:rPr>
        <w:t>Nedílnou součástí této smlouvy j</w:t>
      </w:r>
      <w:r w:rsidR="005D2C7B">
        <w:rPr>
          <w:rFonts w:cs="Arial"/>
          <w:szCs w:val="22"/>
        </w:rPr>
        <w:t>sou</w:t>
      </w:r>
      <w:r w:rsidR="003076DC">
        <w:rPr>
          <w:rFonts w:cs="Arial"/>
          <w:szCs w:val="22"/>
        </w:rPr>
        <w:t xml:space="preserve"> </w:t>
      </w:r>
      <w:r w:rsidRPr="00CF691C">
        <w:rPr>
          <w:rFonts w:cs="Arial"/>
          <w:szCs w:val="22"/>
        </w:rPr>
        <w:t>a bud</w:t>
      </w:r>
      <w:r w:rsidR="00B74DF6">
        <w:rPr>
          <w:rFonts w:cs="Arial"/>
          <w:szCs w:val="22"/>
        </w:rPr>
        <w:t xml:space="preserve">ou </w:t>
      </w:r>
      <w:r w:rsidRPr="00CF691C">
        <w:rPr>
          <w:rFonts w:cs="Arial"/>
          <w:szCs w:val="22"/>
        </w:rPr>
        <w:t>t</w:t>
      </w:r>
      <w:r w:rsidR="00B74DF6">
        <w:rPr>
          <w:rFonts w:cs="Arial"/>
          <w:szCs w:val="22"/>
        </w:rPr>
        <w:t>y</w:t>
      </w:r>
      <w:r w:rsidRPr="00CF691C">
        <w:rPr>
          <w:rFonts w:cs="Arial"/>
          <w:szCs w:val="22"/>
        </w:rPr>
        <w:t>to příloh</w:t>
      </w:r>
      <w:r w:rsidR="00B74DF6">
        <w:rPr>
          <w:rFonts w:cs="Arial"/>
          <w:szCs w:val="22"/>
        </w:rPr>
        <w:t>y</w:t>
      </w:r>
      <w:r w:rsidRPr="00CF691C">
        <w:rPr>
          <w:rFonts w:cs="Arial"/>
          <w:szCs w:val="22"/>
        </w:rPr>
        <w:t xml:space="preserve">: </w:t>
      </w:r>
    </w:p>
    <w:p w14:paraId="5BE55444" w14:textId="53104F14" w:rsidR="00CB0C5D" w:rsidRPr="00CB0C5D" w:rsidRDefault="00CB0C5D" w:rsidP="00B55131">
      <w:pPr>
        <w:pStyle w:val="Odstavecseseznamem"/>
        <w:numPr>
          <w:ilvl w:val="0"/>
          <w:numId w:val="30"/>
        </w:numPr>
        <w:spacing w:after="0"/>
        <w:jc w:val="both"/>
        <w:rPr>
          <w:rFonts w:cs="Arial"/>
          <w:szCs w:val="22"/>
        </w:rPr>
      </w:pPr>
      <w:r w:rsidRPr="00CB0C5D">
        <w:rPr>
          <w:rFonts w:cs="Arial"/>
          <w:szCs w:val="22"/>
        </w:rPr>
        <w:t>zadávací dokumentace veřejné zakázky</w:t>
      </w:r>
      <w:r w:rsidR="00FC1914">
        <w:rPr>
          <w:rFonts w:cs="Arial"/>
          <w:szCs w:val="22"/>
        </w:rPr>
        <w:t xml:space="preserve"> (č. 1),</w:t>
      </w:r>
    </w:p>
    <w:p w14:paraId="07DE8AB9" w14:textId="33B69060" w:rsidR="00733884" w:rsidRPr="00CB0C5D" w:rsidRDefault="00CB0C5D" w:rsidP="00B55131">
      <w:pPr>
        <w:pStyle w:val="Odstavecseseznamem"/>
        <w:numPr>
          <w:ilvl w:val="0"/>
          <w:numId w:val="30"/>
        </w:numPr>
        <w:spacing w:after="0"/>
        <w:jc w:val="both"/>
        <w:rPr>
          <w:rFonts w:cs="Arial"/>
          <w:szCs w:val="22"/>
        </w:rPr>
      </w:pPr>
      <w:r w:rsidRPr="00CB0C5D">
        <w:rPr>
          <w:rFonts w:cs="Arial"/>
          <w:szCs w:val="22"/>
        </w:rPr>
        <w:t>o</w:t>
      </w:r>
      <w:r w:rsidR="00962A4A" w:rsidRPr="00CB0C5D">
        <w:rPr>
          <w:rFonts w:cs="Arial"/>
          <w:szCs w:val="22"/>
        </w:rPr>
        <w:t>ceněný výkaz výměr</w:t>
      </w:r>
      <w:r w:rsidR="00FC1914">
        <w:rPr>
          <w:rFonts w:cs="Arial"/>
          <w:szCs w:val="22"/>
        </w:rPr>
        <w:t xml:space="preserve"> (č. 2)</w:t>
      </w:r>
      <w:r w:rsidR="00733884" w:rsidRPr="00CB0C5D">
        <w:rPr>
          <w:rFonts w:cs="Arial"/>
          <w:szCs w:val="22"/>
        </w:rPr>
        <w:t>,</w:t>
      </w:r>
    </w:p>
    <w:p w14:paraId="7F7CA2C3" w14:textId="526B10D7" w:rsidR="00CB0C5D" w:rsidRPr="00CB0C5D" w:rsidRDefault="00CB0C5D" w:rsidP="00B55131">
      <w:pPr>
        <w:pStyle w:val="Odstavecseseznamem"/>
        <w:numPr>
          <w:ilvl w:val="0"/>
          <w:numId w:val="30"/>
        </w:numPr>
        <w:spacing w:after="0"/>
        <w:jc w:val="both"/>
        <w:rPr>
          <w:rFonts w:cs="Arial"/>
          <w:szCs w:val="22"/>
        </w:rPr>
      </w:pPr>
      <w:r w:rsidRPr="00CB0C5D">
        <w:rPr>
          <w:rFonts w:cs="Arial"/>
          <w:szCs w:val="22"/>
        </w:rPr>
        <w:t xml:space="preserve">jmenný seznam osob, které se budou podílet na plnění veřejné zakázky dle ZD bod </w:t>
      </w:r>
      <w:r w:rsidR="00ED19DB">
        <w:rPr>
          <w:rFonts w:cs="Arial"/>
          <w:szCs w:val="22"/>
        </w:rPr>
        <w:t>9</w:t>
      </w:r>
      <w:r w:rsidR="00FC1914">
        <w:rPr>
          <w:rFonts w:cs="Arial"/>
          <w:szCs w:val="22"/>
        </w:rPr>
        <w:t xml:space="preserve"> (č. 3)</w:t>
      </w:r>
      <w:r w:rsidRPr="00CB0C5D">
        <w:rPr>
          <w:rFonts w:cs="Arial"/>
          <w:szCs w:val="22"/>
        </w:rPr>
        <w:t>,</w:t>
      </w:r>
    </w:p>
    <w:p w14:paraId="6B7CFE96" w14:textId="7071EBD5" w:rsidR="00B74DF6" w:rsidRPr="00CB0C5D" w:rsidRDefault="00B74DF6" w:rsidP="00B55131">
      <w:pPr>
        <w:pStyle w:val="Odstavecseseznamem"/>
        <w:numPr>
          <w:ilvl w:val="0"/>
          <w:numId w:val="30"/>
        </w:numPr>
        <w:spacing w:after="0"/>
        <w:jc w:val="both"/>
        <w:rPr>
          <w:rFonts w:cs="Arial"/>
          <w:szCs w:val="22"/>
        </w:rPr>
      </w:pPr>
      <w:r w:rsidRPr="00CB0C5D">
        <w:rPr>
          <w:rFonts w:cs="Arial"/>
          <w:szCs w:val="22"/>
        </w:rPr>
        <w:t>CD s projektovou dokumentací</w:t>
      </w:r>
      <w:r w:rsidR="00FC1914">
        <w:rPr>
          <w:rFonts w:cs="Arial"/>
          <w:szCs w:val="22"/>
        </w:rPr>
        <w:t xml:space="preserve"> (č. 4)</w:t>
      </w:r>
      <w:r w:rsidRPr="00CB0C5D">
        <w:rPr>
          <w:rFonts w:cs="Arial"/>
          <w:szCs w:val="22"/>
        </w:rPr>
        <w:t>,</w:t>
      </w:r>
    </w:p>
    <w:p w14:paraId="34BE5F1D" w14:textId="5CEB3799" w:rsidR="00962A4A" w:rsidRDefault="00442CD9" w:rsidP="00B55131">
      <w:pPr>
        <w:pStyle w:val="Odstavecseseznamem"/>
        <w:numPr>
          <w:ilvl w:val="0"/>
          <w:numId w:val="30"/>
        </w:numPr>
        <w:spacing w:after="0"/>
        <w:jc w:val="both"/>
        <w:rPr>
          <w:rFonts w:cs="Arial"/>
          <w:szCs w:val="22"/>
        </w:rPr>
      </w:pPr>
      <w:r w:rsidRPr="00CB0C5D">
        <w:rPr>
          <w:rFonts w:cs="Arial"/>
          <w:szCs w:val="22"/>
        </w:rPr>
        <w:t>časový harmonogram prací</w:t>
      </w:r>
      <w:r w:rsidR="00FC1914">
        <w:rPr>
          <w:rFonts w:cs="Arial"/>
          <w:szCs w:val="22"/>
        </w:rPr>
        <w:t xml:space="preserve"> ve dnech (č. 5)</w:t>
      </w:r>
      <w:r w:rsidR="007723AD" w:rsidRPr="00CB0C5D">
        <w:rPr>
          <w:rFonts w:cs="Arial"/>
          <w:szCs w:val="22"/>
        </w:rPr>
        <w:t>.</w:t>
      </w:r>
    </w:p>
    <w:p w14:paraId="521D4FAB" w14:textId="0E04577E" w:rsidR="00EC17CF" w:rsidRDefault="00EC17CF">
      <w:pPr>
        <w:spacing w:after="0"/>
        <w:rPr>
          <w:rFonts w:cs="Arial"/>
          <w:szCs w:val="22"/>
        </w:rPr>
      </w:pPr>
      <w:r>
        <w:rPr>
          <w:rFonts w:cs="Arial"/>
          <w:szCs w:val="22"/>
        </w:rPr>
        <w:br w:type="page"/>
      </w:r>
    </w:p>
    <w:p w14:paraId="49864756" w14:textId="77777777" w:rsidR="00962A4A" w:rsidRPr="00CF691C" w:rsidRDefault="00962A4A" w:rsidP="00B24333">
      <w:pPr>
        <w:pStyle w:val="Nadpis1"/>
        <w:spacing w:after="0"/>
      </w:pPr>
      <w:r w:rsidRPr="00CF691C">
        <w:lastRenderedPageBreak/>
        <w:t>X</w:t>
      </w:r>
      <w:r w:rsidR="00F10585">
        <w:t>I</w:t>
      </w:r>
      <w:r w:rsidRPr="00CF691C">
        <w:t>V.</w:t>
      </w:r>
    </w:p>
    <w:p w14:paraId="3F6B7D84" w14:textId="77777777" w:rsidR="00962A4A" w:rsidRPr="00CF691C" w:rsidRDefault="00962A4A" w:rsidP="00B24333">
      <w:pPr>
        <w:pStyle w:val="Nadpis1"/>
        <w:rPr>
          <w:u w:val="single"/>
        </w:rPr>
      </w:pPr>
      <w:r w:rsidRPr="00CF691C">
        <w:rPr>
          <w:u w:val="single"/>
        </w:rPr>
        <w:t>Závěrečná prohlášení smluvních stran</w:t>
      </w:r>
    </w:p>
    <w:p w14:paraId="19BB118A" w14:textId="77777777" w:rsidR="00962A4A" w:rsidRPr="00CF691C"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14:paraId="389C93C8" w14:textId="77777777" w:rsidR="00962A4A" w:rsidRPr="00CF691C"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14:paraId="69DE1F6B" w14:textId="77777777" w:rsidR="00962A4A" w:rsidRDefault="00962A4A" w:rsidP="00733884">
      <w:pPr>
        <w:widowControl w:val="0"/>
        <w:numPr>
          <w:ilvl w:val="0"/>
          <w:numId w:val="9"/>
        </w:numPr>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14:paraId="56E03535" w14:textId="77777777" w:rsidR="00F619FB" w:rsidRPr="00CF691C" w:rsidRDefault="00F619FB" w:rsidP="00F619FB">
      <w:pPr>
        <w:widowControl w:val="0"/>
        <w:numPr>
          <w:ilvl w:val="0"/>
          <w:numId w:val="9"/>
        </w:numPr>
        <w:jc w:val="both"/>
        <w:rPr>
          <w:rFonts w:cs="Arial"/>
          <w:szCs w:val="22"/>
        </w:rPr>
      </w:pPr>
      <w:r>
        <w:rPr>
          <w:rFonts w:cs="Arial"/>
          <w:szCs w:val="22"/>
        </w:rPr>
        <w:t xml:space="preserve">Tato smlouva byla schválena usnesením Rady města Děčín dne </w:t>
      </w:r>
      <w:proofErr w:type="gramStart"/>
      <w:r>
        <w:rPr>
          <w:rFonts w:cs="Arial"/>
          <w:szCs w:val="22"/>
        </w:rPr>
        <w:t>26.6.2018</w:t>
      </w:r>
      <w:proofErr w:type="gramEnd"/>
      <w:r>
        <w:rPr>
          <w:rFonts w:cs="Arial"/>
          <w:szCs w:val="22"/>
        </w:rPr>
        <w:t xml:space="preserve"> usnesením č. RM</w:t>
      </w:r>
    </w:p>
    <w:p w14:paraId="6F381DE8" w14:textId="77777777" w:rsidR="00F619FB" w:rsidRPr="00CF691C" w:rsidRDefault="00F619FB" w:rsidP="00F619FB">
      <w:pPr>
        <w:widowControl w:val="0"/>
        <w:ind w:left="360"/>
        <w:jc w:val="both"/>
        <w:rPr>
          <w:rFonts w:cs="Arial"/>
          <w:szCs w:val="22"/>
        </w:rPr>
      </w:pPr>
    </w:p>
    <w:p w14:paraId="09683BD1" w14:textId="77777777" w:rsidR="00962A4A" w:rsidRPr="00CF691C" w:rsidRDefault="00962A4A" w:rsidP="00962A4A">
      <w:pPr>
        <w:jc w:val="both"/>
        <w:rPr>
          <w:rFonts w:cs="Arial"/>
          <w:szCs w:val="22"/>
        </w:rPr>
      </w:pPr>
    </w:p>
    <w:p w14:paraId="7ECB82A2" w14:textId="77777777" w:rsidR="00962A4A" w:rsidRPr="00CF691C" w:rsidRDefault="00962A4A" w:rsidP="00962A4A">
      <w:pPr>
        <w:jc w:val="both"/>
        <w:rPr>
          <w:rFonts w:cs="Arial"/>
          <w:szCs w:val="22"/>
        </w:rPr>
      </w:pPr>
    </w:p>
    <w:p w14:paraId="605F8C84" w14:textId="77777777" w:rsidR="00962A4A" w:rsidRPr="00CF691C" w:rsidRDefault="00962A4A" w:rsidP="00962A4A">
      <w:pPr>
        <w:jc w:val="both"/>
        <w:rPr>
          <w:rFonts w:cs="Arial"/>
          <w:szCs w:val="22"/>
        </w:rPr>
      </w:pPr>
      <w:r w:rsidRPr="00CF691C">
        <w:rPr>
          <w:rFonts w:cs="Arial"/>
          <w:szCs w:val="22"/>
        </w:rPr>
        <w:t>V</w:t>
      </w:r>
      <w:r w:rsidR="00D3726F" w:rsidRPr="00CF691C">
        <w:rPr>
          <w:rFonts w:cs="Arial"/>
          <w:szCs w:val="22"/>
        </w:rPr>
        <w:t> Děčíně dne</w:t>
      </w:r>
    </w:p>
    <w:p w14:paraId="4C9E93F8" w14:textId="77777777" w:rsidR="00962A4A" w:rsidRDefault="00962A4A" w:rsidP="00962A4A">
      <w:pPr>
        <w:jc w:val="both"/>
        <w:rPr>
          <w:rFonts w:cs="Arial"/>
          <w:szCs w:val="22"/>
        </w:rPr>
      </w:pPr>
    </w:p>
    <w:p w14:paraId="5686A8DF" w14:textId="77777777" w:rsidR="00293779" w:rsidRPr="00CF691C" w:rsidRDefault="00293779" w:rsidP="00962A4A">
      <w:pPr>
        <w:jc w:val="both"/>
        <w:rPr>
          <w:rFonts w:cs="Arial"/>
          <w:szCs w:val="22"/>
        </w:rPr>
      </w:pPr>
    </w:p>
    <w:p w14:paraId="7A9F8022" w14:textId="77777777" w:rsidR="00962A4A" w:rsidRPr="00CF691C" w:rsidRDefault="00962A4A" w:rsidP="00962A4A">
      <w:pPr>
        <w:jc w:val="both"/>
        <w:rPr>
          <w:rFonts w:cs="Arial"/>
          <w:szCs w:val="22"/>
        </w:rPr>
      </w:pPr>
    </w:p>
    <w:p w14:paraId="54039FE5" w14:textId="77777777" w:rsidR="002C713A" w:rsidRPr="00CF691C" w:rsidRDefault="002C713A" w:rsidP="00962A4A">
      <w:pPr>
        <w:jc w:val="both"/>
        <w:rPr>
          <w:rFonts w:cs="Arial"/>
          <w:szCs w:val="22"/>
        </w:rPr>
      </w:pPr>
    </w:p>
    <w:p w14:paraId="2A1A04A9" w14:textId="77777777"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14:paraId="43319386" w14:textId="77777777" w:rsidR="00962A4A" w:rsidRPr="00CF691C" w:rsidRDefault="00962A4A" w:rsidP="00B24333">
      <w:pPr>
        <w:spacing w:after="0"/>
        <w:rPr>
          <w:rFonts w:cs="Arial"/>
          <w:szCs w:val="22"/>
        </w:rPr>
      </w:pPr>
      <w:r w:rsidRPr="00CF691C">
        <w:rPr>
          <w:rFonts w:cs="Arial"/>
          <w:szCs w:val="22"/>
        </w:rPr>
        <w:t>Objednatel</w:t>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t xml:space="preserve">Zhotovitel </w:t>
      </w:r>
    </w:p>
    <w:p w14:paraId="5FF54422" w14:textId="77777777" w:rsidR="003C0BA4" w:rsidRDefault="00C85170" w:rsidP="00B24333">
      <w:pPr>
        <w:spacing w:after="0"/>
        <w:rPr>
          <w:rFonts w:cs="Arial"/>
          <w:szCs w:val="22"/>
        </w:rPr>
      </w:pPr>
      <w:r>
        <w:rPr>
          <w:rFonts w:cs="Arial"/>
          <w:szCs w:val="22"/>
        </w:rPr>
        <w:t>Mgr. Marie Blažková</w:t>
      </w:r>
      <w:r w:rsidR="00962A4A" w:rsidRPr="00CF691C">
        <w:rPr>
          <w:rFonts w:cs="Arial"/>
          <w:szCs w:val="22"/>
        </w:rPr>
        <w:t xml:space="preserve"> – primátor</w:t>
      </w:r>
      <w:r>
        <w:rPr>
          <w:rFonts w:cs="Arial"/>
          <w:szCs w:val="22"/>
        </w:rPr>
        <w:t>ka</w:t>
      </w:r>
      <w:r w:rsidR="00962A4A" w:rsidRPr="00CF691C">
        <w:rPr>
          <w:rFonts w:cs="Arial"/>
          <w:szCs w:val="22"/>
        </w:rPr>
        <w:t xml:space="preserve"> města</w:t>
      </w:r>
    </w:p>
    <w:sectPr w:rsidR="003C0BA4" w:rsidSect="00780AAC">
      <w:headerReference w:type="default" r:id="rId8"/>
      <w:footerReference w:type="even" r:id="rId9"/>
      <w:footerReference w:type="default" r:id="rId10"/>
      <w:pgSz w:w="11906" w:h="16838"/>
      <w:pgMar w:top="1417" w:right="1417" w:bottom="1417" w:left="1417" w:header="708"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CAB04" w16cid:durableId="1E956F32"/>
  <w16cid:commentId w16cid:paraId="2BDD66FC" w16cid:durableId="1E956C7F"/>
  <w16cid:commentId w16cid:paraId="210F72CA" w16cid:durableId="1E9572A5"/>
  <w16cid:commentId w16cid:paraId="1A30000A" w16cid:durableId="1E956C80"/>
  <w16cid:commentId w16cid:paraId="743F50A3" w16cid:durableId="1E956C81"/>
  <w16cid:commentId w16cid:paraId="73222675" w16cid:durableId="1E957398"/>
  <w16cid:commentId w16cid:paraId="654071A7" w16cid:durableId="1E957657"/>
  <w16cid:commentId w16cid:paraId="772B91DC" w16cid:durableId="1E956C82"/>
  <w16cid:commentId w16cid:paraId="166475AD" w16cid:durableId="1E956C83"/>
  <w16cid:commentId w16cid:paraId="4C2D8563" w16cid:durableId="1E9577A9"/>
  <w16cid:commentId w16cid:paraId="47CF7028" w16cid:durableId="1E956C84"/>
  <w16cid:commentId w16cid:paraId="0BBAD815" w16cid:durableId="1E9577E1"/>
  <w16cid:commentId w16cid:paraId="77BF8627" w16cid:durableId="1E956C85"/>
  <w16cid:commentId w16cid:paraId="6B5649F1" w16cid:durableId="1E956C86"/>
  <w16cid:commentId w16cid:paraId="5E27847F" w16cid:durableId="1E957BEA"/>
  <w16cid:commentId w16cid:paraId="098A83FA" w16cid:durableId="1E956C87"/>
  <w16cid:commentId w16cid:paraId="6D540633" w16cid:durableId="1E957C14"/>
  <w16cid:commentId w16cid:paraId="633E8028" w16cid:durableId="1E957C69"/>
  <w16cid:commentId w16cid:paraId="0B8AD65A" w16cid:durableId="1E956C88"/>
  <w16cid:commentId w16cid:paraId="33DC6DBE" w16cid:durableId="1E957D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97845" w14:textId="77777777" w:rsidR="00002E0C" w:rsidRDefault="00002E0C">
      <w:r>
        <w:separator/>
      </w:r>
    </w:p>
  </w:endnote>
  <w:endnote w:type="continuationSeparator" w:id="0">
    <w:p w14:paraId="5C6B1AB8" w14:textId="77777777" w:rsidR="00002E0C" w:rsidRDefault="00002E0C">
      <w:r>
        <w:continuationSeparator/>
      </w:r>
    </w:p>
  </w:endnote>
  <w:endnote w:type="continuationNotice" w:id="1">
    <w:p w14:paraId="02E53D34" w14:textId="77777777" w:rsidR="00002E0C" w:rsidRDefault="00002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17FF" w14:textId="77777777" w:rsidR="0085462C" w:rsidRDefault="0085462C"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315882D" w14:textId="77777777" w:rsidR="0085462C" w:rsidRDefault="0085462C"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2D87" w14:textId="3D180A6B" w:rsidR="0085462C" w:rsidRPr="009A7C9B" w:rsidRDefault="00BD5283" w:rsidP="00BD5283">
    <w:pPr>
      <w:pStyle w:val="Zpat"/>
      <w:rPr>
        <w:sz w:val="18"/>
      </w:rPr>
    </w:pPr>
    <w:r>
      <w:rPr>
        <w:sz w:val="18"/>
      </w:rPr>
      <w:t xml:space="preserve">ZOO </w:t>
    </w:r>
    <w:r w:rsidR="000521CE">
      <w:rPr>
        <w:sz w:val="18"/>
      </w:rPr>
      <w:t>Seník</w:t>
    </w:r>
    <w:r w:rsidR="000521CE">
      <w:rPr>
        <w:sz w:val="18"/>
      </w:rPr>
      <w:tab/>
    </w:r>
    <w:r w:rsidR="000521CE">
      <w:rPr>
        <w:sz w:val="18"/>
      </w:rPr>
      <w:tab/>
    </w:r>
    <w:r w:rsidR="0085462C" w:rsidRPr="009A7C9B">
      <w:rPr>
        <w:sz w:val="18"/>
      </w:rPr>
      <w:fldChar w:fldCharType="begin"/>
    </w:r>
    <w:r w:rsidR="0085462C" w:rsidRPr="009A7C9B">
      <w:rPr>
        <w:sz w:val="18"/>
      </w:rPr>
      <w:instrText xml:space="preserve"> PAGE   \* MERGEFORMAT </w:instrText>
    </w:r>
    <w:r w:rsidR="0085462C" w:rsidRPr="009A7C9B">
      <w:rPr>
        <w:sz w:val="18"/>
      </w:rPr>
      <w:fldChar w:fldCharType="separate"/>
    </w:r>
    <w:r w:rsidR="00BB15DC">
      <w:rPr>
        <w:noProof/>
        <w:sz w:val="18"/>
      </w:rPr>
      <w:t>12</w:t>
    </w:r>
    <w:r w:rsidR="0085462C" w:rsidRPr="009A7C9B">
      <w:rPr>
        <w:sz w:val="18"/>
      </w:rPr>
      <w:fldChar w:fldCharType="end"/>
    </w:r>
    <w:r w:rsidR="0085462C" w:rsidRPr="009A7C9B">
      <w:rPr>
        <w:sz w:val="18"/>
      </w:rPr>
      <w:t xml:space="preserve"> z </w:t>
    </w:r>
    <w:r w:rsidR="00002E0C">
      <w:fldChar w:fldCharType="begin"/>
    </w:r>
    <w:r w:rsidR="00002E0C">
      <w:instrText xml:space="preserve"> NUMPAGES  \* Arabic  \* MERGEFORMAT </w:instrText>
    </w:r>
    <w:r w:rsidR="00002E0C">
      <w:fldChar w:fldCharType="separate"/>
    </w:r>
    <w:r w:rsidR="00BB15DC" w:rsidRPr="00BB15DC">
      <w:rPr>
        <w:noProof/>
        <w:sz w:val="18"/>
      </w:rPr>
      <w:t>12</w:t>
    </w:r>
    <w:r w:rsidR="00002E0C">
      <w:rPr>
        <w:noProof/>
        <w:sz w:val="18"/>
      </w:rPr>
      <w:fldChar w:fldCharType="end"/>
    </w:r>
  </w:p>
  <w:p w14:paraId="5AD6766C" w14:textId="77777777" w:rsidR="0085462C" w:rsidRDefault="0085462C"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6133D" w14:textId="77777777" w:rsidR="00002E0C" w:rsidRDefault="00002E0C">
      <w:r>
        <w:separator/>
      </w:r>
    </w:p>
  </w:footnote>
  <w:footnote w:type="continuationSeparator" w:id="0">
    <w:p w14:paraId="6654833E" w14:textId="77777777" w:rsidR="00002E0C" w:rsidRDefault="00002E0C">
      <w:r>
        <w:continuationSeparator/>
      </w:r>
    </w:p>
  </w:footnote>
  <w:footnote w:type="continuationNotice" w:id="1">
    <w:p w14:paraId="3AA5D5DF" w14:textId="77777777" w:rsidR="00002E0C" w:rsidRDefault="00002E0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A022" w14:textId="77777777" w:rsidR="0085462C" w:rsidRDefault="0085462C"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7FB697C"/>
    <w:multiLevelType w:val="hybridMultilevel"/>
    <w:tmpl w:val="037611B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15:restartNumberingAfterBreak="0">
    <w:nsid w:val="0B88238A"/>
    <w:multiLevelType w:val="hybridMultilevel"/>
    <w:tmpl w:val="33BC07A6"/>
    <w:lvl w:ilvl="0" w:tplc="32B6F82A">
      <w:start w:val="1"/>
      <w:numFmt w:val="lowerLetter"/>
      <w:lvlText w:val="%1)"/>
      <w:lvlJc w:val="left"/>
      <w:pPr>
        <w:tabs>
          <w:tab w:val="num" w:pos="1915"/>
        </w:tabs>
        <w:ind w:left="1915" w:hanging="360"/>
      </w:pPr>
      <w:rPr>
        <w:rFonts w:cs="Times New Roman" w:hint="default"/>
      </w:rPr>
    </w:lvl>
    <w:lvl w:ilvl="1" w:tplc="04050019" w:tentative="1">
      <w:start w:val="1"/>
      <w:numFmt w:val="lowerLetter"/>
      <w:lvlText w:val="%2."/>
      <w:lvlJc w:val="left"/>
      <w:pPr>
        <w:tabs>
          <w:tab w:val="num" w:pos="2569"/>
        </w:tabs>
        <w:ind w:left="2569" w:hanging="360"/>
      </w:pPr>
    </w:lvl>
    <w:lvl w:ilvl="2" w:tplc="0405001B" w:tentative="1">
      <w:start w:val="1"/>
      <w:numFmt w:val="lowerRoman"/>
      <w:lvlText w:val="%3."/>
      <w:lvlJc w:val="right"/>
      <w:pPr>
        <w:tabs>
          <w:tab w:val="num" w:pos="3289"/>
        </w:tabs>
        <w:ind w:left="3289" w:hanging="180"/>
      </w:pPr>
    </w:lvl>
    <w:lvl w:ilvl="3" w:tplc="0405000F" w:tentative="1">
      <w:start w:val="1"/>
      <w:numFmt w:val="decimal"/>
      <w:lvlText w:val="%4."/>
      <w:lvlJc w:val="left"/>
      <w:pPr>
        <w:tabs>
          <w:tab w:val="num" w:pos="4009"/>
        </w:tabs>
        <w:ind w:left="4009" w:hanging="360"/>
      </w:pPr>
    </w:lvl>
    <w:lvl w:ilvl="4" w:tplc="04050019" w:tentative="1">
      <w:start w:val="1"/>
      <w:numFmt w:val="lowerLetter"/>
      <w:lvlText w:val="%5."/>
      <w:lvlJc w:val="left"/>
      <w:pPr>
        <w:tabs>
          <w:tab w:val="num" w:pos="4729"/>
        </w:tabs>
        <w:ind w:left="4729" w:hanging="360"/>
      </w:pPr>
    </w:lvl>
    <w:lvl w:ilvl="5" w:tplc="0405001B" w:tentative="1">
      <w:start w:val="1"/>
      <w:numFmt w:val="lowerRoman"/>
      <w:lvlText w:val="%6."/>
      <w:lvlJc w:val="right"/>
      <w:pPr>
        <w:tabs>
          <w:tab w:val="num" w:pos="5449"/>
        </w:tabs>
        <w:ind w:left="5449" w:hanging="180"/>
      </w:pPr>
    </w:lvl>
    <w:lvl w:ilvl="6" w:tplc="0405000F" w:tentative="1">
      <w:start w:val="1"/>
      <w:numFmt w:val="decimal"/>
      <w:lvlText w:val="%7."/>
      <w:lvlJc w:val="left"/>
      <w:pPr>
        <w:tabs>
          <w:tab w:val="num" w:pos="6169"/>
        </w:tabs>
        <w:ind w:left="6169" w:hanging="360"/>
      </w:pPr>
    </w:lvl>
    <w:lvl w:ilvl="7" w:tplc="04050019" w:tentative="1">
      <w:start w:val="1"/>
      <w:numFmt w:val="lowerLetter"/>
      <w:lvlText w:val="%8."/>
      <w:lvlJc w:val="left"/>
      <w:pPr>
        <w:tabs>
          <w:tab w:val="num" w:pos="6889"/>
        </w:tabs>
        <w:ind w:left="6889" w:hanging="360"/>
      </w:pPr>
    </w:lvl>
    <w:lvl w:ilvl="8" w:tplc="0405001B" w:tentative="1">
      <w:start w:val="1"/>
      <w:numFmt w:val="lowerRoman"/>
      <w:lvlText w:val="%9."/>
      <w:lvlJc w:val="right"/>
      <w:pPr>
        <w:tabs>
          <w:tab w:val="num" w:pos="7609"/>
        </w:tabs>
        <w:ind w:left="7609" w:hanging="180"/>
      </w:pPr>
    </w:lvl>
  </w:abstractNum>
  <w:abstractNum w:abstractNumId="12"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15:restartNumberingAfterBreak="0">
    <w:nsid w:val="19E06645"/>
    <w:multiLevelType w:val="hybridMultilevel"/>
    <w:tmpl w:val="4608F9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FA3BF6"/>
    <w:multiLevelType w:val="hybridMultilevel"/>
    <w:tmpl w:val="AEB25ABA"/>
    <w:lvl w:ilvl="0" w:tplc="038EC3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1" w15:restartNumberingAfterBreak="0">
    <w:nsid w:val="46F61F88"/>
    <w:multiLevelType w:val="hybridMultilevel"/>
    <w:tmpl w:val="DAC4485C"/>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47F6F4DE">
      <w:start w:val="1"/>
      <w:numFmt w:val="upperRoman"/>
      <w:lvlText w:val="%3."/>
      <w:lvlJc w:val="left"/>
      <w:pPr>
        <w:ind w:left="3126" w:hanging="72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538F4C71"/>
    <w:multiLevelType w:val="hybridMultilevel"/>
    <w:tmpl w:val="C62AB620"/>
    <w:lvl w:ilvl="0" w:tplc="5B344668">
      <w:start w:val="1"/>
      <w:numFmt w:val="decimal"/>
      <w:lvlText w:val="%1."/>
      <w:lvlJc w:val="left"/>
      <w:pPr>
        <w:ind w:left="786" w:hanging="360"/>
      </w:pPr>
      <w:rPr>
        <w:rFonts w:cs="Times New Roman"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306EAA"/>
    <w:multiLevelType w:val="hybridMultilevel"/>
    <w:tmpl w:val="61C88E82"/>
    <w:lvl w:ilvl="0" w:tplc="04050001">
      <w:start w:val="1"/>
      <w:numFmt w:val="bullet"/>
      <w:lvlText w:val=""/>
      <w:lvlJc w:val="left"/>
      <w:pPr>
        <w:ind w:left="786" w:hanging="360"/>
      </w:pPr>
      <w:rPr>
        <w:rFonts w:ascii="Symbol" w:hAnsi="Symbol"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93F1879"/>
    <w:multiLevelType w:val="hybridMultilevel"/>
    <w:tmpl w:val="451C9CC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8"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0" w15:restartNumberingAfterBreak="0">
    <w:nsid w:val="5E356D64"/>
    <w:multiLevelType w:val="hybridMultilevel"/>
    <w:tmpl w:val="B8CA906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327C0A"/>
    <w:multiLevelType w:val="multilevel"/>
    <w:tmpl w:val="0405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4" w15:restartNumberingAfterBreak="0">
    <w:nsid w:val="76E45D45"/>
    <w:multiLevelType w:val="hybridMultilevel"/>
    <w:tmpl w:val="F4C034FA"/>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0"/>
  </w:num>
  <w:num w:numId="2">
    <w:abstractNumId w:val="7"/>
  </w:num>
  <w:num w:numId="3">
    <w:abstractNumId w:val="12"/>
  </w:num>
  <w:num w:numId="4">
    <w:abstractNumId w:val="31"/>
  </w:num>
  <w:num w:numId="5">
    <w:abstractNumId w:val="32"/>
  </w:num>
  <w:num w:numId="6">
    <w:abstractNumId w:val="17"/>
  </w:num>
  <w:num w:numId="7">
    <w:abstractNumId w:val="38"/>
  </w:num>
  <w:num w:numId="8">
    <w:abstractNumId w:val="9"/>
  </w:num>
  <w:num w:numId="9">
    <w:abstractNumId w:val="23"/>
  </w:num>
  <w:num w:numId="10">
    <w:abstractNumId w:val="16"/>
  </w:num>
  <w:num w:numId="11">
    <w:abstractNumId w:val="6"/>
  </w:num>
  <w:num w:numId="12">
    <w:abstractNumId w:val="39"/>
  </w:num>
  <w:num w:numId="13">
    <w:abstractNumId w:val="33"/>
  </w:num>
  <w:num w:numId="14">
    <w:abstractNumId w:val="10"/>
  </w:num>
  <w:num w:numId="15">
    <w:abstractNumId w:val="37"/>
  </w:num>
  <w:num w:numId="16">
    <w:abstractNumId w:val="11"/>
  </w:num>
  <w:num w:numId="17">
    <w:abstractNumId w:val="35"/>
  </w:num>
  <w:num w:numId="18">
    <w:abstractNumId w:val="5"/>
  </w:num>
  <w:num w:numId="19">
    <w:abstractNumId w:val="14"/>
  </w:num>
  <w:num w:numId="20">
    <w:abstractNumId w:val="26"/>
  </w:num>
  <w:num w:numId="21">
    <w:abstractNumId w:val="29"/>
  </w:num>
  <w:num w:numId="22">
    <w:abstractNumId w:val="19"/>
  </w:num>
  <w:num w:numId="23">
    <w:abstractNumId w:val="21"/>
  </w:num>
  <w:num w:numId="24">
    <w:abstractNumId w:val="28"/>
  </w:num>
  <w:num w:numId="25">
    <w:abstractNumId w:val="18"/>
  </w:num>
  <w:num w:numId="26">
    <w:abstractNumId w:val="36"/>
  </w:num>
  <w:num w:numId="27">
    <w:abstractNumId w:val="24"/>
  </w:num>
  <w:num w:numId="28">
    <w:abstractNumId w:val="22"/>
  </w:num>
  <w:num w:numId="29">
    <w:abstractNumId w:val="27"/>
  </w:num>
  <w:num w:numId="30">
    <w:abstractNumId w:val="34"/>
  </w:num>
  <w:num w:numId="31">
    <w:abstractNumId w:val="13"/>
  </w:num>
  <w:num w:numId="32">
    <w:abstractNumId w:val="8"/>
  </w:num>
  <w:num w:numId="33">
    <w:abstractNumId w:val="15"/>
  </w:num>
  <w:num w:numId="34">
    <w:abstractNumId w:val="30"/>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2E0C"/>
    <w:rsid w:val="00006C3E"/>
    <w:rsid w:val="000111A5"/>
    <w:rsid w:val="000139D6"/>
    <w:rsid w:val="00013E06"/>
    <w:rsid w:val="00015B2E"/>
    <w:rsid w:val="00015D9F"/>
    <w:rsid w:val="000202C4"/>
    <w:rsid w:val="0002618A"/>
    <w:rsid w:val="0003316D"/>
    <w:rsid w:val="000375BF"/>
    <w:rsid w:val="00037C0D"/>
    <w:rsid w:val="00041AA1"/>
    <w:rsid w:val="00045C89"/>
    <w:rsid w:val="00051F95"/>
    <w:rsid w:val="000521CE"/>
    <w:rsid w:val="000560C4"/>
    <w:rsid w:val="00057BFE"/>
    <w:rsid w:val="00064960"/>
    <w:rsid w:val="00070046"/>
    <w:rsid w:val="00072770"/>
    <w:rsid w:val="00074F13"/>
    <w:rsid w:val="00076FB5"/>
    <w:rsid w:val="000777D0"/>
    <w:rsid w:val="00085195"/>
    <w:rsid w:val="0008587D"/>
    <w:rsid w:val="00087F95"/>
    <w:rsid w:val="00090A0A"/>
    <w:rsid w:val="00091521"/>
    <w:rsid w:val="00092158"/>
    <w:rsid w:val="00097A31"/>
    <w:rsid w:val="000A034B"/>
    <w:rsid w:val="000A0435"/>
    <w:rsid w:val="000A3D50"/>
    <w:rsid w:val="000B3F0F"/>
    <w:rsid w:val="000B51DF"/>
    <w:rsid w:val="000C2626"/>
    <w:rsid w:val="000C2A52"/>
    <w:rsid w:val="000C480E"/>
    <w:rsid w:val="000C4E96"/>
    <w:rsid w:val="000C7BA3"/>
    <w:rsid w:val="000D1EBA"/>
    <w:rsid w:val="000E3ED7"/>
    <w:rsid w:val="000F0C73"/>
    <w:rsid w:val="000F70F6"/>
    <w:rsid w:val="001006E4"/>
    <w:rsid w:val="00103CB2"/>
    <w:rsid w:val="00103D43"/>
    <w:rsid w:val="0010534C"/>
    <w:rsid w:val="00107BB5"/>
    <w:rsid w:val="00114715"/>
    <w:rsid w:val="00115D0E"/>
    <w:rsid w:val="00115D16"/>
    <w:rsid w:val="00117130"/>
    <w:rsid w:val="00120082"/>
    <w:rsid w:val="00121D86"/>
    <w:rsid w:val="00121F79"/>
    <w:rsid w:val="001255A6"/>
    <w:rsid w:val="00125E00"/>
    <w:rsid w:val="001264A8"/>
    <w:rsid w:val="00130820"/>
    <w:rsid w:val="00130C36"/>
    <w:rsid w:val="00150E13"/>
    <w:rsid w:val="00151640"/>
    <w:rsid w:val="00151F1B"/>
    <w:rsid w:val="00153963"/>
    <w:rsid w:val="001554FC"/>
    <w:rsid w:val="00156EB5"/>
    <w:rsid w:val="00157FCD"/>
    <w:rsid w:val="00164443"/>
    <w:rsid w:val="00166DAA"/>
    <w:rsid w:val="00166F0C"/>
    <w:rsid w:val="001772A5"/>
    <w:rsid w:val="001775AA"/>
    <w:rsid w:val="00183D32"/>
    <w:rsid w:val="001903E0"/>
    <w:rsid w:val="00195236"/>
    <w:rsid w:val="0019794A"/>
    <w:rsid w:val="001A4178"/>
    <w:rsid w:val="001A6A0A"/>
    <w:rsid w:val="001B0B84"/>
    <w:rsid w:val="001D42EC"/>
    <w:rsid w:val="001D60F6"/>
    <w:rsid w:val="001D7334"/>
    <w:rsid w:val="001E09B0"/>
    <w:rsid w:val="001E49DD"/>
    <w:rsid w:val="001E64D3"/>
    <w:rsid w:val="001E6EFF"/>
    <w:rsid w:val="001F184D"/>
    <w:rsid w:val="001F3A14"/>
    <w:rsid w:val="00200982"/>
    <w:rsid w:val="002010C6"/>
    <w:rsid w:val="00201AAC"/>
    <w:rsid w:val="002031C4"/>
    <w:rsid w:val="00210D0D"/>
    <w:rsid w:val="00211A7D"/>
    <w:rsid w:val="00216BE1"/>
    <w:rsid w:val="00216D2B"/>
    <w:rsid w:val="00217B1A"/>
    <w:rsid w:val="00221910"/>
    <w:rsid w:val="00224BA8"/>
    <w:rsid w:val="00226B70"/>
    <w:rsid w:val="00233633"/>
    <w:rsid w:val="0024182D"/>
    <w:rsid w:val="00243593"/>
    <w:rsid w:val="0024375D"/>
    <w:rsid w:val="002447BC"/>
    <w:rsid w:val="00257AB1"/>
    <w:rsid w:val="00265D0D"/>
    <w:rsid w:val="00266197"/>
    <w:rsid w:val="00267662"/>
    <w:rsid w:val="0027679D"/>
    <w:rsid w:val="002818DA"/>
    <w:rsid w:val="00282713"/>
    <w:rsid w:val="00283084"/>
    <w:rsid w:val="002927F7"/>
    <w:rsid w:val="00293779"/>
    <w:rsid w:val="002A09AB"/>
    <w:rsid w:val="002B3B73"/>
    <w:rsid w:val="002B4134"/>
    <w:rsid w:val="002B4BA8"/>
    <w:rsid w:val="002B7B84"/>
    <w:rsid w:val="002C3A43"/>
    <w:rsid w:val="002C713A"/>
    <w:rsid w:val="002C7B97"/>
    <w:rsid w:val="002D17A6"/>
    <w:rsid w:val="002D2402"/>
    <w:rsid w:val="002D54F7"/>
    <w:rsid w:val="002E48D0"/>
    <w:rsid w:val="002F087F"/>
    <w:rsid w:val="0030262B"/>
    <w:rsid w:val="00302D6D"/>
    <w:rsid w:val="00304F70"/>
    <w:rsid w:val="003076DC"/>
    <w:rsid w:val="00312792"/>
    <w:rsid w:val="00313864"/>
    <w:rsid w:val="00313926"/>
    <w:rsid w:val="00316275"/>
    <w:rsid w:val="00317CDE"/>
    <w:rsid w:val="00324D67"/>
    <w:rsid w:val="00326076"/>
    <w:rsid w:val="00330107"/>
    <w:rsid w:val="003339DF"/>
    <w:rsid w:val="00335D25"/>
    <w:rsid w:val="003418B2"/>
    <w:rsid w:val="0034294A"/>
    <w:rsid w:val="0034558E"/>
    <w:rsid w:val="00350C1B"/>
    <w:rsid w:val="00352B4F"/>
    <w:rsid w:val="00353DC0"/>
    <w:rsid w:val="00355551"/>
    <w:rsid w:val="00355A55"/>
    <w:rsid w:val="00356124"/>
    <w:rsid w:val="003665E1"/>
    <w:rsid w:val="00367940"/>
    <w:rsid w:val="00371788"/>
    <w:rsid w:val="00373B0C"/>
    <w:rsid w:val="0037617A"/>
    <w:rsid w:val="00376A12"/>
    <w:rsid w:val="00377528"/>
    <w:rsid w:val="00380529"/>
    <w:rsid w:val="00381E73"/>
    <w:rsid w:val="00391815"/>
    <w:rsid w:val="00393C82"/>
    <w:rsid w:val="00396A5B"/>
    <w:rsid w:val="00397731"/>
    <w:rsid w:val="003A4BA2"/>
    <w:rsid w:val="003B1037"/>
    <w:rsid w:val="003B4715"/>
    <w:rsid w:val="003B67B6"/>
    <w:rsid w:val="003C0A6B"/>
    <w:rsid w:val="003C0BA4"/>
    <w:rsid w:val="003C23A0"/>
    <w:rsid w:val="003D26E5"/>
    <w:rsid w:val="003D57F6"/>
    <w:rsid w:val="003E1E57"/>
    <w:rsid w:val="003E6DEA"/>
    <w:rsid w:val="003E7801"/>
    <w:rsid w:val="003F100D"/>
    <w:rsid w:val="003F15A8"/>
    <w:rsid w:val="003F1AAE"/>
    <w:rsid w:val="003F5E66"/>
    <w:rsid w:val="003F722E"/>
    <w:rsid w:val="00405A82"/>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69BA"/>
    <w:rsid w:val="00460666"/>
    <w:rsid w:val="00463C75"/>
    <w:rsid w:val="0046453B"/>
    <w:rsid w:val="0046742F"/>
    <w:rsid w:val="00473331"/>
    <w:rsid w:val="0047619B"/>
    <w:rsid w:val="00477524"/>
    <w:rsid w:val="004809F1"/>
    <w:rsid w:val="0048259B"/>
    <w:rsid w:val="004836E8"/>
    <w:rsid w:val="00487C24"/>
    <w:rsid w:val="0049025B"/>
    <w:rsid w:val="00494B60"/>
    <w:rsid w:val="004A2D6C"/>
    <w:rsid w:val="004A7E38"/>
    <w:rsid w:val="004B2E71"/>
    <w:rsid w:val="004B3482"/>
    <w:rsid w:val="004C6E09"/>
    <w:rsid w:val="004C76F3"/>
    <w:rsid w:val="004D10B3"/>
    <w:rsid w:val="004D3730"/>
    <w:rsid w:val="004D5875"/>
    <w:rsid w:val="004E0A8D"/>
    <w:rsid w:val="004E4F6E"/>
    <w:rsid w:val="004E50A8"/>
    <w:rsid w:val="004E5522"/>
    <w:rsid w:val="004F0D0D"/>
    <w:rsid w:val="004F2227"/>
    <w:rsid w:val="00501A13"/>
    <w:rsid w:val="0050261B"/>
    <w:rsid w:val="005069DC"/>
    <w:rsid w:val="0051078E"/>
    <w:rsid w:val="0051152D"/>
    <w:rsid w:val="0051267C"/>
    <w:rsid w:val="005164BC"/>
    <w:rsid w:val="00516EF6"/>
    <w:rsid w:val="005243EF"/>
    <w:rsid w:val="00524D88"/>
    <w:rsid w:val="00525DE4"/>
    <w:rsid w:val="0052695A"/>
    <w:rsid w:val="0053023A"/>
    <w:rsid w:val="0053027B"/>
    <w:rsid w:val="0053245B"/>
    <w:rsid w:val="005333A6"/>
    <w:rsid w:val="00534986"/>
    <w:rsid w:val="0053527C"/>
    <w:rsid w:val="00542785"/>
    <w:rsid w:val="00542AE6"/>
    <w:rsid w:val="00544711"/>
    <w:rsid w:val="00547488"/>
    <w:rsid w:val="0055634C"/>
    <w:rsid w:val="00556C51"/>
    <w:rsid w:val="0055795D"/>
    <w:rsid w:val="00560F58"/>
    <w:rsid w:val="00570051"/>
    <w:rsid w:val="0057203D"/>
    <w:rsid w:val="0057262F"/>
    <w:rsid w:val="00573840"/>
    <w:rsid w:val="005768BC"/>
    <w:rsid w:val="0058094E"/>
    <w:rsid w:val="00581C48"/>
    <w:rsid w:val="005823F9"/>
    <w:rsid w:val="00591142"/>
    <w:rsid w:val="00593342"/>
    <w:rsid w:val="005954A2"/>
    <w:rsid w:val="00596471"/>
    <w:rsid w:val="005A26B6"/>
    <w:rsid w:val="005A43FA"/>
    <w:rsid w:val="005A635A"/>
    <w:rsid w:val="005A773C"/>
    <w:rsid w:val="005A7A98"/>
    <w:rsid w:val="005B101B"/>
    <w:rsid w:val="005B747A"/>
    <w:rsid w:val="005C28A5"/>
    <w:rsid w:val="005C2C53"/>
    <w:rsid w:val="005D2C7B"/>
    <w:rsid w:val="005D311C"/>
    <w:rsid w:val="005D3D94"/>
    <w:rsid w:val="005D3FAF"/>
    <w:rsid w:val="005D6708"/>
    <w:rsid w:val="005D6724"/>
    <w:rsid w:val="005E1313"/>
    <w:rsid w:val="005E1F1E"/>
    <w:rsid w:val="005F715B"/>
    <w:rsid w:val="005F7E63"/>
    <w:rsid w:val="00603875"/>
    <w:rsid w:val="006068AF"/>
    <w:rsid w:val="006076F4"/>
    <w:rsid w:val="00615878"/>
    <w:rsid w:val="006164D1"/>
    <w:rsid w:val="00622C6C"/>
    <w:rsid w:val="00623CC1"/>
    <w:rsid w:val="00630A73"/>
    <w:rsid w:val="00631F04"/>
    <w:rsid w:val="00632484"/>
    <w:rsid w:val="006326D9"/>
    <w:rsid w:val="006360AD"/>
    <w:rsid w:val="006473FD"/>
    <w:rsid w:val="0065529B"/>
    <w:rsid w:val="00655965"/>
    <w:rsid w:val="0066516E"/>
    <w:rsid w:val="00671465"/>
    <w:rsid w:val="00672568"/>
    <w:rsid w:val="0067402B"/>
    <w:rsid w:val="006744E7"/>
    <w:rsid w:val="0068169B"/>
    <w:rsid w:val="00683F0E"/>
    <w:rsid w:val="006859FD"/>
    <w:rsid w:val="006A08AF"/>
    <w:rsid w:val="006B1A77"/>
    <w:rsid w:val="006B37C0"/>
    <w:rsid w:val="006B3BA0"/>
    <w:rsid w:val="006B4AD2"/>
    <w:rsid w:val="006C6A11"/>
    <w:rsid w:val="006C6C34"/>
    <w:rsid w:val="006D053D"/>
    <w:rsid w:val="006D067E"/>
    <w:rsid w:val="006D17C9"/>
    <w:rsid w:val="006D3A66"/>
    <w:rsid w:val="006D729F"/>
    <w:rsid w:val="006E0F00"/>
    <w:rsid w:val="006E2AD2"/>
    <w:rsid w:val="006E66CA"/>
    <w:rsid w:val="006F015D"/>
    <w:rsid w:val="006F5AEB"/>
    <w:rsid w:val="006F67A5"/>
    <w:rsid w:val="007047DF"/>
    <w:rsid w:val="00704865"/>
    <w:rsid w:val="007073BD"/>
    <w:rsid w:val="00710595"/>
    <w:rsid w:val="007147B0"/>
    <w:rsid w:val="00716D85"/>
    <w:rsid w:val="007241B5"/>
    <w:rsid w:val="0072484D"/>
    <w:rsid w:val="00730E90"/>
    <w:rsid w:val="00731266"/>
    <w:rsid w:val="00733884"/>
    <w:rsid w:val="00734C82"/>
    <w:rsid w:val="0074411D"/>
    <w:rsid w:val="00752910"/>
    <w:rsid w:val="00753CD1"/>
    <w:rsid w:val="00754074"/>
    <w:rsid w:val="007653C3"/>
    <w:rsid w:val="00767C18"/>
    <w:rsid w:val="0077122D"/>
    <w:rsid w:val="00771AB2"/>
    <w:rsid w:val="00772262"/>
    <w:rsid w:val="007723AD"/>
    <w:rsid w:val="007762CE"/>
    <w:rsid w:val="00780AAC"/>
    <w:rsid w:val="007878E7"/>
    <w:rsid w:val="007914B7"/>
    <w:rsid w:val="007959E4"/>
    <w:rsid w:val="00796FA6"/>
    <w:rsid w:val="00797AC5"/>
    <w:rsid w:val="00797E3E"/>
    <w:rsid w:val="007A0726"/>
    <w:rsid w:val="007A2A12"/>
    <w:rsid w:val="007A5B03"/>
    <w:rsid w:val="007A6692"/>
    <w:rsid w:val="007A6A81"/>
    <w:rsid w:val="007A6CE0"/>
    <w:rsid w:val="007B3DF0"/>
    <w:rsid w:val="007B6117"/>
    <w:rsid w:val="007B6F29"/>
    <w:rsid w:val="007C0186"/>
    <w:rsid w:val="007C11CE"/>
    <w:rsid w:val="007C17E8"/>
    <w:rsid w:val="007C2D1D"/>
    <w:rsid w:val="007C641F"/>
    <w:rsid w:val="007D0002"/>
    <w:rsid w:val="007D302B"/>
    <w:rsid w:val="007D5E2E"/>
    <w:rsid w:val="007D71F4"/>
    <w:rsid w:val="007D7497"/>
    <w:rsid w:val="007D74CC"/>
    <w:rsid w:val="007D7EE6"/>
    <w:rsid w:val="007E190D"/>
    <w:rsid w:val="007E4B95"/>
    <w:rsid w:val="007F5E0E"/>
    <w:rsid w:val="007F6CBC"/>
    <w:rsid w:val="00801EE7"/>
    <w:rsid w:val="0080564B"/>
    <w:rsid w:val="008162AD"/>
    <w:rsid w:val="00816465"/>
    <w:rsid w:val="008214EC"/>
    <w:rsid w:val="008367B8"/>
    <w:rsid w:val="0084345A"/>
    <w:rsid w:val="00844BF4"/>
    <w:rsid w:val="00853037"/>
    <w:rsid w:val="00853E2B"/>
    <w:rsid w:val="0085462C"/>
    <w:rsid w:val="00857DE1"/>
    <w:rsid w:val="008610FA"/>
    <w:rsid w:val="0086183B"/>
    <w:rsid w:val="00863C47"/>
    <w:rsid w:val="00863CEB"/>
    <w:rsid w:val="008645E3"/>
    <w:rsid w:val="00864B83"/>
    <w:rsid w:val="00867785"/>
    <w:rsid w:val="008752F8"/>
    <w:rsid w:val="0087625E"/>
    <w:rsid w:val="00883680"/>
    <w:rsid w:val="00890AD9"/>
    <w:rsid w:val="00890BFA"/>
    <w:rsid w:val="00890C98"/>
    <w:rsid w:val="00891A1B"/>
    <w:rsid w:val="008926C8"/>
    <w:rsid w:val="008949CE"/>
    <w:rsid w:val="00897349"/>
    <w:rsid w:val="008A2A9A"/>
    <w:rsid w:val="008A2DC7"/>
    <w:rsid w:val="008B2492"/>
    <w:rsid w:val="008B2A3C"/>
    <w:rsid w:val="008B34BB"/>
    <w:rsid w:val="008B42C2"/>
    <w:rsid w:val="008B4C65"/>
    <w:rsid w:val="008B6E74"/>
    <w:rsid w:val="008B6E8A"/>
    <w:rsid w:val="008C18A8"/>
    <w:rsid w:val="008C2188"/>
    <w:rsid w:val="008C6D64"/>
    <w:rsid w:val="008D3476"/>
    <w:rsid w:val="008D6F77"/>
    <w:rsid w:val="008E012E"/>
    <w:rsid w:val="008E0424"/>
    <w:rsid w:val="008E376A"/>
    <w:rsid w:val="008E4863"/>
    <w:rsid w:val="008F0138"/>
    <w:rsid w:val="008F266B"/>
    <w:rsid w:val="008F3B6D"/>
    <w:rsid w:val="00905CD9"/>
    <w:rsid w:val="0090630B"/>
    <w:rsid w:val="00907402"/>
    <w:rsid w:val="009105F3"/>
    <w:rsid w:val="00911F8F"/>
    <w:rsid w:val="00915430"/>
    <w:rsid w:val="0091591A"/>
    <w:rsid w:val="00924580"/>
    <w:rsid w:val="00925403"/>
    <w:rsid w:val="00927EC4"/>
    <w:rsid w:val="009375B2"/>
    <w:rsid w:val="00943244"/>
    <w:rsid w:val="009560DC"/>
    <w:rsid w:val="0095697C"/>
    <w:rsid w:val="00960FB1"/>
    <w:rsid w:val="00961349"/>
    <w:rsid w:val="00962A4A"/>
    <w:rsid w:val="009639D5"/>
    <w:rsid w:val="009648F9"/>
    <w:rsid w:val="00967503"/>
    <w:rsid w:val="0097090C"/>
    <w:rsid w:val="009722A8"/>
    <w:rsid w:val="00973E71"/>
    <w:rsid w:val="00975DCA"/>
    <w:rsid w:val="009778EA"/>
    <w:rsid w:val="009809F8"/>
    <w:rsid w:val="00980E70"/>
    <w:rsid w:val="00983554"/>
    <w:rsid w:val="0098430F"/>
    <w:rsid w:val="0098446D"/>
    <w:rsid w:val="00984A68"/>
    <w:rsid w:val="00986274"/>
    <w:rsid w:val="0098636C"/>
    <w:rsid w:val="00987B1F"/>
    <w:rsid w:val="00990210"/>
    <w:rsid w:val="00992508"/>
    <w:rsid w:val="009A1EBC"/>
    <w:rsid w:val="009A3A25"/>
    <w:rsid w:val="009A3BE2"/>
    <w:rsid w:val="009A50E4"/>
    <w:rsid w:val="009A5C2B"/>
    <w:rsid w:val="009A5EC7"/>
    <w:rsid w:val="009A6EF1"/>
    <w:rsid w:val="009A7C9B"/>
    <w:rsid w:val="009B0313"/>
    <w:rsid w:val="009B1C1D"/>
    <w:rsid w:val="009B5D92"/>
    <w:rsid w:val="009C1EF0"/>
    <w:rsid w:val="009C25E1"/>
    <w:rsid w:val="009C2ECB"/>
    <w:rsid w:val="009C3931"/>
    <w:rsid w:val="009C4015"/>
    <w:rsid w:val="009C4E7C"/>
    <w:rsid w:val="009C61EA"/>
    <w:rsid w:val="009C7312"/>
    <w:rsid w:val="009C7E60"/>
    <w:rsid w:val="009D2C2E"/>
    <w:rsid w:val="009D2D53"/>
    <w:rsid w:val="009D3264"/>
    <w:rsid w:val="009D7CDC"/>
    <w:rsid w:val="009E6968"/>
    <w:rsid w:val="009F53DB"/>
    <w:rsid w:val="00A01C25"/>
    <w:rsid w:val="00A0238C"/>
    <w:rsid w:val="00A02C2B"/>
    <w:rsid w:val="00A02E70"/>
    <w:rsid w:val="00A042A3"/>
    <w:rsid w:val="00A07077"/>
    <w:rsid w:val="00A11A81"/>
    <w:rsid w:val="00A16357"/>
    <w:rsid w:val="00A163EE"/>
    <w:rsid w:val="00A169D1"/>
    <w:rsid w:val="00A2058D"/>
    <w:rsid w:val="00A27ED2"/>
    <w:rsid w:val="00A27F7B"/>
    <w:rsid w:val="00A30961"/>
    <w:rsid w:val="00A310E1"/>
    <w:rsid w:val="00A3662F"/>
    <w:rsid w:val="00A414F2"/>
    <w:rsid w:val="00A41A16"/>
    <w:rsid w:val="00A4215D"/>
    <w:rsid w:val="00A4385C"/>
    <w:rsid w:val="00A44793"/>
    <w:rsid w:val="00A51FC0"/>
    <w:rsid w:val="00A57012"/>
    <w:rsid w:val="00A64E76"/>
    <w:rsid w:val="00A669BF"/>
    <w:rsid w:val="00A67CCE"/>
    <w:rsid w:val="00A7218A"/>
    <w:rsid w:val="00A752FB"/>
    <w:rsid w:val="00A7722D"/>
    <w:rsid w:val="00A85CBB"/>
    <w:rsid w:val="00A919E9"/>
    <w:rsid w:val="00A91C4C"/>
    <w:rsid w:val="00A93716"/>
    <w:rsid w:val="00AA731E"/>
    <w:rsid w:val="00AB1353"/>
    <w:rsid w:val="00AB1730"/>
    <w:rsid w:val="00AB1BD6"/>
    <w:rsid w:val="00AB2928"/>
    <w:rsid w:val="00AC5CA3"/>
    <w:rsid w:val="00AC7046"/>
    <w:rsid w:val="00AD304E"/>
    <w:rsid w:val="00AD546F"/>
    <w:rsid w:val="00AE15B7"/>
    <w:rsid w:val="00AE21A3"/>
    <w:rsid w:val="00AE7064"/>
    <w:rsid w:val="00AE748E"/>
    <w:rsid w:val="00AF010F"/>
    <w:rsid w:val="00AF26CC"/>
    <w:rsid w:val="00AF2D07"/>
    <w:rsid w:val="00AF4376"/>
    <w:rsid w:val="00AF6E0D"/>
    <w:rsid w:val="00AF7955"/>
    <w:rsid w:val="00B05B40"/>
    <w:rsid w:val="00B07866"/>
    <w:rsid w:val="00B22963"/>
    <w:rsid w:val="00B2318D"/>
    <w:rsid w:val="00B24333"/>
    <w:rsid w:val="00B26EAD"/>
    <w:rsid w:val="00B35B6B"/>
    <w:rsid w:val="00B36B04"/>
    <w:rsid w:val="00B4099E"/>
    <w:rsid w:val="00B415BD"/>
    <w:rsid w:val="00B42275"/>
    <w:rsid w:val="00B4539A"/>
    <w:rsid w:val="00B45E25"/>
    <w:rsid w:val="00B47A8D"/>
    <w:rsid w:val="00B53197"/>
    <w:rsid w:val="00B55131"/>
    <w:rsid w:val="00B5540F"/>
    <w:rsid w:val="00B56641"/>
    <w:rsid w:val="00B746DD"/>
    <w:rsid w:val="00B74DF6"/>
    <w:rsid w:val="00B755FB"/>
    <w:rsid w:val="00B81E09"/>
    <w:rsid w:val="00B84B84"/>
    <w:rsid w:val="00B8720B"/>
    <w:rsid w:val="00B92E68"/>
    <w:rsid w:val="00B962BA"/>
    <w:rsid w:val="00BA0687"/>
    <w:rsid w:val="00BA2CB1"/>
    <w:rsid w:val="00BA398A"/>
    <w:rsid w:val="00BA3C2F"/>
    <w:rsid w:val="00BB15DC"/>
    <w:rsid w:val="00BB1DFF"/>
    <w:rsid w:val="00BB2CB3"/>
    <w:rsid w:val="00BB479F"/>
    <w:rsid w:val="00BB5FFE"/>
    <w:rsid w:val="00BC1B4B"/>
    <w:rsid w:val="00BC68DE"/>
    <w:rsid w:val="00BD0229"/>
    <w:rsid w:val="00BD0CBE"/>
    <w:rsid w:val="00BD17BC"/>
    <w:rsid w:val="00BD2744"/>
    <w:rsid w:val="00BD5283"/>
    <w:rsid w:val="00BE29B4"/>
    <w:rsid w:val="00BF5237"/>
    <w:rsid w:val="00BF5B63"/>
    <w:rsid w:val="00BF7605"/>
    <w:rsid w:val="00C041C2"/>
    <w:rsid w:val="00C07D81"/>
    <w:rsid w:val="00C13C32"/>
    <w:rsid w:val="00C178E7"/>
    <w:rsid w:val="00C23F20"/>
    <w:rsid w:val="00C257D2"/>
    <w:rsid w:val="00C26BF6"/>
    <w:rsid w:val="00C34A84"/>
    <w:rsid w:val="00C3636A"/>
    <w:rsid w:val="00C43A13"/>
    <w:rsid w:val="00C47BBF"/>
    <w:rsid w:val="00C50B8D"/>
    <w:rsid w:val="00C5398F"/>
    <w:rsid w:val="00C6142F"/>
    <w:rsid w:val="00C6665E"/>
    <w:rsid w:val="00C77FA1"/>
    <w:rsid w:val="00C82D13"/>
    <w:rsid w:val="00C841BB"/>
    <w:rsid w:val="00C844E6"/>
    <w:rsid w:val="00C85170"/>
    <w:rsid w:val="00C86D18"/>
    <w:rsid w:val="00C94300"/>
    <w:rsid w:val="00CA19AB"/>
    <w:rsid w:val="00CA53B5"/>
    <w:rsid w:val="00CB0C5D"/>
    <w:rsid w:val="00CC124C"/>
    <w:rsid w:val="00CC5C15"/>
    <w:rsid w:val="00CD01BF"/>
    <w:rsid w:val="00CD216F"/>
    <w:rsid w:val="00CD4549"/>
    <w:rsid w:val="00CD4811"/>
    <w:rsid w:val="00CD6DB6"/>
    <w:rsid w:val="00CD70B6"/>
    <w:rsid w:val="00CE02B1"/>
    <w:rsid w:val="00CE3921"/>
    <w:rsid w:val="00CF21F0"/>
    <w:rsid w:val="00CF5150"/>
    <w:rsid w:val="00CF691C"/>
    <w:rsid w:val="00CF79AE"/>
    <w:rsid w:val="00D05B4E"/>
    <w:rsid w:val="00D1026E"/>
    <w:rsid w:val="00D1076D"/>
    <w:rsid w:val="00D12238"/>
    <w:rsid w:val="00D125EB"/>
    <w:rsid w:val="00D13850"/>
    <w:rsid w:val="00D14E4B"/>
    <w:rsid w:val="00D15B3D"/>
    <w:rsid w:val="00D16DA7"/>
    <w:rsid w:val="00D23577"/>
    <w:rsid w:val="00D23E35"/>
    <w:rsid w:val="00D23FF2"/>
    <w:rsid w:val="00D33219"/>
    <w:rsid w:val="00D34B9B"/>
    <w:rsid w:val="00D35FDE"/>
    <w:rsid w:val="00D3726F"/>
    <w:rsid w:val="00D43814"/>
    <w:rsid w:val="00D44746"/>
    <w:rsid w:val="00D51856"/>
    <w:rsid w:val="00D51E27"/>
    <w:rsid w:val="00D52DB6"/>
    <w:rsid w:val="00D530DD"/>
    <w:rsid w:val="00D539E3"/>
    <w:rsid w:val="00D53FE3"/>
    <w:rsid w:val="00D5463C"/>
    <w:rsid w:val="00D601A0"/>
    <w:rsid w:val="00D60684"/>
    <w:rsid w:val="00D65660"/>
    <w:rsid w:val="00D70BE8"/>
    <w:rsid w:val="00D71959"/>
    <w:rsid w:val="00D7781D"/>
    <w:rsid w:val="00D77C58"/>
    <w:rsid w:val="00D814F3"/>
    <w:rsid w:val="00D827C9"/>
    <w:rsid w:val="00D863A5"/>
    <w:rsid w:val="00D86A8F"/>
    <w:rsid w:val="00D86BF3"/>
    <w:rsid w:val="00D87320"/>
    <w:rsid w:val="00D87518"/>
    <w:rsid w:val="00D9259B"/>
    <w:rsid w:val="00DA13B8"/>
    <w:rsid w:val="00DA5530"/>
    <w:rsid w:val="00DB16B6"/>
    <w:rsid w:val="00DB59F8"/>
    <w:rsid w:val="00DC0A1A"/>
    <w:rsid w:val="00DC1E5E"/>
    <w:rsid w:val="00DC1FBD"/>
    <w:rsid w:val="00DC4245"/>
    <w:rsid w:val="00DD1943"/>
    <w:rsid w:val="00DE2C0E"/>
    <w:rsid w:val="00DE34E3"/>
    <w:rsid w:val="00DE4264"/>
    <w:rsid w:val="00DE775B"/>
    <w:rsid w:val="00DF0C08"/>
    <w:rsid w:val="00DF2E6D"/>
    <w:rsid w:val="00E00825"/>
    <w:rsid w:val="00E039DC"/>
    <w:rsid w:val="00E03D81"/>
    <w:rsid w:val="00E059F8"/>
    <w:rsid w:val="00E0651A"/>
    <w:rsid w:val="00E12012"/>
    <w:rsid w:val="00E128CD"/>
    <w:rsid w:val="00E20424"/>
    <w:rsid w:val="00E20502"/>
    <w:rsid w:val="00E236A4"/>
    <w:rsid w:val="00E31E32"/>
    <w:rsid w:val="00E3364C"/>
    <w:rsid w:val="00E359B2"/>
    <w:rsid w:val="00E40FA1"/>
    <w:rsid w:val="00E42B63"/>
    <w:rsid w:val="00E43344"/>
    <w:rsid w:val="00E43918"/>
    <w:rsid w:val="00E44091"/>
    <w:rsid w:val="00E46850"/>
    <w:rsid w:val="00E54387"/>
    <w:rsid w:val="00E5655F"/>
    <w:rsid w:val="00E56C07"/>
    <w:rsid w:val="00E61088"/>
    <w:rsid w:val="00E6435E"/>
    <w:rsid w:val="00E726C3"/>
    <w:rsid w:val="00E75CC6"/>
    <w:rsid w:val="00E839FB"/>
    <w:rsid w:val="00E846D6"/>
    <w:rsid w:val="00E87FA8"/>
    <w:rsid w:val="00E93246"/>
    <w:rsid w:val="00E95993"/>
    <w:rsid w:val="00E97579"/>
    <w:rsid w:val="00EA1600"/>
    <w:rsid w:val="00EA4D5D"/>
    <w:rsid w:val="00EA5A30"/>
    <w:rsid w:val="00EB4319"/>
    <w:rsid w:val="00EB7818"/>
    <w:rsid w:val="00EC17CF"/>
    <w:rsid w:val="00EC2A16"/>
    <w:rsid w:val="00EC3CE1"/>
    <w:rsid w:val="00EC7F70"/>
    <w:rsid w:val="00ED0A88"/>
    <w:rsid w:val="00ED1863"/>
    <w:rsid w:val="00ED19DB"/>
    <w:rsid w:val="00ED2ECB"/>
    <w:rsid w:val="00ED3E8A"/>
    <w:rsid w:val="00EE06FB"/>
    <w:rsid w:val="00EE26D6"/>
    <w:rsid w:val="00EE61EB"/>
    <w:rsid w:val="00EF11A7"/>
    <w:rsid w:val="00EF2D63"/>
    <w:rsid w:val="00EF4F3C"/>
    <w:rsid w:val="00F05B2F"/>
    <w:rsid w:val="00F07E0F"/>
    <w:rsid w:val="00F10585"/>
    <w:rsid w:val="00F1280C"/>
    <w:rsid w:val="00F17084"/>
    <w:rsid w:val="00F200D7"/>
    <w:rsid w:val="00F20A5A"/>
    <w:rsid w:val="00F219FF"/>
    <w:rsid w:val="00F27612"/>
    <w:rsid w:val="00F30348"/>
    <w:rsid w:val="00F31E37"/>
    <w:rsid w:val="00F33542"/>
    <w:rsid w:val="00F33D56"/>
    <w:rsid w:val="00F33ED2"/>
    <w:rsid w:val="00F34A08"/>
    <w:rsid w:val="00F36C7E"/>
    <w:rsid w:val="00F37746"/>
    <w:rsid w:val="00F402C7"/>
    <w:rsid w:val="00F4102C"/>
    <w:rsid w:val="00F42E0D"/>
    <w:rsid w:val="00F455FD"/>
    <w:rsid w:val="00F506BC"/>
    <w:rsid w:val="00F517F1"/>
    <w:rsid w:val="00F549D1"/>
    <w:rsid w:val="00F56FCD"/>
    <w:rsid w:val="00F57139"/>
    <w:rsid w:val="00F57960"/>
    <w:rsid w:val="00F619FB"/>
    <w:rsid w:val="00F72B86"/>
    <w:rsid w:val="00F733EA"/>
    <w:rsid w:val="00F73657"/>
    <w:rsid w:val="00F74C5B"/>
    <w:rsid w:val="00F76B5E"/>
    <w:rsid w:val="00F77946"/>
    <w:rsid w:val="00F9061E"/>
    <w:rsid w:val="00F9090F"/>
    <w:rsid w:val="00F93316"/>
    <w:rsid w:val="00FA2EA4"/>
    <w:rsid w:val="00FA36B7"/>
    <w:rsid w:val="00FA48EF"/>
    <w:rsid w:val="00FA4F1A"/>
    <w:rsid w:val="00FB20E5"/>
    <w:rsid w:val="00FB2B7C"/>
    <w:rsid w:val="00FB3036"/>
    <w:rsid w:val="00FC1914"/>
    <w:rsid w:val="00FC261A"/>
    <w:rsid w:val="00FC5835"/>
    <w:rsid w:val="00FD217E"/>
    <w:rsid w:val="00FD5137"/>
    <w:rsid w:val="00FE0AE3"/>
    <w:rsid w:val="00FE3201"/>
    <w:rsid w:val="00FE3421"/>
    <w:rsid w:val="00FE4891"/>
    <w:rsid w:val="00FE60A9"/>
    <w:rsid w:val="00FF1C07"/>
    <w:rsid w:val="00FF2448"/>
    <w:rsid w:val="00FF319D"/>
    <w:rsid w:val="00FF45CD"/>
    <w:rsid w:val="00FF51FA"/>
    <w:rsid w:val="00FF521F"/>
    <w:rsid w:val="00FF7162"/>
    <w:rsid w:val="00FF71B3"/>
    <w:rsid w:val="00FF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BA37"/>
  <w15:docId w15:val="{78CA9B23-ACB0-4257-925F-17F4C513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styleId="Sledovanodkaz">
    <w:name w:val="FollowedHyperlink"/>
    <w:basedOn w:val="Standardnpsmoodstavce"/>
    <w:semiHidden/>
    <w:unhideWhenUsed/>
    <w:rsid w:val="00990210"/>
    <w:rPr>
      <w:color w:val="800080" w:themeColor="followedHyperlink"/>
      <w:u w:val="single"/>
    </w:rPr>
  </w:style>
  <w:style w:type="character" w:styleId="Zstupntext">
    <w:name w:val="Placeholder Text"/>
    <w:basedOn w:val="Standardnpsmoodstavce"/>
    <w:uiPriority w:val="99"/>
    <w:semiHidden/>
    <w:rsid w:val="00BD5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15887517">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8E819BCB-25FC-4F4F-A4A5-9F523F4DC1B5}"/>
      </w:docPartPr>
      <w:docPartBody>
        <w:p w:rsidR="00317312" w:rsidRDefault="006446D7">
          <w:r w:rsidRPr="006058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D7"/>
    <w:rsid w:val="0001068A"/>
    <w:rsid w:val="00295967"/>
    <w:rsid w:val="002F52D0"/>
    <w:rsid w:val="00317312"/>
    <w:rsid w:val="00540FB1"/>
    <w:rsid w:val="006446D7"/>
    <w:rsid w:val="00690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46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1589-9876-4696-BF98-15C18C5D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5180</Words>
  <Characters>30563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AKNT</Company>
  <LinksUpToDate>false</LinksUpToDate>
  <CharactersWithSpaces>35672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Havlová Věra</cp:lastModifiedBy>
  <cp:revision>9</cp:revision>
  <cp:lastPrinted>2016-02-29T11:47:00Z</cp:lastPrinted>
  <dcterms:created xsi:type="dcterms:W3CDTF">2018-06-18T14:26:00Z</dcterms:created>
  <dcterms:modified xsi:type="dcterms:W3CDTF">2018-07-03T11:36:00Z</dcterms:modified>
</cp:coreProperties>
</file>