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D906" w14:textId="77777777"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14:paraId="18B9A608" w14:textId="77777777"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14:paraId="25233522" w14:textId="6CE0E2F6" w:rsidR="00652F43" w:rsidRPr="00065E11" w:rsidRDefault="00D27BF0" w:rsidP="00DA692E">
      <w:pPr>
        <w:spacing w:before="120" w:after="0"/>
        <w:ind w:left="709" w:hanging="709"/>
        <w:rPr>
          <w:rFonts w:ascii="Arial" w:eastAsia="Arial" w:hAnsi="Arial" w:cs="Arial"/>
          <w:b/>
        </w:rPr>
      </w:pPr>
      <w:r w:rsidRPr="00065E11">
        <w:rPr>
          <w:rFonts w:ascii="Arial" w:eastAsia="Arial" w:hAnsi="Arial" w:cs="Arial"/>
        </w:rPr>
        <w:t xml:space="preserve">Název: </w:t>
      </w:r>
      <w:r w:rsidR="00DA692E">
        <w:rPr>
          <w:rFonts w:ascii="Arial" w:eastAsia="Arial" w:hAnsi="Arial" w:cs="Arial"/>
          <w:sz w:val="20"/>
          <w:szCs w:val="20"/>
        </w:rPr>
        <w:t>MŠ Děčín I, Pohraniční 455/34, - výměna plynových kotlů, stavební úpravy v I.P.P. a I. N.P., oprava přístupového chodníku.</w:t>
      </w:r>
    </w:p>
    <w:p w14:paraId="52BA23FB" w14:textId="77777777" w:rsidR="00652F43" w:rsidRPr="00222E97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222E97">
        <w:rPr>
          <w:rFonts w:ascii="Arial" w:eastAsia="Arial" w:hAnsi="Arial" w:cs="Arial"/>
          <w:sz w:val="20"/>
          <w:szCs w:val="20"/>
        </w:rPr>
        <w:t>stavební práce</w:t>
      </w:r>
    </w:p>
    <w:p w14:paraId="4A032ABA" w14:textId="77777777"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012021" w:rsidRPr="00065E11">
        <w:rPr>
          <w:rFonts w:ascii="Arial" w:eastAsia="Arial" w:hAnsi="Arial" w:cs="Arial"/>
          <w:sz w:val="20"/>
          <w:szCs w:val="20"/>
        </w:rPr>
        <w:t>v</w:t>
      </w:r>
      <w:r w:rsidRPr="00065E11">
        <w:rPr>
          <w:rFonts w:ascii="Arial" w:eastAsia="Arial" w:hAnsi="Arial" w:cs="Arial"/>
          <w:sz w:val="20"/>
          <w:szCs w:val="20"/>
        </w:rPr>
        <w:t>eřejná zakázka malého rozsahu</w:t>
      </w:r>
    </w:p>
    <w:p w14:paraId="768AF38A" w14:textId="131DAFB2"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bookmarkStart w:id="0" w:name="_Hlk54609733"/>
      <w:r w:rsidR="00222E97" w:rsidRPr="00C615C0">
        <w:rPr>
          <w:rFonts w:cs="Arial"/>
          <w:color w:val="0000FF"/>
        </w:rPr>
        <w:t>https://zakazky.mmdecin.cz/vz0000</w:t>
      </w:r>
      <w:bookmarkEnd w:id="0"/>
      <w:r w:rsidR="00AB383E">
        <w:rPr>
          <w:rFonts w:cs="Arial"/>
          <w:color w:val="0000FF"/>
        </w:rPr>
        <w:t>36</w:t>
      </w:r>
      <w:r w:rsidR="00DA692E">
        <w:rPr>
          <w:rFonts w:cs="Arial"/>
          <w:color w:val="0000FF"/>
        </w:rPr>
        <w:t>80</w:t>
      </w:r>
    </w:p>
    <w:p w14:paraId="4BADEA65" w14:textId="77777777"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065E11" w14:paraId="02E0E292" w14:textId="77777777" w:rsidTr="006921C0">
        <w:trPr>
          <w:trHeight w:val="227"/>
        </w:trPr>
        <w:tc>
          <w:tcPr>
            <w:tcW w:w="3715" w:type="dxa"/>
          </w:tcPr>
          <w:p w14:paraId="6A0608D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048F273C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14:paraId="7B64A0FD" w14:textId="77777777" w:rsidTr="006921C0">
        <w:trPr>
          <w:trHeight w:val="227"/>
        </w:trPr>
        <w:tc>
          <w:tcPr>
            <w:tcW w:w="3715" w:type="dxa"/>
          </w:tcPr>
          <w:p w14:paraId="0860B03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0055ECA8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8343F4D" w14:textId="77777777" w:rsidTr="006921C0">
        <w:trPr>
          <w:trHeight w:val="227"/>
        </w:trPr>
        <w:tc>
          <w:tcPr>
            <w:tcW w:w="3715" w:type="dxa"/>
          </w:tcPr>
          <w:p w14:paraId="5E81152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14:paraId="19157B9F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48EADB53" w14:textId="77777777" w:rsidTr="006921C0">
        <w:trPr>
          <w:trHeight w:val="227"/>
        </w:trPr>
        <w:tc>
          <w:tcPr>
            <w:tcW w:w="3715" w:type="dxa"/>
          </w:tcPr>
          <w:p w14:paraId="376D642F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7AA93889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29C420C9" w14:textId="77777777" w:rsidTr="006921C0">
        <w:trPr>
          <w:trHeight w:val="227"/>
        </w:trPr>
        <w:tc>
          <w:tcPr>
            <w:tcW w:w="3715" w:type="dxa"/>
          </w:tcPr>
          <w:p w14:paraId="74ECED3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40557707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279F0E4" w14:textId="77777777" w:rsidTr="006921C0">
        <w:trPr>
          <w:trHeight w:val="227"/>
        </w:trPr>
        <w:tc>
          <w:tcPr>
            <w:tcW w:w="3715" w:type="dxa"/>
          </w:tcPr>
          <w:p w14:paraId="642A7F4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D62CDB1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25DE9BB" w14:textId="77777777" w:rsidTr="006921C0">
        <w:trPr>
          <w:trHeight w:val="227"/>
        </w:trPr>
        <w:tc>
          <w:tcPr>
            <w:tcW w:w="3715" w:type="dxa"/>
          </w:tcPr>
          <w:p w14:paraId="7B1B42C0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5FDCBD7A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9250E21" w14:textId="77777777" w:rsidTr="006921C0">
        <w:trPr>
          <w:trHeight w:val="227"/>
        </w:trPr>
        <w:tc>
          <w:tcPr>
            <w:tcW w:w="3715" w:type="dxa"/>
          </w:tcPr>
          <w:p w14:paraId="57DC80CD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41461875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9BE8B8" w14:textId="77777777"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14:paraId="413BC7CA" w14:textId="010654D3" w:rsidR="00652F43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14:paraId="6AF0E1AA" w14:textId="77777777" w:rsidR="0022616A" w:rsidRPr="00065E11" w:rsidRDefault="0022616A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</w:p>
    <w:p w14:paraId="2D6C6E45" w14:textId="77777777"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14:paraId="33CF1765" w14:textId="77777777" w:rsidR="00FB13E8" w:rsidRPr="00065E11" w:rsidRDefault="00FB13E8" w:rsidP="00FB13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2AC15EBA" w14:textId="77777777" w:rsidR="00FB13E8" w:rsidRPr="00065E11" w:rsidRDefault="00FB13E8" w:rsidP="003645D6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14:paraId="575BC1A9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se pečlivě seznámil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14:paraId="7621642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7A0C44B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14:paraId="43B54027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14:paraId="1B6AF502" w14:textId="77777777"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14:paraId="71460339" w14:textId="77777777" w:rsidR="00FB13E8" w:rsidRPr="00065E11" w:rsidRDefault="00FB13E8" w:rsidP="002076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5F69613" w14:textId="77777777" w:rsidR="00FB13E8" w:rsidRPr="00B446BB" w:rsidRDefault="00FB13E8" w:rsidP="00B446BB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14:paraId="7FE80DD2" w14:textId="77777777" w:rsidR="00FB13E8" w:rsidRDefault="00FB13E8" w:rsidP="00B446BB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14:paraId="046736F7" w14:textId="77777777" w:rsidR="00B446BB" w:rsidRDefault="00B446BB" w:rsidP="00B446BB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7AA0D2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14:paraId="5AB88948" w14:textId="20E7BDFB" w:rsidR="007E48C3" w:rsidRPr="007E48C3" w:rsidRDefault="007E48C3" w:rsidP="007E48C3">
      <w:pPr>
        <w:spacing w:before="60"/>
        <w:rPr>
          <w:rFonts w:ascii="Arial" w:eastAsia="Arial" w:hAnsi="Arial" w:cs="Arial"/>
          <w:sz w:val="20"/>
          <w:szCs w:val="20"/>
        </w:rPr>
      </w:pPr>
      <w:r w:rsidRPr="007E48C3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</w:t>
      </w:r>
      <w:r>
        <w:rPr>
          <w:rFonts w:ascii="Arial" w:eastAsia="Arial" w:hAnsi="Arial" w:cs="Arial"/>
          <w:sz w:val="20"/>
          <w:szCs w:val="20"/>
        </w:rPr>
        <w:t xml:space="preserve">na základě </w:t>
      </w:r>
      <w:r w:rsidRPr="007E48C3">
        <w:rPr>
          <w:rFonts w:ascii="Arial" w:eastAsia="Arial" w:hAnsi="Arial" w:cs="Arial"/>
          <w:sz w:val="20"/>
          <w:szCs w:val="20"/>
        </w:rPr>
        <w:t xml:space="preserve">dílčích hodnotících kritérií: </w:t>
      </w:r>
    </w:p>
    <w:p w14:paraId="747778F4" w14:textId="77777777" w:rsidR="007E48C3" w:rsidRPr="007E48C3" w:rsidRDefault="007E48C3" w:rsidP="007E48C3">
      <w:pPr>
        <w:spacing w:before="60" w:after="60"/>
        <w:rPr>
          <w:rFonts w:ascii="Arial" w:eastAsia="Arial" w:hAnsi="Arial" w:cs="Arial"/>
          <w:sz w:val="20"/>
          <w:szCs w:val="20"/>
        </w:rPr>
      </w:pPr>
      <w:r w:rsidRPr="007E48C3">
        <w:rPr>
          <w:rFonts w:ascii="Arial" w:eastAsia="Arial" w:hAnsi="Arial" w:cs="Arial"/>
          <w:sz w:val="20"/>
          <w:szCs w:val="20"/>
        </w:rPr>
        <w:t>•</w:t>
      </w:r>
      <w:r w:rsidRPr="007E48C3">
        <w:rPr>
          <w:rFonts w:ascii="Arial" w:eastAsia="Arial" w:hAnsi="Arial" w:cs="Arial"/>
          <w:sz w:val="20"/>
          <w:szCs w:val="20"/>
        </w:rPr>
        <w:tab/>
        <w:t>Nabídková cena</w:t>
      </w:r>
    </w:p>
    <w:p w14:paraId="2E7881DD" w14:textId="0A6674E6" w:rsidR="00222E97" w:rsidRPr="00E63C20" w:rsidRDefault="007E48C3" w:rsidP="007E48C3">
      <w:pPr>
        <w:spacing w:before="60" w:after="60"/>
        <w:rPr>
          <w:rFonts w:ascii="Arial" w:eastAsia="Arial" w:hAnsi="Arial" w:cs="Arial"/>
          <w:b/>
          <w:bCs/>
          <w:sz w:val="20"/>
          <w:szCs w:val="20"/>
        </w:rPr>
      </w:pPr>
      <w:r w:rsidRPr="007E48C3">
        <w:rPr>
          <w:rFonts w:ascii="Arial" w:eastAsia="Arial" w:hAnsi="Arial" w:cs="Arial"/>
          <w:sz w:val="20"/>
          <w:szCs w:val="20"/>
        </w:rPr>
        <w:t>•</w:t>
      </w:r>
      <w:r w:rsidRPr="007E48C3">
        <w:rPr>
          <w:rFonts w:ascii="Arial" w:eastAsia="Arial" w:hAnsi="Arial" w:cs="Arial"/>
          <w:sz w:val="20"/>
          <w:szCs w:val="20"/>
        </w:rPr>
        <w:tab/>
        <w:t>Doba realizace ve dnech</w:t>
      </w:r>
      <w:r w:rsidR="00576B2F">
        <w:rPr>
          <w:rFonts w:ascii="Arial" w:eastAsia="Arial" w:hAnsi="Arial" w:cs="Arial"/>
          <w:sz w:val="20"/>
          <w:szCs w:val="20"/>
        </w:rPr>
        <w:t xml:space="preserve"> (max. </w:t>
      </w:r>
      <w:r w:rsidR="007E4030">
        <w:rPr>
          <w:rFonts w:ascii="Arial" w:eastAsia="Arial" w:hAnsi="Arial" w:cs="Arial"/>
          <w:sz w:val="20"/>
          <w:szCs w:val="20"/>
        </w:rPr>
        <w:t>75</w:t>
      </w:r>
      <w:r w:rsidR="00576B2F">
        <w:rPr>
          <w:rFonts w:ascii="Arial" w:eastAsia="Arial" w:hAnsi="Arial" w:cs="Arial"/>
          <w:sz w:val="20"/>
          <w:szCs w:val="20"/>
        </w:rPr>
        <w:t xml:space="preserve"> dnů)</w:t>
      </w:r>
      <w:r w:rsidR="00222E97">
        <w:rPr>
          <w:rFonts w:ascii="Arial" w:eastAsia="Arial" w:hAnsi="Arial" w:cs="Arial"/>
          <w:sz w:val="20"/>
          <w:szCs w:val="20"/>
        </w:rPr>
        <w:t>.</w:t>
      </w:r>
    </w:p>
    <w:p w14:paraId="601AD280" w14:textId="77777777"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2126"/>
        <w:gridCol w:w="2150"/>
      </w:tblGrid>
      <w:tr w:rsidR="00FB13E8" w:rsidRPr="00065E11" w14:paraId="63256E21" w14:textId="77777777" w:rsidTr="0020769C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62D4" w14:textId="77777777"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E08D4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14:paraId="5C837FC8" w14:textId="77777777" w:rsidTr="007E48C3">
        <w:trPr>
          <w:trHeight w:val="397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EC98C" w14:textId="77777777"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6C65E" w14:textId="77777777" w:rsidR="00FB13E8" w:rsidRPr="004A0EA5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A0EA5">
              <w:rPr>
                <w:rFonts w:ascii="Arial" w:eastAsia="Arial" w:hAnsi="Arial" w:cs="Arial"/>
                <w:bCs/>
                <w:sz w:val="20"/>
                <w:szCs w:val="20"/>
              </w:rPr>
              <w:t xml:space="preserve">Kč </w:t>
            </w:r>
            <w:r w:rsidR="00FB13E8" w:rsidRPr="004A0EA5">
              <w:rPr>
                <w:rFonts w:ascii="Arial" w:eastAsia="Arial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4DB11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4E9A0" w14:textId="77777777"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14:paraId="3B241E29" w14:textId="77777777" w:rsidTr="007E48C3">
        <w:trPr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A01A2" w14:textId="77777777"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4FAD85DB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4EF512E0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2AE1FFEE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511E" w:rsidRPr="00065E11" w14:paraId="098B3A15" w14:textId="77777777" w:rsidTr="00A0511E">
        <w:trPr>
          <w:trHeight w:val="318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87E80" w14:textId="669220D2" w:rsidR="00A0511E" w:rsidRPr="00065E11" w:rsidRDefault="00A0511E" w:rsidP="001105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 realizace ve dnech</w:t>
            </w:r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  <w:vAlign w:val="center"/>
          </w:tcPr>
          <w:p w14:paraId="5D7FC3E6" w14:textId="07EA9E60" w:rsidR="00A0511E" w:rsidRPr="00A0511E" w:rsidRDefault="00A0511E" w:rsidP="00A0511E">
            <w:pPr>
              <w:pStyle w:val="Odstavecseseznamem"/>
              <w:spacing w:before="60" w:after="60"/>
              <w:ind w:left="3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3A5D66B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14:paraId="3C1FCAAC" w14:textId="77777777" w:rsidR="00652F43" w:rsidRPr="00065E11" w:rsidRDefault="00D27BF0" w:rsidP="0020769C">
      <w:pPr>
        <w:pStyle w:val="Odstavecseseznamem"/>
        <w:numPr>
          <w:ilvl w:val="0"/>
          <w:numId w:val="13"/>
        </w:numPr>
        <w:spacing w:before="120" w:after="0" w:line="288" w:lineRule="auto"/>
        <w:ind w:left="426" w:hanging="426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14:paraId="2AAEEF71" w14:textId="77777777" w:rsidR="00652F43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 w:rsidR="00142EC6"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14:paraId="14249C6B" w14:textId="77777777" w:rsidR="008662D7" w:rsidRPr="00065E11" w:rsidRDefault="008662D7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14:paraId="5B916A98" w14:textId="77777777" w:rsidR="008662D7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splňuje požadavk</w:t>
      </w:r>
      <w:r w:rsidR="00142EC6">
        <w:rPr>
          <w:rFonts w:ascii="Arial" w:eastAsia="Arial" w:hAnsi="Arial" w:cs="Arial"/>
          <w:sz w:val="20"/>
          <w:szCs w:val="20"/>
        </w:rPr>
        <w:t>y</w:t>
      </w:r>
      <w:r w:rsidRPr="00065E11">
        <w:rPr>
          <w:rFonts w:ascii="Arial" w:eastAsia="Arial" w:hAnsi="Arial" w:cs="Arial"/>
          <w:sz w:val="20"/>
          <w:szCs w:val="20"/>
        </w:rPr>
        <w:t xml:space="preserve"> dle:</w:t>
      </w:r>
    </w:p>
    <w:p w14:paraId="74B32C1F" w14:textId="77777777" w:rsidR="008662D7" w:rsidRPr="00142EC6" w:rsidRDefault="008662D7" w:rsidP="00142EC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>§ 77 odst. 1 ZZVZ - výpis z</w:t>
      </w:r>
      <w:r w:rsidR="00065E11" w:rsidRPr="00142EC6">
        <w:rPr>
          <w:rFonts w:ascii="Arial" w:eastAsia="Arial" w:hAnsi="Arial" w:cs="Arial"/>
          <w:sz w:val="20"/>
          <w:szCs w:val="20"/>
        </w:rPr>
        <w:t> </w:t>
      </w:r>
      <w:r w:rsidRPr="00142EC6">
        <w:rPr>
          <w:rFonts w:ascii="Arial" w:eastAsia="Arial" w:hAnsi="Arial" w:cs="Arial"/>
          <w:sz w:val="20"/>
          <w:szCs w:val="20"/>
        </w:rPr>
        <w:t>OR</w:t>
      </w:r>
      <w:r w:rsidR="00065E11" w:rsidRPr="00142EC6">
        <w:rPr>
          <w:rFonts w:ascii="Arial" w:eastAsia="Arial" w:hAnsi="Arial" w:cs="Arial"/>
          <w:sz w:val="20"/>
          <w:szCs w:val="20"/>
        </w:rPr>
        <w:t>, pokud je v něm zapsán,</w:t>
      </w:r>
    </w:p>
    <w:p w14:paraId="18B0987A" w14:textId="65F80485" w:rsidR="008662D7" w:rsidRPr="00A22E17" w:rsidRDefault="008662D7" w:rsidP="00142EC6">
      <w:pPr>
        <w:pStyle w:val="Odstavecseseznamem"/>
        <w:numPr>
          <w:ilvl w:val="0"/>
          <w:numId w:val="14"/>
        </w:numPr>
        <w:spacing w:before="60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>§ 77 odst. 2 písm. b) ZZVZ – živnostenské oprávnění v</w:t>
      </w:r>
      <w:r w:rsidR="00CC17C1" w:rsidRPr="00142EC6">
        <w:rPr>
          <w:rFonts w:ascii="Arial" w:eastAsia="Arial" w:hAnsi="Arial" w:cs="Arial"/>
          <w:sz w:val="20"/>
          <w:szCs w:val="20"/>
        </w:rPr>
        <w:t> </w:t>
      </w:r>
      <w:r w:rsidRPr="00142EC6">
        <w:rPr>
          <w:rFonts w:ascii="Arial" w:eastAsia="Arial" w:hAnsi="Arial" w:cs="Arial"/>
          <w:sz w:val="20"/>
          <w:szCs w:val="20"/>
        </w:rPr>
        <w:t>oboru</w:t>
      </w:r>
      <w:r w:rsidR="00CC17C1" w:rsidRPr="00142EC6">
        <w:rPr>
          <w:rFonts w:ascii="Arial" w:eastAsia="Arial" w:hAnsi="Arial" w:cs="Arial"/>
          <w:sz w:val="20"/>
          <w:szCs w:val="20"/>
        </w:rPr>
        <w:t xml:space="preserve"> </w:t>
      </w:r>
      <w:r w:rsidR="00222E97" w:rsidRPr="00A22E17">
        <w:rPr>
          <w:rFonts w:ascii="Arial" w:eastAsia="Arial" w:hAnsi="Arial" w:cs="Arial"/>
          <w:sz w:val="20"/>
          <w:szCs w:val="20"/>
        </w:rPr>
        <w:t>provádění staveb jejich změn a odstraňování</w:t>
      </w:r>
      <w:r w:rsidR="00511490" w:rsidRPr="00A22E17">
        <w:rPr>
          <w:rFonts w:ascii="Arial" w:eastAsia="Arial" w:hAnsi="Arial" w:cs="Arial"/>
          <w:sz w:val="20"/>
          <w:szCs w:val="20"/>
        </w:rPr>
        <w:t>.</w:t>
      </w:r>
    </w:p>
    <w:p w14:paraId="49D6337F" w14:textId="77777777" w:rsidR="008662D7" w:rsidRPr="00A22E17" w:rsidRDefault="008662D7" w:rsidP="00142EC6">
      <w:pPr>
        <w:pStyle w:val="Odstavecseseznamem"/>
        <w:numPr>
          <w:ilvl w:val="0"/>
          <w:numId w:val="14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22E17">
        <w:rPr>
          <w:rFonts w:ascii="Arial" w:eastAsia="Arial" w:hAnsi="Arial" w:cs="Arial"/>
          <w:sz w:val="20"/>
          <w:szCs w:val="20"/>
        </w:rPr>
        <w:t xml:space="preserve">§ 77 odst. </w:t>
      </w:r>
      <w:r w:rsidR="00065E11" w:rsidRPr="00A22E17">
        <w:rPr>
          <w:rFonts w:ascii="Arial" w:eastAsia="Arial" w:hAnsi="Arial" w:cs="Arial"/>
          <w:sz w:val="20"/>
          <w:szCs w:val="20"/>
        </w:rPr>
        <w:t>2 písm. c)</w:t>
      </w:r>
      <w:r w:rsidRPr="00A22E17">
        <w:rPr>
          <w:rFonts w:ascii="Arial" w:eastAsia="Arial" w:hAnsi="Arial" w:cs="Arial"/>
          <w:sz w:val="20"/>
          <w:szCs w:val="20"/>
        </w:rPr>
        <w:t xml:space="preserve"> ZZVZ </w:t>
      </w:r>
      <w:r w:rsidR="00065E11" w:rsidRPr="00A22E17">
        <w:rPr>
          <w:rFonts w:ascii="Arial" w:eastAsia="Arial" w:hAnsi="Arial" w:cs="Arial"/>
          <w:sz w:val="20"/>
          <w:szCs w:val="20"/>
        </w:rPr>
        <w:t xml:space="preserve">- autorizace v oboru </w:t>
      </w:r>
      <w:r w:rsidR="00222E97" w:rsidRPr="00A22E17">
        <w:rPr>
          <w:rFonts w:ascii="Arial" w:eastAsia="Arial" w:hAnsi="Arial" w:cs="Arial"/>
          <w:sz w:val="20"/>
          <w:szCs w:val="20"/>
        </w:rPr>
        <w:t>pozemní stavby</w:t>
      </w:r>
      <w:r w:rsidR="00065E11" w:rsidRPr="00A22E17">
        <w:rPr>
          <w:rFonts w:ascii="Arial" w:eastAsia="Arial" w:hAnsi="Arial" w:cs="Arial"/>
          <w:sz w:val="20"/>
          <w:szCs w:val="20"/>
        </w:rPr>
        <w:t>– minimálně 1 osoba</w:t>
      </w:r>
    </w:p>
    <w:p w14:paraId="39826B4D" w14:textId="77777777" w:rsidR="008662D7" w:rsidRPr="00065E11" w:rsidRDefault="00065E11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Technická kvalifikace</w:t>
      </w:r>
    </w:p>
    <w:p w14:paraId="5B5B2C7B" w14:textId="33985DF3" w:rsidR="00065E11" w:rsidRPr="0020769C" w:rsidRDefault="00065E11" w:rsidP="00142EC6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0769C">
        <w:rPr>
          <w:rFonts w:ascii="Arial" w:eastAsia="Arial" w:hAnsi="Arial" w:cs="Arial"/>
          <w:sz w:val="20"/>
          <w:szCs w:val="20"/>
        </w:rPr>
        <w:t xml:space="preserve">Účastník čestně prohlašuje, že v posledních 5 letech před zahájením řízení realizoval alespoň </w:t>
      </w:r>
      <w:r w:rsidR="0044259D">
        <w:rPr>
          <w:rFonts w:ascii="Arial" w:eastAsia="Arial" w:hAnsi="Arial" w:cs="Arial"/>
          <w:sz w:val="20"/>
          <w:szCs w:val="20"/>
        </w:rPr>
        <w:br/>
      </w:r>
      <w:r w:rsidR="004A0EA5">
        <w:rPr>
          <w:rFonts w:ascii="Arial" w:eastAsia="Arial" w:hAnsi="Arial" w:cs="Arial"/>
          <w:sz w:val="20"/>
          <w:szCs w:val="20"/>
        </w:rPr>
        <w:t>2</w:t>
      </w:r>
      <w:r w:rsidRPr="0022616A">
        <w:rPr>
          <w:rFonts w:ascii="Arial" w:eastAsia="Arial" w:hAnsi="Arial" w:cs="Arial"/>
          <w:sz w:val="20"/>
          <w:szCs w:val="20"/>
        </w:rPr>
        <w:t xml:space="preserve"> významné zakázky </w:t>
      </w:r>
      <w:r w:rsidRPr="0020769C">
        <w:rPr>
          <w:rFonts w:ascii="Arial" w:eastAsia="Arial" w:hAnsi="Arial" w:cs="Arial"/>
          <w:sz w:val="20"/>
          <w:szCs w:val="20"/>
        </w:rPr>
        <w:t>obdobného charakteru jako je předmět veřejné zakázky.</w:t>
      </w:r>
    </w:p>
    <w:p w14:paraId="53C65DC6" w14:textId="306CEC60" w:rsidR="00065E11" w:rsidRDefault="00065E11" w:rsidP="00142EC6">
      <w:pPr>
        <w:spacing w:before="240" w:after="120" w:line="240" w:lineRule="auto"/>
        <w:rPr>
          <w:rFonts w:ascii="Arial" w:eastAsia="Arial" w:hAnsi="Arial" w:cs="Arial"/>
          <w:sz w:val="20"/>
          <w:szCs w:val="20"/>
        </w:rPr>
      </w:pPr>
      <w:r w:rsidRPr="0020769C">
        <w:rPr>
          <w:rFonts w:ascii="Arial" w:eastAsia="Arial" w:hAnsi="Arial" w:cs="Arial"/>
          <w:sz w:val="20"/>
          <w:szCs w:val="20"/>
        </w:rPr>
        <w:t>Informace o jednotlivých referenčních zakázkách uvádí níže:</w:t>
      </w:r>
    </w:p>
    <w:p w14:paraId="5DB4E814" w14:textId="77777777" w:rsidR="0022616A" w:rsidRPr="0020769C" w:rsidRDefault="0022616A" w:rsidP="00142EC6">
      <w:pPr>
        <w:spacing w:before="240" w:after="12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065E11" w:rsidRPr="00065E11" w14:paraId="65C2AD3C" w14:textId="77777777" w:rsidTr="0044259D">
        <w:tc>
          <w:tcPr>
            <w:tcW w:w="9072" w:type="dxa"/>
            <w:gridSpan w:val="2"/>
          </w:tcPr>
          <w:p w14:paraId="7C084EC4" w14:textId="77777777" w:rsidR="00065E11" w:rsidRPr="00065E11" w:rsidRDefault="00065E11" w:rsidP="00BB4F5F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54610198"/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CC17C1" w:rsidRPr="00065E11" w14:paraId="4A7AB476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787CD6B2" w14:textId="77777777" w:rsidR="00CC17C1" w:rsidRPr="00065E11" w:rsidRDefault="00CC17C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68456D30" w14:textId="77777777" w:rsidR="00CC17C1" w:rsidRPr="00065E11" w:rsidRDefault="00CC17C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1DD294C9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6069ED87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5ACA4C00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5DABE48A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32A2B55E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2714A287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324C3A09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266B779F" w14:textId="77777777" w:rsidR="00065E11" w:rsidRPr="00065E11" w:rsidRDefault="00CC17C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65E11" w:rsidRPr="00065E11">
              <w:rPr>
                <w:rFonts w:ascii="Arial" w:eastAsia="Arial" w:hAnsi="Arial" w:cs="Arial"/>
                <w:sz w:val="20"/>
                <w:szCs w:val="20"/>
              </w:rPr>
              <w:t>ředmětu plnění: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03D8E169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5DEF6700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315B2A49" w14:textId="77777777" w:rsidR="00065E11" w:rsidRPr="00065E11" w:rsidRDefault="0020769C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Místo provádění prací: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11720325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6BA1EF6B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444F4C8F" w14:textId="77777777" w:rsidR="0020769C" w:rsidRPr="00065E11" w:rsidRDefault="0020769C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Datum převzetí (měsíc a rok):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3138D075" w14:textId="77777777" w:rsidR="0020769C" w:rsidRPr="00065E11" w:rsidRDefault="0020769C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53965F48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3E6AD0AF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22D4AA4F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1"/>
    </w:tbl>
    <w:p w14:paraId="4AD22B0B" w14:textId="4168205A" w:rsidR="0022616A" w:rsidRDefault="0022616A" w:rsidP="00065E11">
      <w:pPr>
        <w:spacing w:before="12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52ADE9A5" w14:textId="33BE9805" w:rsidR="0022616A" w:rsidRDefault="0022616A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20769C" w:rsidRPr="00065E11" w14:paraId="11BAC430" w14:textId="77777777" w:rsidTr="00222E97">
        <w:tc>
          <w:tcPr>
            <w:tcW w:w="9072" w:type="dxa"/>
            <w:gridSpan w:val="2"/>
          </w:tcPr>
          <w:p w14:paraId="7BCA0F52" w14:textId="77777777" w:rsidR="0020769C" w:rsidRPr="00065E11" w:rsidRDefault="0020769C" w:rsidP="004425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Referenční zakázka č. </w:t>
            </w:r>
            <w:r w:rsidR="0044259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20769C" w:rsidRPr="00065E11" w14:paraId="6AB7D9EA" w14:textId="77777777" w:rsidTr="00222E97">
        <w:trPr>
          <w:trHeight w:val="624"/>
        </w:trPr>
        <w:tc>
          <w:tcPr>
            <w:tcW w:w="3715" w:type="dxa"/>
            <w:vAlign w:val="center"/>
          </w:tcPr>
          <w:p w14:paraId="4505219B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70E70BAD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170898AE" w14:textId="77777777" w:rsidTr="00222E97">
        <w:trPr>
          <w:trHeight w:val="624"/>
        </w:trPr>
        <w:tc>
          <w:tcPr>
            <w:tcW w:w="3715" w:type="dxa"/>
            <w:vAlign w:val="center"/>
          </w:tcPr>
          <w:p w14:paraId="2A2FDFC5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09A8426A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751D430A" w14:textId="77777777" w:rsidTr="00222E97">
        <w:trPr>
          <w:trHeight w:val="624"/>
        </w:trPr>
        <w:tc>
          <w:tcPr>
            <w:tcW w:w="3715" w:type="dxa"/>
            <w:vAlign w:val="center"/>
          </w:tcPr>
          <w:p w14:paraId="3FD5F938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0EC6A10E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43FBC9B8" w14:textId="77777777" w:rsidTr="00222E97">
        <w:trPr>
          <w:trHeight w:val="624"/>
        </w:trPr>
        <w:tc>
          <w:tcPr>
            <w:tcW w:w="3715" w:type="dxa"/>
            <w:vAlign w:val="center"/>
          </w:tcPr>
          <w:p w14:paraId="7EA1D63B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065E11">
              <w:rPr>
                <w:rFonts w:ascii="Arial" w:eastAsia="Arial" w:hAnsi="Arial" w:cs="Arial"/>
                <w:sz w:val="20"/>
                <w:szCs w:val="20"/>
              </w:rPr>
              <w:t>ředmětu plnění: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21A4A287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15241172" w14:textId="77777777" w:rsidTr="00222E97">
        <w:trPr>
          <w:trHeight w:val="624"/>
        </w:trPr>
        <w:tc>
          <w:tcPr>
            <w:tcW w:w="3715" w:type="dxa"/>
            <w:vAlign w:val="center"/>
          </w:tcPr>
          <w:p w14:paraId="2D7665EC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Místo provádění prací: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3230CC8D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3CBAAFB5" w14:textId="77777777" w:rsidTr="00222E97">
        <w:trPr>
          <w:trHeight w:val="624"/>
        </w:trPr>
        <w:tc>
          <w:tcPr>
            <w:tcW w:w="3715" w:type="dxa"/>
            <w:vAlign w:val="center"/>
          </w:tcPr>
          <w:p w14:paraId="23BDFC30" w14:textId="77777777" w:rsidR="0020769C" w:rsidRPr="00065E11" w:rsidRDefault="0020769C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Datum převzetí (měsíc a rok):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4A8072A3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3B51FD39" w14:textId="77777777" w:rsidTr="00222E97">
        <w:trPr>
          <w:trHeight w:val="624"/>
        </w:trPr>
        <w:tc>
          <w:tcPr>
            <w:tcW w:w="3715" w:type="dxa"/>
            <w:vAlign w:val="center"/>
          </w:tcPr>
          <w:p w14:paraId="60F37A15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779F74D5" w14:textId="77777777" w:rsidR="0020769C" w:rsidRPr="00065E11" w:rsidRDefault="0020769C" w:rsidP="00BB4F5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BA51B2" w14:textId="2DDD05B6" w:rsidR="0022616A" w:rsidRDefault="0022616A" w:rsidP="0044259D">
      <w:pPr>
        <w:pStyle w:val="Odstavecseseznamem"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</w:p>
    <w:p w14:paraId="1351366C" w14:textId="77777777" w:rsidR="0022616A" w:rsidRPr="00065E11" w:rsidRDefault="0022616A" w:rsidP="0044259D">
      <w:pPr>
        <w:pStyle w:val="Odstavecseseznamem"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</w:p>
    <w:p w14:paraId="7E913263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14:paraId="2347039E" w14:textId="77777777" w:rsidR="005C1A6D" w:rsidRPr="00065E11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14:paraId="76627D6A" w14:textId="77777777" w:rsidR="005C1A6D" w:rsidRPr="00065E11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14:paraId="3B72547A" w14:textId="77777777" w:rsidR="005C1A6D" w:rsidRDefault="005C1A6D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2C1FA7A9" w14:textId="4D2543D2" w:rsidR="0022616A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14:paraId="556FC1FB" w14:textId="77777777" w:rsidR="00CC17C1" w:rsidRPr="00CC17C1" w:rsidRDefault="00CC17C1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14:paraId="3B718DE1" w14:textId="77777777" w:rsidR="00CC17C1" w:rsidRPr="00065E11" w:rsidRDefault="00CC17C1" w:rsidP="00CC1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5CC676" w14:textId="77777777"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1836488E" w14:textId="77777777"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758A1F16" w14:textId="77777777"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14:paraId="4ED79557" w14:textId="77777777" w:rsidR="006921C0" w:rsidRPr="00065E11" w:rsidRDefault="006921C0" w:rsidP="006921C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14:paraId="3F88F84E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4AAB00A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23303219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AFEA0FB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57283FD" w14:textId="77777777" w:rsidR="006921C0" w:rsidRPr="00065E11" w:rsidRDefault="006921C0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………………………………..</w:t>
      </w:r>
    </w:p>
    <w:sectPr w:rsidR="006921C0" w:rsidRPr="00065E11" w:rsidSect="006921C0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F805" w14:textId="77777777" w:rsidR="00BD7C6C" w:rsidRDefault="00BD7C6C">
      <w:pPr>
        <w:spacing w:after="0" w:line="240" w:lineRule="auto"/>
      </w:pPr>
      <w:r>
        <w:separator/>
      </w:r>
    </w:p>
  </w:endnote>
  <w:endnote w:type="continuationSeparator" w:id="0">
    <w:p w14:paraId="2402CA44" w14:textId="77777777" w:rsidR="00BD7C6C" w:rsidRDefault="00B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34B7" w14:textId="77777777"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2EC6">
      <w:rPr>
        <w:noProof/>
        <w:color w:val="000000"/>
      </w:rPr>
      <w:t>1</w:t>
    </w:r>
    <w:r>
      <w:rPr>
        <w:color w:val="000000"/>
      </w:rPr>
      <w:fldChar w:fldCharType="end"/>
    </w:r>
  </w:p>
  <w:p w14:paraId="0075174B" w14:textId="77777777"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39DA" w14:textId="77777777" w:rsidR="00BD7C6C" w:rsidRDefault="00BD7C6C">
      <w:pPr>
        <w:spacing w:after="0" w:line="240" w:lineRule="auto"/>
      </w:pPr>
      <w:r>
        <w:separator/>
      </w:r>
    </w:p>
  </w:footnote>
  <w:footnote w:type="continuationSeparator" w:id="0">
    <w:p w14:paraId="27B002C7" w14:textId="77777777" w:rsidR="00BD7C6C" w:rsidRDefault="00B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D3E5" w14:textId="77777777"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1D92"/>
    <w:multiLevelType w:val="hybridMultilevel"/>
    <w:tmpl w:val="E6A2510A"/>
    <w:lvl w:ilvl="0" w:tplc="733C5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43"/>
    <w:rsid w:val="000025A3"/>
    <w:rsid w:val="000102DE"/>
    <w:rsid w:val="00012021"/>
    <w:rsid w:val="000468AF"/>
    <w:rsid w:val="00065E11"/>
    <w:rsid w:val="00087032"/>
    <w:rsid w:val="001105E8"/>
    <w:rsid w:val="00142EC6"/>
    <w:rsid w:val="0020769C"/>
    <w:rsid w:val="00222E97"/>
    <w:rsid w:val="0022616A"/>
    <w:rsid w:val="002266D1"/>
    <w:rsid w:val="00226C0E"/>
    <w:rsid w:val="0026304F"/>
    <w:rsid w:val="00265F34"/>
    <w:rsid w:val="003645D6"/>
    <w:rsid w:val="003800FD"/>
    <w:rsid w:val="003E10DC"/>
    <w:rsid w:val="0044259D"/>
    <w:rsid w:val="00461385"/>
    <w:rsid w:val="004A0EA5"/>
    <w:rsid w:val="0050794B"/>
    <w:rsid w:val="00511490"/>
    <w:rsid w:val="00576B2F"/>
    <w:rsid w:val="005C1A6D"/>
    <w:rsid w:val="005C7AF2"/>
    <w:rsid w:val="006241D5"/>
    <w:rsid w:val="00652F43"/>
    <w:rsid w:val="006921C0"/>
    <w:rsid w:val="006A3331"/>
    <w:rsid w:val="006F1F5C"/>
    <w:rsid w:val="00703259"/>
    <w:rsid w:val="00744DBC"/>
    <w:rsid w:val="00750FC0"/>
    <w:rsid w:val="007C6610"/>
    <w:rsid w:val="007E4030"/>
    <w:rsid w:val="007E48C3"/>
    <w:rsid w:val="008662D7"/>
    <w:rsid w:val="00870BCA"/>
    <w:rsid w:val="00891D0B"/>
    <w:rsid w:val="00895990"/>
    <w:rsid w:val="008D6455"/>
    <w:rsid w:val="008E4141"/>
    <w:rsid w:val="009E64D9"/>
    <w:rsid w:val="00A0511E"/>
    <w:rsid w:val="00A22E17"/>
    <w:rsid w:val="00A304C2"/>
    <w:rsid w:val="00A50E33"/>
    <w:rsid w:val="00AB383E"/>
    <w:rsid w:val="00AC2B9B"/>
    <w:rsid w:val="00AF3159"/>
    <w:rsid w:val="00AF4D2F"/>
    <w:rsid w:val="00B25BBF"/>
    <w:rsid w:val="00B446BB"/>
    <w:rsid w:val="00B514C9"/>
    <w:rsid w:val="00BD7C6C"/>
    <w:rsid w:val="00CC17C1"/>
    <w:rsid w:val="00CC283B"/>
    <w:rsid w:val="00D27BF0"/>
    <w:rsid w:val="00DA692E"/>
    <w:rsid w:val="00DB356C"/>
    <w:rsid w:val="00E02872"/>
    <w:rsid w:val="00E17D6B"/>
    <w:rsid w:val="00E21C57"/>
    <w:rsid w:val="00E430CE"/>
    <w:rsid w:val="00EA06DF"/>
    <w:rsid w:val="00EC53D8"/>
    <w:rsid w:val="00F36A93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661B"/>
  <w15:docId w15:val="{2D753787-ADA9-4849-8FB3-EE15F9FA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2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E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Jarošová Jitka</cp:lastModifiedBy>
  <cp:revision>17</cp:revision>
  <cp:lastPrinted>2021-05-06T06:49:00Z</cp:lastPrinted>
  <dcterms:created xsi:type="dcterms:W3CDTF">2021-02-25T08:43:00Z</dcterms:created>
  <dcterms:modified xsi:type="dcterms:W3CDTF">2021-09-22T07:11:00Z</dcterms:modified>
</cp:coreProperties>
</file>