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F62C" w14:textId="77777777" w:rsidR="00897C12" w:rsidRPr="0029503E" w:rsidRDefault="00897C12" w:rsidP="00897C12">
      <w:pPr>
        <w:pStyle w:val="Odstavecseseznamem"/>
        <w:spacing w:before="240" w:after="240"/>
        <w:ind w:left="357"/>
        <w:contextualSpacing w:val="0"/>
        <w:jc w:val="right"/>
        <w:rPr>
          <w:rFonts w:ascii="Arial" w:hAnsi="Arial" w:cs="Arial"/>
        </w:rPr>
      </w:pPr>
    </w:p>
    <w:p w14:paraId="6D018C09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bookmarkStart w:id="0" w:name="_Hlk172128249"/>
      <w:r w:rsidRPr="003D6820">
        <w:rPr>
          <w:rFonts w:ascii="Arial" w:hAnsi="Arial" w:cs="Arial"/>
        </w:rPr>
        <w:t xml:space="preserve">Název veřejné zakázky: </w:t>
      </w:r>
      <w:r w:rsidRPr="003D6820">
        <w:rPr>
          <w:rFonts w:ascii="Arial" w:hAnsi="Arial" w:cs="Arial"/>
        </w:rPr>
        <w:tab/>
      </w:r>
      <w:r w:rsidRPr="00B90AD2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Údržba silniční zeleně</w:t>
      </w:r>
    </w:p>
    <w:p w14:paraId="242190F9" w14:textId="05A428DB" w:rsidR="00D832E4" w:rsidRPr="00B90AD2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D2">
        <w:rPr>
          <w:rFonts w:ascii="Arial" w:hAnsi="Arial" w:cs="Arial"/>
          <w:b/>
          <w:bCs/>
        </w:rPr>
        <w:t>Část A</w:t>
      </w:r>
      <w:r w:rsidR="00B90AD2" w:rsidRPr="00B90AD2">
        <w:rPr>
          <w:rFonts w:ascii="Arial" w:hAnsi="Arial" w:cs="Arial"/>
          <w:b/>
          <w:bCs/>
        </w:rPr>
        <w:t xml:space="preserve"> údržba silniční zeleně – strojní sekání</w:t>
      </w:r>
    </w:p>
    <w:p w14:paraId="6F661B05" w14:textId="59D38EFE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hAnsi="Arial" w:cs="Arial"/>
        </w:rPr>
        <w:t xml:space="preserve">Zadavatel: </w:t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Děčín,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IČO 00261238</w:t>
      </w:r>
    </w:p>
    <w:p w14:paraId="3B27826E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Profil zadavatele: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75C39A49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P25V00000587</w:t>
      </w:r>
    </w:p>
    <w:p w14:paraId="46FFB6AC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https://zakazky.mmdecin.cz/vz00009893</w:t>
      </w:r>
    </w:p>
    <w:p w14:paraId="5B0FCECE" w14:textId="0B4023CE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Datum zahájení VZ: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17.07.2025</w:t>
      </w:r>
    </w:p>
    <w:p w14:paraId="087DAB60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Lhůta pro podání nabídek: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24. 7. 2025 10:00 hodin</w:t>
      </w:r>
    </w:p>
    <w:p w14:paraId="582442FD" w14:textId="77777777" w:rsidR="00D832E4" w:rsidRPr="003D6820" w:rsidRDefault="00D832E4" w:rsidP="00D8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VZMR s uveřejněním výzvy</w:t>
      </w:r>
    </w:p>
    <w:bookmarkEnd w:id="0"/>
    <w:p w14:paraId="7ECB114B" w14:textId="77777777" w:rsidR="00CB77B0" w:rsidRPr="0029503E" w:rsidRDefault="00CB77B0" w:rsidP="00CB77B0">
      <w:pPr>
        <w:pStyle w:val="Odstavecseseznamem"/>
        <w:spacing w:after="240"/>
        <w:ind w:left="357"/>
        <w:contextualSpacing w:val="0"/>
        <w:rPr>
          <w:rFonts w:ascii="Arial" w:hAnsi="Arial" w:cs="Arial"/>
          <w:b/>
          <w:bCs/>
        </w:rPr>
      </w:pPr>
    </w:p>
    <w:p w14:paraId="30EF434A" w14:textId="77777777" w:rsidR="0029503E" w:rsidRPr="0029503E" w:rsidRDefault="0029503E" w:rsidP="0029503E">
      <w:p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38"/>
      </w:tblGrid>
      <w:tr w:rsidR="0029503E" w:rsidRPr="0029503E" w14:paraId="4AC36C54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421A" w14:textId="77777777" w:rsidR="0029503E" w:rsidRPr="0029503E" w:rsidRDefault="0029503E" w:rsidP="002950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F5BF95" w14:textId="77777777" w:rsidR="0029503E" w:rsidRPr="0029503E" w:rsidRDefault="0029503E" w:rsidP="002950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64E39D4A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AB02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F0330F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34EAA4F0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0DBB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197D59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7B7DC94A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4A5B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1F3D41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12C595CC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248E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A71B0D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0F4DA5CE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5EF1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7275B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1C166D6B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77D9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A89985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4F0C4962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5D24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B1FB8E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301182AC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036E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5849BC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5861E45F" w14:textId="77777777" w:rsidTr="0029503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BE01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5BE4B5" w14:textId="77777777" w:rsidR="0029503E" w:rsidRPr="0029503E" w:rsidRDefault="0029503E" w:rsidP="00295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2EA93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3F6DEFFB" w14:textId="77777777" w:rsidR="0029503E" w:rsidRPr="0029503E" w:rsidRDefault="0029503E" w:rsidP="0029503E">
      <w:pPr>
        <w:rPr>
          <w:rFonts w:ascii="Arial" w:hAnsi="Arial" w:cs="Arial"/>
          <w:b/>
          <w:sz w:val="20"/>
          <w:szCs w:val="20"/>
          <w:u w:val="single"/>
        </w:rPr>
      </w:pPr>
      <w:r w:rsidRPr="0029503E">
        <w:rPr>
          <w:rFonts w:ascii="Arial" w:hAnsi="Arial" w:cs="Arial"/>
          <w:b/>
          <w:sz w:val="20"/>
          <w:szCs w:val="20"/>
        </w:rPr>
        <w:t xml:space="preserve">Účastník v nabídce předloží tento vyplněný formulář, který nahrazuje čestné prohlášení. </w:t>
      </w:r>
    </w:p>
    <w:p w14:paraId="779C3D35" w14:textId="77777777" w:rsidR="0029503E" w:rsidRPr="0029503E" w:rsidRDefault="0029503E" w:rsidP="0029503E">
      <w:p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Zadavatel si vyhrazuje právo požadovat předložení originálů dokladů prokazující splnění kvalifikačních předpokladů či dokladů pro hodnocení nabídky.</w:t>
      </w:r>
    </w:p>
    <w:p w14:paraId="3FE50FF7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51A25E5B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CCD25F6" w14:textId="77777777" w:rsidR="0029503E" w:rsidRDefault="00295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0AAAEA" w14:textId="70A59EE2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lastRenderedPageBreak/>
        <w:t>Účastník čestně prohlašuje, že</w:t>
      </w:r>
    </w:p>
    <w:p w14:paraId="7D4BB563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C7A83C2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31D9FC9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přijímá elektronický nástroj E-ZAK jako výhradní prostředek komunikace v zadávacím řízení, nestanoví-li zadavatel u konkrétního úkonu jinak,</w:t>
      </w:r>
    </w:p>
    <w:p w14:paraId="0287DAF5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výše uvedená kontaktní osoba je oprávněna k jednání za účastníka v rámci zadávacího řízení, </w:t>
      </w:r>
    </w:p>
    <w:p w14:paraId="30E7A2ED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4162213C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6CA1E20C" w14:textId="77777777" w:rsidR="0029503E" w:rsidRPr="0029503E" w:rsidRDefault="0029503E" w:rsidP="0029503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1969CBBD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AB9E25D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čestně prohlašuje, že   </w:t>
      </w:r>
    </w:p>
    <w:p w14:paraId="182DAEF4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2B9D7DB7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3EC9C5D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37376F2E" w14:textId="77777777" w:rsidR="0029503E" w:rsidRPr="0029503E" w:rsidRDefault="0029503E" w:rsidP="0029503E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ceník je přílohou formuláře nabídky.</w:t>
      </w:r>
    </w:p>
    <w:p w14:paraId="64B117EB" w14:textId="56F8906B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 xml:space="preserve">Kvalifikace (bod </w:t>
      </w:r>
      <w:r>
        <w:rPr>
          <w:rFonts w:ascii="Arial" w:hAnsi="Arial" w:cs="Arial"/>
          <w:b/>
          <w:sz w:val="20"/>
          <w:szCs w:val="20"/>
        </w:rPr>
        <w:t>8</w:t>
      </w:r>
      <w:r w:rsidRPr="0029503E">
        <w:rPr>
          <w:rFonts w:ascii="Arial" w:hAnsi="Arial" w:cs="Arial"/>
          <w:b/>
          <w:sz w:val="20"/>
          <w:szCs w:val="20"/>
        </w:rPr>
        <w:t xml:space="preserve"> Zadávací dokumentace)</w:t>
      </w:r>
    </w:p>
    <w:tbl>
      <w:tblPr>
        <w:tblStyle w:val="Mkatabulky"/>
        <w:tblpPr w:leftFromText="141" w:rightFromText="141" w:vertAnchor="text" w:tblpY="1"/>
        <w:tblOverlap w:val="never"/>
        <w:tblW w:w="4924" w:type="pct"/>
        <w:tblLook w:val="04A0" w:firstRow="1" w:lastRow="0" w:firstColumn="1" w:lastColumn="0" w:noHBand="0" w:noVBand="1"/>
      </w:tblPr>
      <w:tblGrid>
        <w:gridCol w:w="1485"/>
        <w:gridCol w:w="3114"/>
        <w:gridCol w:w="4325"/>
      </w:tblGrid>
      <w:tr w:rsidR="0029503E" w:rsidRPr="0029503E" w14:paraId="76809FEA" w14:textId="77777777" w:rsidTr="0029503E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4E6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964A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5CB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Prohlášení účastníka/uvedení informací</w:t>
            </w:r>
          </w:p>
        </w:tc>
      </w:tr>
      <w:tr w:rsidR="0029503E" w:rsidRPr="0029503E" w14:paraId="6B26029E" w14:textId="77777777" w:rsidTr="0029503E">
        <w:trPr>
          <w:trHeight w:val="308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83CB5E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základní kvalifikační předpoklady </w:t>
            </w:r>
            <w:r w:rsidRPr="0029503E">
              <w:rPr>
                <w:rFonts w:ascii="Arial" w:hAnsi="Arial" w:cs="Arial"/>
                <w:sz w:val="20"/>
                <w:szCs w:val="20"/>
              </w:rPr>
              <w:br/>
              <w:t>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BCA0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A0C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3DA51ED8" w14:textId="77777777" w:rsidTr="0029503E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5372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138F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příslušného FÚ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1F1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19CD160A" w14:textId="77777777" w:rsidTr="002950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B9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577B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28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346CA04D" w14:textId="77777777" w:rsidTr="002950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36C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70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7B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41DEB4AC" w14:textId="77777777" w:rsidTr="0029503E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6E62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7939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E75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358AFD76" w14:textId="77777777" w:rsidTr="0029503E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FFFB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D5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B6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503E" w:rsidRPr="0029503E" w14:paraId="5B76F7AC" w14:textId="77777777" w:rsidTr="0029503E">
        <w:trPr>
          <w:trHeight w:val="18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700F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Profesní způsobilost 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B64F" w14:textId="24044DE4" w:rsidR="0029503E" w:rsidRDefault="00B90AD2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9503E" w:rsidRPr="0029503E">
              <w:rPr>
                <w:rFonts w:ascii="Arial" w:hAnsi="Arial" w:cs="Arial"/>
                <w:sz w:val="20"/>
                <w:szCs w:val="20"/>
              </w:rPr>
              <w:t>oskytování služeb pro zemědělství, zahradnictví, rybníkářství, lesnictví a myslivost</w:t>
            </w:r>
          </w:p>
          <w:p w14:paraId="78F49C04" w14:textId="77777777" w:rsidR="00B90AD2" w:rsidRDefault="00B90AD2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nebo</w:t>
            </w:r>
          </w:p>
          <w:p w14:paraId="6719C145" w14:textId="7D7924C7" w:rsidR="00B90AD2" w:rsidRPr="0029503E" w:rsidRDefault="00B90AD2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Poskytování technických služeb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B6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W w:w="4930" w:type="pct"/>
        <w:tblInd w:w="-5" w:type="dxa"/>
        <w:tblLook w:val="04A0" w:firstRow="1" w:lastRow="0" w:firstColumn="1" w:lastColumn="0" w:noHBand="0" w:noVBand="1"/>
      </w:tblPr>
      <w:tblGrid>
        <w:gridCol w:w="4602"/>
        <w:gridCol w:w="4333"/>
      </w:tblGrid>
      <w:tr w:rsidR="0029503E" w:rsidRPr="0029503E" w14:paraId="5B80941D" w14:textId="77777777" w:rsidTr="0029503E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A523" w14:textId="60A03CE4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Pojistná smlouva v případě zadání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9503E"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CE3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6EBEFBEB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ÚDAJE PRO HODNOCENÍ</w:t>
      </w:r>
    </w:p>
    <w:p w14:paraId="2FD348FA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9503E">
        <w:rPr>
          <w:rFonts w:ascii="Arial" w:hAnsi="Arial" w:cs="Arial"/>
          <w:b/>
          <w:sz w:val="20"/>
          <w:szCs w:val="20"/>
        </w:rPr>
        <w:t>ekonomické výhodnosti</w:t>
      </w:r>
      <w:r w:rsidRPr="0029503E">
        <w:rPr>
          <w:rFonts w:ascii="Arial" w:hAnsi="Arial" w:cs="Arial"/>
          <w:sz w:val="20"/>
          <w:szCs w:val="20"/>
        </w:rPr>
        <w:t xml:space="preserve">. </w:t>
      </w:r>
    </w:p>
    <w:p w14:paraId="57A37A28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35923A7B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4"/>
        <w:gridCol w:w="2188"/>
        <w:gridCol w:w="2269"/>
        <w:gridCol w:w="2061"/>
      </w:tblGrid>
      <w:tr w:rsidR="0029503E" w:rsidRPr="0029503E" w14:paraId="3F4EBCBB" w14:textId="77777777" w:rsidTr="0029503E"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DA5461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Celková nabídková cena </w:t>
            </w:r>
          </w:p>
          <w:p w14:paraId="63E3E2F4" w14:textId="7E4CCDF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86A30D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29FF98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3F23D8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</w:tr>
      <w:tr w:rsidR="0029503E" w:rsidRPr="0029503E" w14:paraId="4B6E3CCB" w14:textId="77777777" w:rsidTr="002950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32AA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C390B5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932746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69920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3D1B4B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4CEEB4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03E" w:rsidRPr="0029503E" w14:paraId="74AFC017" w14:textId="77777777" w:rsidTr="0029503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0392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D8F159" w14:textId="77777777" w:rsidR="0029503E" w:rsidRPr="0029503E" w:rsidRDefault="0029503E" w:rsidP="002950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součástí musí být oceněný ceník</w:t>
            </w:r>
          </w:p>
        </w:tc>
      </w:tr>
    </w:tbl>
    <w:p w14:paraId="6E87A747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652952F7" w14:textId="77777777" w:rsidR="0029503E" w:rsidRPr="0029503E" w:rsidRDefault="0029503E" w:rsidP="0029503E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D60B773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 </w:t>
      </w:r>
    </w:p>
    <w:p w14:paraId="026AC24C" w14:textId="77777777" w:rsidR="0029503E" w:rsidRPr="0029503E" w:rsidRDefault="0029503E" w:rsidP="0029503E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plnění povinností vyplývající z právních předpisů České republiky, zejména pak </w:t>
      </w:r>
      <w:r w:rsidRPr="0029503E">
        <w:rPr>
          <w:rFonts w:ascii="Arial" w:hAnsi="Arial" w:cs="Arial"/>
          <w:b/>
          <w:sz w:val="20"/>
          <w:szCs w:val="20"/>
        </w:rPr>
        <w:t>z předpisů pracovněprávních, předpisů z oblasti zaměstnanosti a bezpečnosti ochrany zdraví</w:t>
      </w:r>
      <w:r w:rsidRPr="0029503E">
        <w:rPr>
          <w:rFonts w:ascii="Arial" w:hAnsi="Arial" w:cs="Arial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54AC997A" w14:textId="77777777" w:rsidR="0029503E" w:rsidRPr="0029503E" w:rsidRDefault="0029503E" w:rsidP="0029503E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C88BC2E" w14:textId="77777777" w:rsidR="0029503E" w:rsidRPr="0029503E" w:rsidRDefault="0029503E" w:rsidP="0029503E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řádné a včasné plnění finančních závazků svým poddodavatelům.</w:t>
      </w:r>
    </w:p>
    <w:p w14:paraId="24A81FE8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60DCD009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1225D16C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Osoba oprávněná jednat za dodavatele:</w:t>
      </w:r>
      <w:r w:rsidRPr="0029503E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4FDFE224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(jméno, funkce)</w:t>
      </w:r>
    </w:p>
    <w:p w14:paraId="5AF36AF9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p w14:paraId="475BC1E0" w14:textId="77777777" w:rsidR="0029503E" w:rsidRPr="0029503E" w:rsidRDefault="0029503E" w:rsidP="0029503E">
      <w:pPr>
        <w:rPr>
          <w:rFonts w:ascii="Arial" w:hAnsi="Arial" w:cs="Arial"/>
          <w:sz w:val="20"/>
          <w:szCs w:val="20"/>
        </w:rPr>
      </w:pPr>
    </w:p>
    <w:sectPr w:rsidR="0029503E" w:rsidRPr="0029503E" w:rsidSect="00FC301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E6D7" w14:textId="77777777" w:rsidR="00F353F3" w:rsidRDefault="00F353F3" w:rsidP="00DF2D09">
      <w:pPr>
        <w:spacing w:after="0" w:line="240" w:lineRule="auto"/>
      </w:pPr>
      <w:r>
        <w:separator/>
      </w:r>
    </w:p>
  </w:endnote>
  <w:endnote w:type="continuationSeparator" w:id="0">
    <w:p w14:paraId="7D0001F7" w14:textId="77777777" w:rsidR="00F353F3" w:rsidRDefault="00F353F3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F2FA" w14:textId="77777777" w:rsidR="00F353F3" w:rsidRDefault="00F353F3" w:rsidP="00DF2D09">
      <w:pPr>
        <w:spacing w:after="0" w:line="240" w:lineRule="auto"/>
      </w:pPr>
      <w:r>
        <w:separator/>
      </w:r>
    </w:p>
  </w:footnote>
  <w:footnote w:type="continuationSeparator" w:id="0">
    <w:p w14:paraId="72138E24" w14:textId="77777777" w:rsidR="00F353F3" w:rsidRDefault="00F353F3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82B4" w14:textId="1AF1603F" w:rsidR="007E4484" w:rsidRPr="002A7401" w:rsidRDefault="007E4484" w:rsidP="007E4484">
    <w:pPr>
      <w:pStyle w:val="Zhlav"/>
      <w:rPr>
        <w:rFonts w:ascii="Arial" w:hAnsi="Arial" w:cs="Arial"/>
        <w:sz w:val="20"/>
        <w:szCs w:val="20"/>
      </w:rPr>
    </w:pPr>
    <w:bookmarkStart w:id="1" w:name="_Hlk186712056"/>
    <w:bookmarkStart w:id="2" w:name="_Hlk186712057"/>
    <w:r w:rsidRPr="002A7401">
      <w:rPr>
        <w:rFonts w:ascii="Arial" w:hAnsi="Arial" w:cs="Arial"/>
        <w:sz w:val="20"/>
        <w:szCs w:val="20"/>
      </w:rPr>
      <w:t>Spisová značka MDC/</w:t>
    </w:r>
    <w:r w:rsidR="00D832E4">
      <w:rPr>
        <w:rFonts w:ascii="Arial" w:hAnsi="Arial" w:cs="Arial"/>
        <w:sz w:val="20"/>
        <w:szCs w:val="20"/>
      </w:rPr>
      <w:t>18019</w:t>
    </w:r>
    <w:r w:rsidRPr="002A7401">
      <w:rPr>
        <w:rFonts w:ascii="Arial" w:hAnsi="Arial" w:cs="Arial"/>
        <w:sz w:val="20"/>
        <w:szCs w:val="20"/>
      </w:rPr>
      <w:t>/2025</w:t>
    </w:r>
  </w:p>
  <w:p w14:paraId="0B914697" w14:textId="02AA40EE" w:rsidR="008D528A" w:rsidRPr="007E4484" w:rsidRDefault="007E4484" w:rsidP="007E4484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</w:t>
    </w:r>
    <w:proofErr w:type="gramStart"/>
    <w:r w:rsidRPr="002A7401">
      <w:rPr>
        <w:rFonts w:ascii="Arial" w:hAnsi="Arial" w:cs="Arial"/>
        <w:sz w:val="20"/>
        <w:szCs w:val="20"/>
      </w:rPr>
      <w:t xml:space="preserve">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Ing.</w:t>
    </w:r>
    <w:proofErr w:type="gramEnd"/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 xml:space="preserve"> Věra Havlová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B362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2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FB40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769DC"/>
    <w:multiLevelType w:val="hybridMultilevel"/>
    <w:tmpl w:val="EF24C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5F67"/>
    <w:multiLevelType w:val="hybridMultilevel"/>
    <w:tmpl w:val="E85CD2A0"/>
    <w:lvl w:ilvl="0" w:tplc="BF62B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C82BC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FB3C0D"/>
    <w:multiLevelType w:val="multilevel"/>
    <w:tmpl w:val="A1968B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dstrike w:val="0"/>
        <w:color w:val="1639A4"/>
        <w:u w:val="none"/>
        <w:effect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F3E56"/>
    <w:multiLevelType w:val="multilevel"/>
    <w:tmpl w:val="9A1C970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3E7D01"/>
    <w:multiLevelType w:val="hybridMultilevel"/>
    <w:tmpl w:val="BE1A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21978">
    <w:abstractNumId w:val="2"/>
  </w:num>
  <w:num w:numId="2" w16cid:durableId="1095982195">
    <w:abstractNumId w:val="8"/>
  </w:num>
  <w:num w:numId="3" w16cid:durableId="1344089022">
    <w:abstractNumId w:val="5"/>
  </w:num>
  <w:num w:numId="4" w16cid:durableId="1735422081">
    <w:abstractNumId w:val="7"/>
  </w:num>
  <w:num w:numId="5" w16cid:durableId="1769741047">
    <w:abstractNumId w:val="4"/>
  </w:num>
  <w:num w:numId="6" w16cid:durableId="737628996">
    <w:abstractNumId w:val="3"/>
  </w:num>
  <w:num w:numId="7" w16cid:durableId="1509561576">
    <w:abstractNumId w:val="0"/>
  </w:num>
  <w:num w:numId="8" w16cid:durableId="1267731740">
    <w:abstractNumId w:val="11"/>
  </w:num>
  <w:num w:numId="9" w16cid:durableId="69276808">
    <w:abstractNumId w:val="12"/>
  </w:num>
  <w:num w:numId="10" w16cid:durableId="59540082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187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67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2405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515F8"/>
    <w:rsid w:val="00062772"/>
    <w:rsid w:val="000B4932"/>
    <w:rsid w:val="000C2B4E"/>
    <w:rsid w:val="000F2C32"/>
    <w:rsid w:val="00182C5E"/>
    <w:rsid w:val="0018441D"/>
    <w:rsid w:val="00187A3D"/>
    <w:rsid w:val="001B315F"/>
    <w:rsid w:val="001E6B60"/>
    <w:rsid w:val="001F4929"/>
    <w:rsid w:val="002503F6"/>
    <w:rsid w:val="002564F6"/>
    <w:rsid w:val="0029503E"/>
    <w:rsid w:val="00297A48"/>
    <w:rsid w:val="002D5211"/>
    <w:rsid w:val="002E0211"/>
    <w:rsid w:val="003D57B2"/>
    <w:rsid w:val="003D6820"/>
    <w:rsid w:val="003E359D"/>
    <w:rsid w:val="0041098E"/>
    <w:rsid w:val="0041426E"/>
    <w:rsid w:val="00460F1E"/>
    <w:rsid w:val="004869E5"/>
    <w:rsid w:val="00490B36"/>
    <w:rsid w:val="00496962"/>
    <w:rsid w:val="004B1A62"/>
    <w:rsid w:val="004B2621"/>
    <w:rsid w:val="0054328D"/>
    <w:rsid w:val="00561611"/>
    <w:rsid w:val="0059381B"/>
    <w:rsid w:val="00594D6E"/>
    <w:rsid w:val="005E0CA8"/>
    <w:rsid w:val="006302C1"/>
    <w:rsid w:val="00670AE3"/>
    <w:rsid w:val="006822FC"/>
    <w:rsid w:val="006C0D5F"/>
    <w:rsid w:val="006C47F0"/>
    <w:rsid w:val="006D0C37"/>
    <w:rsid w:val="006D5CAB"/>
    <w:rsid w:val="007025A7"/>
    <w:rsid w:val="00703E54"/>
    <w:rsid w:val="0070578F"/>
    <w:rsid w:val="007841A5"/>
    <w:rsid w:val="007A4B1F"/>
    <w:rsid w:val="007C08A2"/>
    <w:rsid w:val="007C1316"/>
    <w:rsid w:val="007E4484"/>
    <w:rsid w:val="007E5DFA"/>
    <w:rsid w:val="00804013"/>
    <w:rsid w:val="00844D94"/>
    <w:rsid w:val="008868FE"/>
    <w:rsid w:val="00897C12"/>
    <w:rsid w:val="008A2A5F"/>
    <w:rsid w:val="008A75F3"/>
    <w:rsid w:val="008D4E50"/>
    <w:rsid w:val="008D528A"/>
    <w:rsid w:val="008F1BD7"/>
    <w:rsid w:val="008F642C"/>
    <w:rsid w:val="0090392A"/>
    <w:rsid w:val="009204E1"/>
    <w:rsid w:val="0096669C"/>
    <w:rsid w:val="00982EFF"/>
    <w:rsid w:val="009A348F"/>
    <w:rsid w:val="009F40F3"/>
    <w:rsid w:val="00A20240"/>
    <w:rsid w:val="00AA211B"/>
    <w:rsid w:val="00AA7734"/>
    <w:rsid w:val="00AC7E68"/>
    <w:rsid w:val="00AD2E71"/>
    <w:rsid w:val="00B71D3B"/>
    <w:rsid w:val="00B87C1E"/>
    <w:rsid w:val="00B90AD2"/>
    <w:rsid w:val="00B961ED"/>
    <w:rsid w:val="00BD509E"/>
    <w:rsid w:val="00BF1B89"/>
    <w:rsid w:val="00BF29DD"/>
    <w:rsid w:val="00C726AF"/>
    <w:rsid w:val="00CB77B0"/>
    <w:rsid w:val="00CC3D62"/>
    <w:rsid w:val="00D50C38"/>
    <w:rsid w:val="00D51592"/>
    <w:rsid w:val="00D54308"/>
    <w:rsid w:val="00D578E9"/>
    <w:rsid w:val="00D65E8E"/>
    <w:rsid w:val="00D7692C"/>
    <w:rsid w:val="00D8195B"/>
    <w:rsid w:val="00D832E4"/>
    <w:rsid w:val="00D85180"/>
    <w:rsid w:val="00DF2D09"/>
    <w:rsid w:val="00E50D37"/>
    <w:rsid w:val="00E62C51"/>
    <w:rsid w:val="00E758B1"/>
    <w:rsid w:val="00E9242C"/>
    <w:rsid w:val="00EB4EF4"/>
    <w:rsid w:val="00EC50AB"/>
    <w:rsid w:val="00F353F3"/>
    <w:rsid w:val="00F368BC"/>
    <w:rsid w:val="00F65774"/>
    <w:rsid w:val="00F86817"/>
    <w:rsid w:val="00FA6AD1"/>
    <w:rsid w:val="00FC3019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5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  <w:style w:type="paragraph" w:styleId="Odstavecseseznamem">
    <w:name w:val="List Paragraph"/>
    <w:basedOn w:val="Normln"/>
    <w:uiPriority w:val="34"/>
    <w:qFormat/>
    <w:rsid w:val="006302C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C3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59"/>
    <w:rsid w:val="00CC3D62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109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098E"/>
    <w:rPr>
      <w:color w:val="605E5C"/>
      <w:shd w:val="clear" w:color="auto" w:fill="E1DFDD"/>
    </w:rPr>
  </w:style>
  <w:style w:type="paragraph" w:customStyle="1" w:styleId="Default">
    <w:name w:val="Default"/>
    <w:rsid w:val="007A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03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03E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9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Havlová Věra</cp:lastModifiedBy>
  <cp:revision>5</cp:revision>
  <dcterms:created xsi:type="dcterms:W3CDTF">2025-07-17T08:10:00Z</dcterms:created>
  <dcterms:modified xsi:type="dcterms:W3CDTF">2025-07-17T08:16:00Z</dcterms:modified>
</cp:coreProperties>
</file>