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9B84" w14:textId="18156C34" w:rsidR="00C813B2" w:rsidRPr="00630727" w:rsidRDefault="004E7A61" w:rsidP="00B40F17">
      <w:pPr>
        <w:pStyle w:val="Normlnweb"/>
        <w:shd w:val="clear" w:color="auto" w:fill="FFFFFF"/>
        <w:spacing w:before="0" w:beforeAutospacing="0" w:after="0" w:afterAutospacing="0" w:line="375" w:lineRule="atLeast"/>
        <w:jc w:val="center"/>
        <w:textAlignment w:val="baseline"/>
        <w:rPr>
          <w:rStyle w:val="Siln"/>
          <w:rFonts w:ascii="Arial" w:hAnsi="Arial" w:cs="Arial"/>
          <w:color w:val="45686C"/>
          <w:sz w:val="28"/>
          <w:szCs w:val="28"/>
          <w:bdr w:val="none" w:sz="0" w:space="0" w:color="auto" w:frame="1"/>
        </w:rPr>
      </w:pPr>
      <w:r>
        <w:rPr>
          <w:rStyle w:val="Siln"/>
          <w:rFonts w:ascii="Arial" w:hAnsi="Arial" w:cs="Arial"/>
          <w:color w:val="45686C"/>
          <w:sz w:val="28"/>
          <w:szCs w:val="28"/>
          <w:bdr w:val="none" w:sz="0" w:space="0" w:color="auto" w:frame="1"/>
        </w:rPr>
        <w:t>KUPNÍ SMLOUVA</w:t>
      </w:r>
    </w:p>
    <w:p w14:paraId="52CF0DFC" w14:textId="4B0D3EFF" w:rsidR="00C813B2" w:rsidRPr="00630727" w:rsidRDefault="00C813B2" w:rsidP="00AC3A04">
      <w:pPr>
        <w:pStyle w:val="Normlnweb"/>
        <w:shd w:val="clear" w:color="auto" w:fill="FFFFFF"/>
        <w:spacing w:before="0" w:beforeAutospacing="0" w:after="0" w:afterAutospacing="0" w:line="375" w:lineRule="atLeast"/>
        <w:jc w:val="center"/>
        <w:textAlignment w:val="baseline"/>
        <w:rPr>
          <w:rFonts w:ascii="Arial" w:hAnsi="Arial" w:cs="Arial"/>
          <w:color w:val="000000"/>
          <w:sz w:val="28"/>
          <w:szCs w:val="28"/>
        </w:rPr>
      </w:pPr>
      <w:r w:rsidRPr="00630727">
        <w:rPr>
          <w:rStyle w:val="Siln"/>
          <w:rFonts w:ascii="Arial" w:hAnsi="Arial" w:cs="Arial"/>
          <w:color w:val="45686C"/>
          <w:sz w:val="28"/>
          <w:szCs w:val="28"/>
          <w:bdr w:val="none" w:sz="0" w:space="0" w:color="auto" w:frame="1"/>
        </w:rPr>
        <w:t>„</w:t>
      </w:r>
      <w:r w:rsidR="00692D28">
        <w:rPr>
          <w:rStyle w:val="Siln"/>
          <w:rFonts w:ascii="Arial" w:hAnsi="Arial" w:cs="Arial"/>
          <w:color w:val="45686C"/>
          <w:sz w:val="28"/>
          <w:szCs w:val="28"/>
          <w:bdr w:val="none" w:sz="0" w:space="0" w:color="auto" w:frame="1"/>
        </w:rPr>
        <w:t xml:space="preserve">2025–01 </w:t>
      </w:r>
      <w:r w:rsidR="00736516">
        <w:rPr>
          <w:rStyle w:val="Siln"/>
          <w:rFonts w:ascii="Arial" w:hAnsi="Arial" w:cs="Arial"/>
          <w:color w:val="45686C"/>
          <w:sz w:val="28"/>
          <w:szCs w:val="28"/>
          <w:bdr w:val="none" w:sz="0" w:space="0" w:color="auto" w:frame="1"/>
        </w:rPr>
        <w:t>–</w:t>
      </w:r>
      <w:r w:rsidR="00692D28">
        <w:rPr>
          <w:rStyle w:val="Siln"/>
          <w:rFonts w:ascii="Arial" w:hAnsi="Arial" w:cs="Arial"/>
          <w:color w:val="45686C"/>
          <w:sz w:val="28"/>
          <w:szCs w:val="28"/>
          <w:bdr w:val="none" w:sz="0" w:space="0" w:color="auto" w:frame="1"/>
        </w:rPr>
        <w:t xml:space="preserve"> </w:t>
      </w:r>
      <w:r w:rsidR="00736516">
        <w:rPr>
          <w:rStyle w:val="Siln"/>
          <w:rFonts w:ascii="Arial" w:hAnsi="Arial" w:cs="Arial"/>
          <w:color w:val="45686C"/>
          <w:sz w:val="28"/>
          <w:szCs w:val="28"/>
          <w:bdr w:val="none" w:sz="0" w:space="0" w:color="auto" w:frame="1"/>
        </w:rPr>
        <w:t>Náplně do tiskáren</w:t>
      </w:r>
      <w:r w:rsidRPr="00630727">
        <w:rPr>
          <w:rStyle w:val="Siln"/>
          <w:rFonts w:ascii="Arial" w:hAnsi="Arial" w:cs="Arial"/>
          <w:color w:val="45686C"/>
          <w:sz w:val="28"/>
          <w:szCs w:val="28"/>
          <w:bdr w:val="none" w:sz="0" w:space="0" w:color="auto" w:frame="1"/>
        </w:rPr>
        <w:t>“</w:t>
      </w:r>
    </w:p>
    <w:p w14:paraId="205C082E" w14:textId="719F16A8" w:rsidR="00AC3A04" w:rsidRPr="00630727" w:rsidRDefault="00880AC9" w:rsidP="00C813B2">
      <w:pPr>
        <w:pStyle w:val="Normlnweb"/>
        <w:shd w:val="clear" w:color="auto" w:fill="FFFFFF"/>
        <w:spacing w:before="0" w:beforeAutospacing="0" w:after="0" w:afterAutospacing="0" w:line="375" w:lineRule="atLeast"/>
        <w:jc w:val="center"/>
        <w:textAlignment w:val="baseline"/>
        <w:rPr>
          <w:rFonts w:ascii="Arial" w:hAnsi="Arial" w:cs="Arial"/>
          <w:color w:val="000000"/>
          <w:sz w:val="22"/>
          <w:szCs w:val="22"/>
        </w:rPr>
      </w:pPr>
      <w:r w:rsidRPr="00630727">
        <w:rPr>
          <w:rFonts w:ascii="Arial" w:hAnsi="Arial" w:cs="Arial"/>
          <w:color w:val="000000"/>
          <w:sz w:val="22"/>
          <w:szCs w:val="22"/>
        </w:rPr>
        <w:t>uzavírají spolu</w:t>
      </w:r>
      <w:r w:rsidR="009549BE" w:rsidRPr="00630727">
        <w:rPr>
          <w:rFonts w:ascii="Arial" w:hAnsi="Arial" w:cs="Arial"/>
          <w:color w:val="000000"/>
          <w:sz w:val="22"/>
          <w:szCs w:val="22"/>
        </w:rPr>
        <w:t xml:space="preserve"> podle § </w:t>
      </w:r>
      <w:r w:rsidR="002E1012">
        <w:rPr>
          <w:rFonts w:ascii="Arial" w:hAnsi="Arial" w:cs="Arial"/>
          <w:bCs/>
          <w:color w:val="000000"/>
          <w:sz w:val="22"/>
          <w:szCs w:val="22"/>
        </w:rPr>
        <w:t>2079</w:t>
      </w:r>
      <w:r w:rsidR="009549BE" w:rsidRPr="00630727">
        <w:rPr>
          <w:rFonts w:ascii="Arial" w:hAnsi="Arial" w:cs="Arial"/>
          <w:color w:val="000000"/>
          <w:sz w:val="22"/>
          <w:szCs w:val="22"/>
        </w:rPr>
        <w:t xml:space="preserve"> a násl. zákona č. 89/2012 Sb., občanský zákoník, ve znění pozdějších předpisů (dále jen „občanský zákoník“) tuto </w:t>
      </w:r>
      <w:r>
        <w:rPr>
          <w:rFonts w:ascii="Arial" w:hAnsi="Arial" w:cs="Arial"/>
          <w:color w:val="000000"/>
          <w:sz w:val="22"/>
          <w:szCs w:val="22"/>
        </w:rPr>
        <w:t xml:space="preserve">kupní </w:t>
      </w:r>
      <w:r w:rsidR="00FD1F1B" w:rsidRPr="00630727">
        <w:rPr>
          <w:rFonts w:ascii="Arial" w:hAnsi="Arial" w:cs="Arial"/>
          <w:color w:val="000000"/>
          <w:sz w:val="22"/>
          <w:szCs w:val="22"/>
        </w:rPr>
        <w:t>smlou</w:t>
      </w:r>
      <w:r w:rsidR="009549BE" w:rsidRPr="00630727">
        <w:rPr>
          <w:rFonts w:ascii="Arial" w:hAnsi="Arial" w:cs="Arial"/>
          <w:color w:val="000000"/>
          <w:sz w:val="22"/>
          <w:szCs w:val="22"/>
        </w:rPr>
        <w:t>vu</w:t>
      </w:r>
      <w:r w:rsidR="00725BC7" w:rsidRPr="00630727">
        <w:rPr>
          <w:rFonts w:ascii="Arial" w:hAnsi="Arial" w:cs="Arial"/>
          <w:color w:val="000000"/>
          <w:sz w:val="22"/>
          <w:szCs w:val="22"/>
        </w:rPr>
        <w:t xml:space="preserve"> </w:t>
      </w:r>
      <w:r w:rsidR="009549BE" w:rsidRPr="00630727">
        <w:rPr>
          <w:rFonts w:ascii="Arial" w:hAnsi="Arial" w:cs="Arial"/>
          <w:color w:val="000000"/>
          <w:sz w:val="22"/>
          <w:szCs w:val="22"/>
        </w:rPr>
        <w:t>(dále jen „</w:t>
      </w:r>
      <w:r w:rsidR="00BF32AC">
        <w:rPr>
          <w:rFonts w:ascii="Arial" w:hAnsi="Arial" w:cs="Arial"/>
          <w:color w:val="000000"/>
          <w:sz w:val="22"/>
          <w:szCs w:val="22"/>
        </w:rPr>
        <w:t>s</w:t>
      </w:r>
      <w:r w:rsidR="00FD1F1B" w:rsidRPr="00630727">
        <w:rPr>
          <w:rFonts w:ascii="Arial" w:hAnsi="Arial" w:cs="Arial"/>
          <w:color w:val="000000"/>
          <w:sz w:val="22"/>
          <w:szCs w:val="22"/>
        </w:rPr>
        <w:t>mlou</w:t>
      </w:r>
      <w:r w:rsidR="009549BE" w:rsidRPr="00630727">
        <w:rPr>
          <w:rFonts w:ascii="Arial" w:hAnsi="Arial" w:cs="Arial"/>
          <w:color w:val="000000"/>
          <w:sz w:val="22"/>
          <w:szCs w:val="22"/>
        </w:rPr>
        <w:t>va“).</w:t>
      </w:r>
    </w:p>
    <w:p w14:paraId="72D53284" w14:textId="77777777" w:rsidR="00D5399A" w:rsidRPr="00630727" w:rsidRDefault="00D5399A" w:rsidP="00C813B2">
      <w:pPr>
        <w:pStyle w:val="Normlnweb"/>
        <w:shd w:val="clear" w:color="auto" w:fill="FFFFFF"/>
        <w:spacing w:before="0" w:beforeAutospacing="0" w:after="0" w:afterAutospacing="0" w:line="375" w:lineRule="atLeast"/>
        <w:jc w:val="center"/>
        <w:textAlignment w:val="baseline"/>
        <w:rPr>
          <w:rFonts w:ascii="Arial" w:hAnsi="Arial" w:cs="Arial"/>
          <w:color w:val="000000"/>
          <w:sz w:val="22"/>
          <w:szCs w:val="22"/>
        </w:rPr>
      </w:pPr>
    </w:p>
    <w:p w14:paraId="15061A21" w14:textId="76167EBA" w:rsidR="00C813B2" w:rsidRPr="00630727" w:rsidRDefault="00C813B2" w:rsidP="00094AB4">
      <w:pPr>
        <w:tabs>
          <w:tab w:val="left" w:pos="1080"/>
        </w:tabs>
        <w:autoSpaceDE w:val="0"/>
        <w:spacing w:line="276" w:lineRule="auto"/>
        <w:contextualSpacing/>
        <w:rPr>
          <w:rFonts w:ascii="Arial" w:hAnsi="Arial" w:cs="Arial"/>
          <w:b/>
          <w:color w:val="000000"/>
          <w:sz w:val="22"/>
          <w:szCs w:val="22"/>
        </w:rPr>
      </w:pPr>
    </w:p>
    <w:p w14:paraId="05B294A5" w14:textId="31146B53" w:rsidR="00AC3A04" w:rsidRPr="00630727" w:rsidRDefault="00647EE8"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Style w:val="Siln"/>
          <w:rFonts w:ascii="Arial" w:hAnsi="Arial" w:cs="Arial"/>
          <w:color w:val="45686C"/>
          <w:sz w:val="22"/>
          <w:szCs w:val="22"/>
          <w:bdr w:val="none" w:sz="0" w:space="0" w:color="auto" w:frame="1"/>
        </w:rPr>
        <w:t>Kupující</w:t>
      </w:r>
      <w:r w:rsidR="00AC3A04" w:rsidRPr="00630727">
        <w:rPr>
          <w:rStyle w:val="Siln"/>
          <w:rFonts w:ascii="Arial" w:hAnsi="Arial" w:cs="Arial"/>
          <w:color w:val="45686C"/>
          <w:sz w:val="22"/>
          <w:szCs w:val="22"/>
          <w:bdr w:val="none" w:sz="0" w:space="0" w:color="auto" w:frame="1"/>
        </w:rPr>
        <w:t>:</w:t>
      </w:r>
      <w:r w:rsidR="00AC3A04" w:rsidRPr="00630727">
        <w:rPr>
          <w:rStyle w:val="Siln"/>
          <w:rFonts w:ascii="Arial" w:hAnsi="Arial" w:cs="Arial"/>
          <w:color w:val="45686C"/>
          <w:sz w:val="22"/>
          <w:szCs w:val="22"/>
          <w:bdr w:val="none" w:sz="0" w:space="0" w:color="auto" w:frame="1"/>
        </w:rPr>
        <w:tab/>
      </w:r>
      <w:r w:rsidR="00AC3A04" w:rsidRPr="00630727">
        <w:rPr>
          <w:rStyle w:val="Siln"/>
          <w:rFonts w:ascii="Arial" w:hAnsi="Arial" w:cs="Arial"/>
          <w:color w:val="45686C"/>
          <w:sz w:val="22"/>
          <w:szCs w:val="22"/>
          <w:bdr w:val="none" w:sz="0" w:space="0" w:color="auto" w:frame="1"/>
        </w:rPr>
        <w:tab/>
        <w:t>Centrum sociálních služeb Děčín, příspěvková organizace</w:t>
      </w:r>
      <w:r w:rsidR="00AC3A04" w:rsidRPr="00630727">
        <w:rPr>
          <w:rFonts w:ascii="Arial" w:hAnsi="Arial" w:cs="Arial"/>
          <w:color w:val="000000"/>
          <w:sz w:val="22"/>
          <w:szCs w:val="22"/>
        </w:rPr>
        <w:br/>
        <w:t>Sídlo:</w:t>
      </w:r>
      <w:r w:rsidR="00825D65" w:rsidRPr="00630727">
        <w:rPr>
          <w:rFonts w:ascii="Arial" w:hAnsi="Arial" w:cs="Arial"/>
          <w:color w:val="000000"/>
          <w:sz w:val="22"/>
          <w:szCs w:val="22"/>
        </w:rPr>
        <w:tab/>
      </w:r>
      <w:r w:rsidR="00825D65" w:rsidRPr="00630727">
        <w:rPr>
          <w:rFonts w:ascii="Arial" w:hAnsi="Arial" w:cs="Arial"/>
          <w:color w:val="000000"/>
          <w:sz w:val="22"/>
          <w:szCs w:val="22"/>
        </w:rPr>
        <w:tab/>
      </w:r>
      <w:r w:rsidR="00825D65" w:rsidRPr="00630727">
        <w:rPr>
          <w:rFonts w:ascii="Arial" w:hAnsi="Arial" w:cs="Arial"/>
          <w:color w:val="000000"/>
          <w:sz w:val="22"/>
          <w:szCs w:val="22"/>
        </w:rPr>
        <w:tab/>
      </w:r>
      <w:r w:rsidR="00AC3A04" w:rsidRPr="00630727">
        <w:rPr>
          <w:rFonts w:ascii="Arial" w:hAnsi="Arial" w:cs="Arial"/>
          <w:color w:val="000000"/>
          <w:sz w:val="22"/>
          <w:szCs w:val="22"/>
        </w:rPr>
        <w:t>28.</w:t>
      </w:r>
      <w:r w:rsidR="00825D65" w:rsidRPr="00630727">
        <w:rPr>
          <w:rFonts w:ascii="Arial" w:hAnsi="Arial" w:cs="Arial"/>
          <w:color w:val="000000"/>
          <w:sz w:val="22"/>
          <w:szCs w:val="22"/>
        </w:rPr>
        <w:t xml:space="preserve"> </w:t>
      </w:r>
      <w:r w:rsidR="00AC3A04" w:rsidRPr="00630727">
        <w:rPr>
          <w:rFonts w:ascii="Arial" w:hAnsi="Arial" w:cs="Arial"/>
          <w:color w:val="000000"/>
          <w:sz w:val="22"/>
          <w:szCs w:val="22"/>
        </w:rPr>
        <w:t>října 1155/2, 405 02 Děčín</w:t>
      </w:r>
    </w:p>
    <w:p w14:paraId="0837A4F1" w14:textId="1A876B77" w:rsidR="00004597"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Zastoupená:</w:t>
      </w:r>
      <w:r w:rsidRPr="00630727">
        <w:rPr>
          <w:rFonts w:ascii="Arial" w:hAnsi="Arial" w:cs="Arial"/>
          <w:color w:val="000000"/>
          <w:sz w:val="22"/>
          <w:szCs w:val="22"/>
        </w:rPr>
        <w:tab/>
      </w:r>
      <w:r w:rsidRPr="00630727">
        <w:rPr>
          <w:rFonts w:ascii="Arial" w:hAnsi="Arial" w:cs="Arial"/>
          <w:color w:val="000000"/>
          <w:sz w:val="22"/>
          <w:szCs w:val="22"/>
        </w:rPr>
        <w:tab/>
      </w:r>
      <w:r w:rsidR="002B4935">
        <w:rPr>
          <w:rFonts w:ascii="Arial" w:hAnsi="Arial" w:cs="Arial"/>
          <w:color w:val="000000"/>
          <w:sz w:val="22"/>
          <w:szCs w:val="22"/>
        </w:rPr>
        <w:t>Bc. Vladimírou Andrássy, MBA</w:t>
      </w:r>
    </w:p>
    <w:p w14:paraId="2EFD3FCE" w14:textId="1A995AA8"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 xml:space="preserve">IČ: </w:t>
      </w:r>
      <w:r w:rsidRPr="00630727">
        <w:rPr>
          <w:rFonts w:ascii="Arial" w:hAnsi="Arial" w:cs="Arial"/>
          <w:color w:val="000000"/>
          <w:sz w:val="22"/>
          <w:szCs w:val="22"/>
        </w:rPr>
        <w:tab/>
      </w:r>
      <w:r w:rsidRPr="00630727">
        <w:rPr>
          <w:rFonts w:ascii="Arial" w:hAnsi="Arial" w:cs="Arial"/>
          <w:color w:val="000000"/>
          <w:sz w:val="22"/>
          <w:szCs w:val="22"/>
        </w:rPr>
        <w:tab/>
      </w:r>
      <w:r w:rsidRPr="00630727">
        <w:rPr>
          <w:rFonts w:ascii="Arial" w:hAnsi="Arial" w:cs="Arial"/>
          <w:color w:val="000000"/>
          <w:sz w:val="22"/>
          <w:szCs w:val="22"/>
        </w:rPr>
        <w:tab/>
        <w:t>71235868</w:t>
      </w:r>
    </w:p>
    <w:p w14:paraId="44858EB6" w14:textId="77777777"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Bankovní spojení:</w:t>
      </w:r>
      <w:r w:rsidRPr="00630727">
        <w:rPr>
          <w:rFonts w:ascii="Arial" w:hAnsi="Arial" w:cs="Arial"/>
          <w:color w:val="000000"/>
          <w:sz w:val="22"/>
          <w:szCs w:val="22"/>
        </w:rPr>
        <w:tab/>
        <w:t>Komerční banka, a.s.</w:t>
      </w:r>
    </w:p>
    <w:p w14:paraId="52C0C3E4" w14:textId="582CD24D"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Číslo účtu:</w:t>
      </w:r>
      <w:r w:rsidRPr="00630727">
        <w:rPr>
          <w:rFonts w:ascii="Arial" w:hAnsi="Arial" w:cs="Arial"/>
          <w:color w:val="000000"/>
          <w:sz w:val="22"/>
          <w:szCs w:val="22"/>
        </w:rPr>
        <w:tab/>
      </w:r>
      <w:r w:rsidRPr="00630727">
        <w:rPr>
          <w:rFonts w:ascii="Arial" w:hAnsi="Arial" w:cs="Arial"/>
          <w:color w:val="000000"/>
          <w:sz w:val="22"/>
          <w:szCs w:val="22"/>
        </w:rPr>
        <w:tab/>
        <w:t>78-5305490277/0100</w:t>
      </w:r>
      <w:r w:rsidRPr="00630727">
        <w:rPr>
          <w:rFonts w:ascii="Arial" w:hAnsi="Arial" w:cs="Arial"/>
          <w:color w:val="000000"/>
          <w:sz w:val="22"/>
          <w:szCs w:val="22"/>
        </w:rPr>
        <w:br/>
        <w:t>(dále jen jako „</w:t>
      </w:r>
      <w:r w:rsidR="003459D6">
        <w:rPr>
          <w:rFonts w:ascii="Arial" w:hAnsi="Arial" w:cs="Arial"/>
          <w:color w:val="000000"/>
          <w:sz w:val="22"/>
          <w:szCs w:val="22"/>
        </w:rPr>
        <w:t>kupující</w:t>
      </w:r>
      <w:r w:rsidRPr="00630727">
        <w:rPr>
          <w:rFonts w:ascii="Arial" w:hAnsi="Arial" w:cs="Arial"/>
          <w:color w:val="000000"/>
          <w:sz w:val="22"/>
          <w:szCs w:val="22"/>
        </w:rPr>
        <w:t>“) na straně jedné</w:t>
      </w:r>
    </w:p>
    <w:p w14:paraId="649CE3D8" w14:textId="77777777" w:rsidR="00DA5F61" w:rsidRPr="00630727" w:rsidRDefault="00DA5F61"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4827F19F" w14:textId="4ABD8B7C"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a</w:t>
      </w:r>
    </w:p>
    <w:p w14:paraId="632D7DC1" w14:textId="77777777" w:rsidR="00DA5F61" w:rsidRPr="00630727" w:rsidRDefault="00DA5F61" w:rsidP="00AC3A04">
      <w:pPr>
        <w:pStyle w:val="Normlnweb"/>
        <w:shd w:val="clear" w:color="auto" w:fill="FFFFFF"/>
        <w:spacing w:before="0" w:beforeAutospacing="0" w:after="0" w:afterAutospacing="0" w:line="375" w:lineRule="atLeast"/>
        <w:textAlignment w:val="baseline"/>
        <w:rPr>
          <w:rStyle w:val="Siln"/>
          <w:rFonts w:ascii="Arial" w:hAnsi="Arial" w:cs="Arial"/>
          <w:color w:val="45686C"/>
          <w:sz w:val="22"/>
          <w:szCs w:val="22"/>
          <w:bdr w:val="none" w:sz="0" w:space="0" w:color="auto" w:frame="1"/>
        </w:rPr>
      </w:pPr>
    </w:p>
    <w:p w14:paraId="3F6D3AE7" w14:textId="1D604B9D" w:rsidR="00AC3A04" w:rsidRPr="00630727" w:rsidRDefault="00647EE8"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Style w:val="Siln"/>
          <w:rFonts w:ascii="Arial" w:hAnsi="Arial" w:cs="Arial"/>
          <w:color w:val="45686C"/>
          <w:sz w:val="22"/>
          <w:szCs w:val="22"/>
          <w:bdr w:val="none" w:sz="0" w:space="0" w:color="auto" w:frame="1"/>
        </w:rPr>
        <w:t>Prodávající</w:t>
      </w:r>
      <w:r w:rsidR="00AC3A04" w:rsidRPr="00630727">
        <w:rPr>
          <w:rStyle w:val="Siln"/>
          <w:rFonts w:ascii="Arial" w:hAnsi="Arial" w:cs="Arial"/>
          <w:color w:val="45686C"/>
          <w:sz w:val="22"/>
          <w:szCs w:val="22"/>
          <w:bdr w:val="none" w:sz="0" w:space="0" w:color="auto" w:frame="1"/>
        </w:rPr>
        <w:t>:</w:t>
      </w:r>
      <w:r w:rsidR="00AC3A04" w:rsidRPr="00630727">
        <w:rPr>
          <w:rStyle w:val="Siln"/>
          <w:rFonts w:ascii="Arial" w:hAnsi="Arial" w:cs="Arial"/>
          <w:color w:val="45686C"/>
          <w:sz w:val="22"/>
          <w:szCs w:val="22"/>
          <w:bdr w:val="none" w:sz="0" w:space="0" w:color="auto" w:frame="1"/>
        </w:rPr>
        <w:tab/>
      </w:r>
      <w:r w:rsidR="00AC3A04" w:rsidRPr="00630727">
        <w:rPr>
          <w:rStyle w:val="Siln"/>
          <w:rFonts w:ascii="Arial" w:hAnsi="Arial" w:cs="Arial"/>
          <w:color w:val="45686C"/>
          <w:sz w:val="22"/>
          <w:szCs w:val="22"/>
          <w:bdr w:val="none" w:sz="0" w:space="0" w:color="auto" w:frame="1"/>
        </w:rPr>
        <w:tab/>
      </w:r>
      <w:r w:rsidR="00D95C03" w:rsidRPr="00630727">
        <w:rPr>
          <w:rFonts w:ascii="Arial" w:hAnsi="Arial" w:cs="Arial"/>
          <w:b/>
          <w:bCs/>
          <w:color w:val="45686C"/>
          <w:sz w:val="22"/>
          <w:szCs w:val="22"/>
          <w:highlight w:val="yellow"/>
          <w:bdr w:val="none" w:sz="0" w:space="0" w:color="auto" w:frame="1"/>
        </w:rPr>
        <w:t>……….</w:t>
      </w:r>
    </w:p>
    <w:p w14:paraId="5C797719" w14:textId="5A01A8BB"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Sídlo:</w:t>
      </w:r>
      <w:r w:rsidRPr="00630727">
        <w:rPr>
          <w:rFonts w:ascii="Arial" w:hAnsi="Arial" w:cs="Arial"/>
          <w:color w:val="000000"/>
          <w:sz w:val="22"/>
          <w:szCs w:val="22"/>
        </w:rPr>
        <w:tab/>
      </w:r>
      <w:r w:rsidRPr="00630727">
        <w:rPr>
          <w:rFonts w:ascii="Arial" w:hAnsi="Arial" w:cs="Arial"/>
          <w:color w:val="000000"/>
          <w:sz w:val="22"/>
          <w:szCs w:val="22"/>
        </w:rPr>
        <w:tab/>
      </w:r>
      <w:r w:rsidRPr="00630727">
        <w:rPr>
          <w:rFonts w:ascii="Arial" w:hAnsi="Arial" w:cs="Arial"/>
          <w:color w:val="000000"/>
          <w:sz w:val="22"/>
          <w:szCs w:val="22"/>
        </w:rPr>
        <w:tab/>
      </w:r>
      <w:bookmarkStart w:id="0" w:name="_Hlk139470880"/>
      <w:r w:rsidR="00237CBC" w:rsidRPr="00630727">
        <w:rPr>
          <w:rFonts w:ascii="Arial" w:eastAsia="Arial" w:hAnsi="Arial" w:cs="Arial"/>
          <w:sz w:val="22"/>
          <w:szCs w:val="22"/>
          <w:highlight w:val="yellow"/>
        </w:rPr>
        <w:t>……….</w:t>
      </w:r>
      <w:bookmarkEnd w:id="0"/>
    </w:p>
    <w:p w14:paraId="3ADAE95A" w14:textId="40818D93"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Zastoupená:</w:t>
      </w:r>
      <w:r w:rsidRPr="00630727">
        <w:rPr>
          <w:rFonts w:ascii="Arial" w:hAnsi="Arial" w:cs="Arial"/>
          <w:color w:val="000000"/>
          <w:sz w:val="22"/>
          <w:szCs w:val="22"/>
        </w:rPr>
        <w:tab/>
      </w:r>
      <w:r w:rsidRPr="00630727">
        <w:rPr>
          <w:rFonts w:ascii="Arial" w:hAnsi="Arial" w:cs="Arial"/>
          <w:color w:val="000000"/>
          <w:sz w:val="22"/>
          <w:szCs w:val="22"/>
        </w:rPr>
        <w:tab/>
      </w:r>
      <w:r w:rsidR="00237CBC" w:rsidRPr="00630727">
        <w:rPr>
          <w:rFonts w:ascii="Arial" w:eastAsia="Arial" w:hAnsi="Arial" w:cs="Arial"/>
          <w:sz w:val="22"/>
          <w:szCs w:val="22"/>
          <w:highlight w:val="yellow"/>
        </w:rPr>
        <w:t>…</w:t>
      </w:r>
      <w:proofErr w:type="gramStart"/>
      <w:r w:rsidR="00237CBC" w:rsidRPr="00630727">
        <w:rPr>
          <w:rFonts w:ascii="Arial" w:eastAsia="Arial" w:hAnsi="Arial" w:cs="Arial"/>
          <w:sz w:val="22"/>
          <w:szCs w:val="22"/>
          <w:highlight w:val="yellow"/>
        </w:rPr>
        <w:t>…….</w:t>
      </w:r>
      <w:proofErr w:type="gramEnd"/>
      <w:r w:rsidRPr="00630727">
        <w:rPr>
          <w:rFonts w:ascii="Arial" w:hAnsi="Arial" w:cs="Arial"/>
          <w:color w:val="000000"/>
          <w:sz w:val="22"/>
          <w:szCs w:val="22"/>
        </w:rPr>
        <w:br/>
        <w:t>IČ:</w:t>
      </w:r>
      <w:r w:rsidR="003F617B" w:rsidRPr="00630727">
        <w:rPr>
          <w:rFonts w:ascii="Arial" w:hAnsi="Arial" w:cs="Arial"/>
          <w:color w:val="000000"/>
          <w:sz w:val="22"/>
          <w:szCs w:val="22"/>
        </w:rPr>
        <w:tab/>
      </w:r>
      <w:r w:rsidR="003F617B" w:rsidRPr="00630727">
        <w:rPr>
          <w:rFonts w:ascii="Arial" w:hAnsi="Arial" w:cs="Arial"/>
          <w:color w:val="000000"/>
          <w:sz w:val="22"/>
          <w:szCs w:val="22"/>
        </w:rPr>
        <w:tab/>
      </w:r>
      <w:r w:rsidR="003F617B" w:rsidRPr="00630727">
        <w:rPr>
          <w:rFonts w:ascii="Arial" w:hAnsi="Arial" w:cs="Arial"/>
          <w:color w:val="000000"/>
          <w:sz w:val="22"/>
          <w:szCs w:val="22"/>
        </w:rPr>
        <w:tab/>
      </w:r>
      <w:r w:rsidR="00237CBC" w:rsidRPr="00630727">
        <w:rPr>
          <w:rFonts w:ascii="Arial" w:eastAsia="Arial" w:hAnsi="Arial" w:cs="Arial"/>
          <w:sz w:val="22"/>
          <w:szCs w:val="22"/>
          <w:highlight w:val="yellow"/>
        </w:rPr>
        <w:t>……….</w:t>
      </w:r>
    </w:p>
    <w:p w14:paraId="517434CA" w14:textId="1C4A02B2" w:rsidR="00A65D16" w:rsidRPr="00630727" w:rsidRDefault="00A65D16"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zapsána v obchodním rejstříku vedeném u</w:t>
      </w:r>
      <w:r w:rsidR="0054560A" w:rsidRPr="00630727">
        <w:rPr>
          <w:rFonts w:ascii="Arial" w:hAnsi="Arial" w:cs="Arial"/>
          <w:color w:val="000000"/>
          <w:sz w:val="22"/>
          <w:szCs w:val="22"/>
        </w:rPr>
        <w:t xml:space="preserve"> </w:t>
      </w:r>
      <w:r w:rsidR="0054560A" w:rsidRPr="00630727">
        <w:rPr>
          <w:rFonts w:ascii="Arial" w:eastAsia="Arial" w:hAnsi="Arial" w:cs="Arial"/>
          <w:sz w:val="22"/>
          <w:szCs w:val="22"/>
          <w:highlight w:val="yellow"/>
        </w:rPr>
        <w:t>……….</w:t>
      </w:r>
    </w:p>
    <w:p w14:paraId="7B36F16A" w14:textId="42879EE3" w:rsidR="00AC3A04"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Bankovní spojení:</w:t>
      </w:r>
      <w:r w:rsidRPr="00630727">
        <w:rPr>
          <w:rFonts w:ascii="Arial" w:hAnsi="Arial" w:cs="Arial"/>
          <w:color w:val="000000"/>
          <w:sz w:val="22"/>
          <w:szCs w:val="22"/>
        </w:rPr>
        <w:tab/>
      </w:r>
      <w:r w:rsidR="004503CF" w:rsidRPr="00630727">
        <w:rPr>
          <w:rFonts w:ascii="Arial" w:eastAsia="Arial" w:hAnsi="Arial" w:cs="Arial"/>
          <w:sz w:val="22"/>
          <w:szCs w:val="22"/>
          <w:highlight w:val="yellow"/>
        </w:rPr>
        <w:t>……….</w:t>
      </w:r>
    </w:p>
    <w:p w14:paraId="7E065E9A" w14:textId="3AC1C79A" w:rsidR="000D388E" w:rsidRPr="00630727" w:rsidRDefault="00AC3A0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Číslo účtu:</w:t>
      </w:r>
      <w:r w:rsidRPr="00630727">
        <w:rPr>
          <w:rFonts w:ascii="Arial" w:hAnsi="Arial" w:cs="Arial"/>
          <w:color w:val="000000"/>
          <w:sz w:val="22"/>
          <w:szCs w:val="22"/>
        </w:rPr>
        <w:tab/>
      </w:r>
      <w:r w:rsidRPr="00630727">
        <w:rPr>
          <w:rFonts w:ascii="Arial" w:hAnsi="Arial" w:cs="Arial"/>
          <w:color w:val="000000"/>
          <w:sz w:val="22"/>
          <w:szCs w:val="22"/>
        </w:rPr>
        <w:tab/>
      </w:r>
      <w:r w:rsidR="004503CF" w:rsidRPr="00630727">
        <w:rPr>
          <w:rFonts w:ascii="Arial" w:eastAsia="Arial" w:hAnsi="Arial" w:cs="Arial"/>
          <w:sz w:val="22"/>
          <w:szCs w:val="22"/>
          <w:highlight w:val="yellow"/>
        </w:rPr>
        <w:t>……….</w:t>
      </w:r>
    </w:p>
    <w:p w14:paraId="5D55E6BF" w14:textId="362FE9E4" w:rsidR="00740D63" w:rsidRPr="00630727" w:rsidRDefault="005820C4" w:rsidP="00AC3A04">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 xml:space="preserve">Kontaktní osoba pro realizaci předmětu </w:t>
      </w:r>
      <w:r w:rsidR="00BF32AC">
        <w:rPr>
          <w:rFonts w:ascii="Arial" w:hAnsi="Arial" w:cs="Arial"/>
          <w:color w:val="000000"/>
          <w:sz w:val="22"/>
          <w:szCs w:val="22"/>
        </w:rPr>
        <w:t>s</w:t>
      </w:r>
      <w:r w:rsidR="00FD1F1B" w:rsidRPr="00630727">
        <w:rPr>
          <w:rFonts w:ascii="Arial" w:hAnsi="Arial" w:cs="Arial"/>
          <w:color w:val="000000"/>
          <w:sz w:val="22"/>
          <w:szCs w:val="22"/>
        </w:rPr>
        <w:t>mlou</w:t>
      </w:r>
      <w:r w:rsidRPr="00630727">
        <w:rPr>
          <w:rFonts w:ascii="Arial" w:hAnsi="Arial" w:cs="Arial"/>
          <w:color w:val="000000"/>
          <w:sz w:val="22"/>
          <w:szCs w:val="22"/>
        </w:rPr>
        <w:t xml:space="preserve">vy a reklamace: </w:t>
      </w:r>
      <w:r w:rsidR="00740D63" w:rsidRPr="00630727">
        <w:rPr>
          <w:rFonts w:ascii="Arial" w:hAnsi="Arial" w:cs="Arial"/>
          <w:color w:val="000000"/>
          <w:sz w:val="22"/>
          <w:szCs w:val="22"/>
          <w:highlight w:val="yellow"/>
        </w:rPr>
        <w:t>…</w:t>
      </w:r>
      <w:r w:rsidRPr="00630727">
        <w:rPr>
          <w:rFonts w:ascii="Arial" w:hAnsi="Arial" w:cs="Arial"/>
          <w:color w:val="000000"/>
          <w:sz w:val="22"/>
          <w:szCs w:val="22"/>
          <w:highlight w:val="yellow"/>
        </w:rPr>
        <w:t>……………………………</w:t>
      </w:r>
      <w:r w:rsidR="00CD6E22" w:rsidRPr="00630727">
        <w:rPr>
          <w:rFonts w:ascii="Arial" w:hAnsi="Arial" w:cs="Arial"/>
          <w:color w:val="000000"/>
          <w:sz w:val="22"/>
          <w:szCs w:val="22"/>
          <w:highlight w:val="yellow"/>
        </w:rPr>
        <w:t>…</w:t>
      </w:r>
      <w:r w:rsidRPr="00630727">
        <w:rPr>
          <w:rFonts w:ascii="Arial" w:hAnsi="Arial" w:cs="Arial"/>
          <w:color w:val="000000"/>
          <w:sz w:val="22"/>
          <w:szCs w:val="22"/>
        </w:rPr>
        <w:t>, e</w:t>
      </w:r>
      <w:r w:rsidRPr="00630727">
        <w:rPr>
          <w:rFonts w:ascii="Arial" w:hAnsi="Arial" w:cs="Arial"/>
          <w:color w:val="000000"/>
          <w:sz w:val="22"/>
          <w:szCs w:val="22"/>
        </w:rPr>
        <w:noBreakHyphen/>
        <w:t xml:space="preserve">mail: </w:t>
      </w:r>
      <w:r w:rsidR="00CD6E22" w:rsidRPr="00630727">
        <w:rPr>
          <w:rFonts w:ascii="Arial" w:hAnsi="Arial" w:cs="Arial"/>
          <w:color w:val="000000"/>
          <w:sz w:val="22"/>
          <w:szCs w:val="22"/>
          <w:highlight w:val="yellow"/>
        </w:rPr>
        <w:t>…………………………………</w:t>
      </w:r>
      <w:r w:rsidR="00740D63" w:rsidRPr="00630727">
        <w:rPr>
          <w:rFonts w:ascii="Arial" w:hAnsi="Arial" w:cs="Arial"/>
          <w:color w:val="000000"/>
          <w:sz w:val="22"/>
          <w:szCs w:val="22"/>
        </w:rPr>
        <w:t>,</w:t>
      </w:r>
      <w:r w:rsidRPr="00630727">
        <w:rPr>
          <w:rFonts w:ascii="Arial" w:hAnsi="Arial" w:cs="Arial"/>
          <w:color w:val="000000"/>
          <w:sz w:val="22"/>
          <w:szCs w:val="22"/>
        </w:rPr>
        <w:t xml:space="preserve"> telefon: </w:t>
      </w:r>
      <w:r w:rsidR="00CD6E22" w:rsidRPr="00630727">
        <w:rPr>
          <w:rFonts w:ascii="Arial" w:hAnsi="Arial" w:cs="Arial"/>
          <w:color w:val="000000"/>
          <w:sz w:val="22"/>
          <w:szCs w:val="22"/>
          <w:highlight w:val="yellow"/>
        </w:rPr>
        <w:t>…………………………………</w:t>
      </w:r>
    </w:p>
    <w:p w14:paraId="0E66D0B7" w14:textId="36693334" w:rsidR="005C7809" w:rsidRDefault="00AC3A04"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sidRPr="00630727">
        <w:rPr>
          <w:rFonts w:ascii="Arial" w:hAnsi="Arial" w:cs="Arial"/>
          <w:color w:val="000000"/>
          <w:sz w:val="22"/>
          <w:szCs w:val="22"/>
        </w:rPr>
        <w:t>(dále jen jako „</w:t>
      </w:r>
      <w:r w:rsidR="003459D6">
        <w:rPr>
          <w:rFonts w:ascii="Arial" w:hAnsi="Arial" w:cs="Arial"/>
          <w:color w:val="000000"/>
          <w:sz w:val="22"/>
          <w:szCs w:val="22"/>
        </w:rPr>
        <w:t>prodávající</w:t>
      </w:r>
      <w:r w:rsidRPr="00630727">
        <w:rPr>
          <w:rFonts w:ascii="Arial" w:hAnsi="Arial" w:cs="Arial"/>
          <w:color w:val="000000"/>
          <w:sz w:val="22"/>
          <w:szCs w:val="22"/>
        </w:rPr>
        <w:t>“) na straně druhé</w:t>
      </w:r>
      <w:r w:rsidR="004D4CA7">
        <w:rPr>
          <w:rFonts w:ascii="Arial" w:hAnsi="Arial" w:cs="Arial"/>
          <w:color w:val="000000"/>
          <w:sz w:val="22"/>
          <w:szCs w:val="22"/>
        </w:rPr>
        <w:t>,</w:t>
      </w:r>
    </w:p>
    <w:p w14:paraId="0ADCBBEE" w14:textId="77777777" w:rsidR="004D4CA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2C615FB0" w14:textId="77777777" w:rsidR="004D4CA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p>
    <w:p w14:paraId="65B0C465" w14:textId="70047057" w:rsidR="004D4CA7" w:rsidRPr="00630727" w:rsidRDefault="004D4CA7" w:rsidP="005C7809">
      <w:pPr>
        <w:pStyle w:val="Normlnweb"/>
        <w:shd w:val="clear" w:color="auto" w:fill="FFFFFF"/>
        <w:spacing w:before="0" w:beforeAutospacing="0" w:after="0" w:afterAutospacing="0" w:line="375" w:lineRule="atLeast"/>
        <w:textAlignment w:val="baseline"/>
        <w:rPr>
          <w:rFonts w:ascii="Arial" w:hAnsi="Arial" w:cs="Arial"/>
          <w:color w:val="000000"/>
          <w:sz w:val="22"/>
          <w:szCs w:val="22"/>
        </w:rPr>
      </w:pPr>
      <w:r>
        <w:rPr>
          <w:rFonts w:ascii="Arial" w:hAnsi="Arial" w:cs="Arial"/>
          <w:color w:val="000000"/>
          <w:sz w:val="22"/>
          <w:szCs w:val="22"/>
        </w:rPr>
        <w:t>kupující s prodávajícím společně dále označováni krátce jako „smluvní strany“.</w:t>
      </w:r>
    </w:p>
    <w:p w14:paraId="3AE5D6B8" w14:textId="7D595CB4" w:rsidR="00D5399A" w:rsidRDefault="005C7809" w:rsidP="00C352C9">
      <w:pPr>
        <w:spacing w:after="120"/>
        <w:jc w:val="center"/>
        <w:rPr>
          <w:rFonts w:ascii="Arial" w:hAnsi="Arial" w:cs="Arial"/>
          <w:b/>
          <w:sz w:val="22"/>
          <w:szCs w:val="22"/>
        </w:rPr>
      </w:pPr>
      <w:r w:rsidRPr="00630727">
        <w:rPr>
          <w:rFonts w:ascii="Arial" w:hAnsi="Arial" w:cs="Arial"/>
          <w:b/>
          <w:sz w:val="22"/>
          <w:szCs w:val="22"/>
        </w:rPr>
        <w:br w:type="page"/>
      </w:r>
      <w:r w:rsidR="00D5399A" w:rsidRPr="00630727">
        <w:rPr>
          <w:rFonts w:ascii="Arial" w:hAnsi="Arial" w:cs="Arial"/>
          <w:b/>
          <w:sz w:val="22"/>
          <w:szCs w:val="22"/>
        </w:rPr>
        <w:lastRenderedPageBreak/>
        <w:t>I.</w:t>
      </w:r>
    </w:p>
    <w:p w14:paraId="3A1F9085" w14:textId="37DCF983" w:rsidR="004D4CA7" w:rsidRDefault="004D4CA7" w:rsidP="00C352C9">
      <w:pPr>
        <w:spacing w:after="120"/>
        <w:jc w:val="center"/>
        <w:rPr>
          <w:rFonts w:ascii="Arial" w:hAnsi="Arial" w:cs="Arial"/>
          <w:b/>
          <w:sz w:val="22"/>
          <w:szCs w:val="22"/>
        </w:rPr>
      </w:pPr>
      <w:r>
        <w:rPr>
          <w:rFonts w:ascii="Arial" w:hAnsi="Arial" w:cs="Arial"/>
          <w:b/>
          <w:sz w:val="22"/>
          <w:szCs w:val="22"/>
        </w:rPr>
        <w:t>Úvodní ustanovení a účel smlouvy</w:t>
      </w:r>
    </w:p>
    <w:p w14:paraId="06DC411D" w14:textId="5738ACE6" w:rsidR="004D4CA7" w:rsidRPr="004D4CA7" w:rsidRDefault="004D4CA7" w:rsidP="00C352C9">
      <w:pPr>
        <w:pStyle w:val="Odstavecseseznamem"/>
        <w:numPr>
          <w:ilvl w:val="0"/>
          <w:numId w:val="5"/>
        </w:numPr>
        <w:spacing w:after="120"/>
        <w:ind w:left="425" w:hanging="425"/>
        <w:jc w:val="both"/>
        <w:rPr>
          <w:rFonts w:ascii="Arial" w:hAnsi="Arial" w:cs="Arial"/>
          <w:bCs/>
          <w:sz w:val="22"/>
          <w:szCs w:val="22"/>
        </w:rPr>
      </w:pPr>
      <w:r w:rsidRPr="004D4CA7">
        <w:rPr>
          <w:rFonts w:ascii="Arial" w:hAnsi="Arial" w:cs="Arial"/>
          <w:bCs/>
          <w:sz w:val="22"/>
          <w:szCs w:val="22"/>
        </w:rPr>
        <w:t xml:space="preserve">Účelem této smlouvy je upravit právní vztahy mezi prodávajícím a kupujícím v souvislosti s prodejem níže uvedeného zboží.  </w:t>
      </w:r>
    </w:p>
    <w:p w14:paraId="0DF6BDBD" w14:textId="30185303" w:rsidR="004D4CA7" w:rsidRPr="004D4CA7" w:rsidRDefault="004D4CA7" w:rsidP="00C352C9">
      <w:pPr>
        <w:pStyle w:val="Odstavecseseznamem"/>
        <w:numPr>
          <w:ilvl w:val="0"/>
          <w:numId w:val="5"/>
        </w:numPr>
        <w:spacing w:after="120"/>
        <w:ind w:left="425" w:hanging="425"/>
        <w:jc w:val="both"/>
        <w:rPr>
          <w:rFonts w:ascii="Arial" w:hAnsi="Arial" w:cs="Arial"/>
          <w:bCs/>
          <w:sz w:val="22"/>
          <w:szCs w:val="22"/>
        </w:rPr>
      </w:pPr>
      <w:r w:rsidRPr="004D4CA7">
        <w:rPr>
          <w:rFonts w:ascii="Arial" w:hAnsi="Arial" w:cs="Arial"/>
          <w:bCs/>
          <w:sz w:val="22"/>
          <w:szCs w:val="22"/>
        </w:rPr>
        <w:t xml:space="preserve">Smluvní strany prohlašují, že převážná část plnění prodávajícího dle této smlouvy nespočívá ve výkonu činnosti, proto jsou právní vztahy mezi smluvními stranami založené touto smlouvou závazkovým vztahem z kupní smlouvy dle </w:t>
      </w:r>
      <w:proofErr w:type="spellStart"/>
      <w:r w:rsidRPr="004D4CA7">
        <w:rPr>
          <w:rFonts w:ascii="Arial" w:hAnsi="Arial" w:cs="Arial"/>
          <w:bCs/>
          <w:sz w:val="22"/>
          <w:szCs w:val="22"/>
        </w:rPr>
        <w:t>ust</w:t>
      </w:r>
      <w:proofErr w:type="spellEnd"/>
      <w:r w:rsidRPr="004D4CA7">
        <w:rPr>
          <w:rFonts w:ascii="Arial" w:hAnsi="Arial" w:cs="Arial"/>
          <w:bCs/>
          <w:sz w:val="22"/>
          <w:szCs w:val="22"/>
        </w:rPr>
        <w:t>. § 2086 odst. 2 občanského zákoníku.</w:t>
      </w:r>
    </w:p>
    <w:p w14:paraId="2E5E228B" w14:textId="77777777" w:rsidR="004D4CA7" w:rsidRDefault="004D4CA7" w:rsidP="00C352C9">
      <w:pPr>
        <w:spacing w:after="120"/>
        <w:jc w:val="center"/>
        <w:rPr>
          <w:rFonts w:ascii="Arial" w:hAnsi="Arial" w:cs="Arial"/>
          <w:b/>
          <w:sz w:val="22"/>
          <w:szCs w:val="22"/>
        </w:rPr>
      </w:pPr>
    </w:p>
    <w:p w14:paraId="3907959E" w14:textId="001B717A" w:rsidR="004D4CA7" w:rsidRPr="00630727" w:rsidRDefault="004D4CA7" w:rsidP="00C352C9">
      <w:pPr>
        <w:spacing w:after="120"/>
        <w:jc w:val="center"/>
        <w:rPr>
          <w:rFonts w:ascii="Arial" w:hAnsi="Arial" w:cs="Arial"/>
          <w:b/>
          <w:sz w:val="22"/>
          <w:szCs w:val="22"/>
        </w:rPr>
      </w:pPr>
      <w:r>
        <w:rPr>
          <w:rFonts w:ascii="Arial" w:hAnsi="Arial" w:cs="Arial"/>
          <w:b/>
          <w:sz w:val="22"/>
          <w:szCs w:val="22"/>
        </w:rPr>
        <w:t>II.</w:t>
      </w:r>
    </w:p>
    <w:p w14:paraId="55FB20E7" w14:textId="4C05C799" w:rsidR="005C7809" w:rsidRPr="00630727" w:rsidRDefault="00D5399A" w:rsidP="00C352C9">
      <w:pPr>
        <w:spacing w:after="120"/>
        <w:ind w:left="3828"/>
        <w:rPr>
          <w:rFonts w:ascii="Arial" w:hAnsi="Arial" w:cs="Arial"/>
          <w:b/>
          <w:sz w:val="22"/>
          <w:szCs w:val="22"/>
        </w:rPr>
      </w:pPr>
      <w:r w:rsidRPr="00630727">
        <w:rPr>
          <w:rFonts w:ascii="Arial" w:hAnsi="Arial" w:cs="Arial"/>
          <w:b/>
          <w:sz w:val="22"/>
          <w:szCs w:val="22"/>
        </w:rPr>
        <w:t xml:space="preserve">Předmět </w:t>
      </w:r>
      <w:r w:rsidR="00BF32AC">
        <w:rPr>
          <w:rFonts w:ascii="Arial" w:hAnsi="Arial" w:cs="Arial"/>
          <w:b/>
          <w:sz w:val="22"/>
          <w:szCs w:val="22"/>
        </w:rPr>
        <w:t>smlouvy</w:t>
      </w:r>
    </w:p>
    <w:p w14:paraId="08FB3D98" w14:textId="72C79156" w:rsidR="005D343C" w:rsidRPr="005D343C" w:rsidRDefault="005D343C" w:rsidP="00C352C9">
      <w:pPr>
        <w:pStyle w:val="Odstavecseseznamem"/>
        <w:numPr>
          <w:ilvl w:val="0"/>
          <w:numId w:val="3"/>
        </w:numPr>
        <w:spacing w:after="120"/>
        <w:ind w:hanging="357"/>
        <w:jc w:val="both"/>
        <w:rPr>
          <w:rFonts w:ascii="Arial" w:hAnsi="Arial" w:cs="Arial"/>
          <w:color w:val="000000"/>
          <w:sz w:val="22"/>
          <w:szCs w:val="22"/>
        </w:rPr>
      </w:pPr>
      <w:r w:rsidRPr="005D343C">
        <w:rPr>
          <w:rFonts w:ascii="Arial" w:hAnsi="Arial" w:cs="Arial"/>
          <w:sz w:val="22"/>
          <w:szCs w:val="22"/>
        </w:rPr>
        <w:t>Tato smlouva je uzavřena na základě výsledku výběru dodavatele provedeného kupujícím v rámci zadání veřejné zakázky v dynamickém nákupním systému s názvem „</w:t>
      </w:r>
      <w:r w:rsidR="00600C68">
        <w:rPr>
          <w:rFonts w:ascii="Arial" w:hAnsi="Arial" w:cs="Arial"/>
          <w:sz w:val="22"/>
          <w:szCs w:val="22"/>
        </w:rPr>
        <w:t xml:space="preserve">DNS – </w:t>
      </w:r>
      <w:r w:rsidRPr="005D343C">
        <w:rPr>
          <w:rFonts w:ascii="Arial" w:hAnsi="Arial" w:cs="Arial"/>
          <w:sz w:val="22"/>
          <w:szCs w:val="22"/>
        </w:rPr>
        <w:t>Ná</w:t>
      </w:r>
      <w:r w:rsidR="00600C68">
        <w:rPr>
          <w:rFonts w:ascii="Arial" w:hAnsi="Arial" w:cs="Arial"/>
          <w:sz w:val="22"/>
          <w:szCs w:val="22"/>
        </w:rPr>
        <w:t>plně do tiskáren</w:t>
      </w:r>
      <w:r w:rsidRPr="005D343C">
        <w:rPr>
          <w:rFonts w:ascii="Arial" w:hAnsi="Arial" w:cs="Arial"/>
          <w:sz w:val="22"/>
          <w:szCs w:val="22"/>
        </w:rPr>
        <w:t>“, zavedeného podle § 138 a násl. zákona č. 134/2016 Sb., o zadávání veřejných zakázek (dále jen „veřejná zakázka“).</w:t>
      </w:r>
    </w:p>
    <w:p w14:paraId="2EC5FF22" w14:textId="45B8A17B"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 xml:space="preserve">Předmětem této smlouvy je dodání </w:t>
      </w:r>
      <w:r w:rsidR="00600C68">
        <w:rPr>
          <w:rFonts w:ascii="Arial" w:hAnsi="Arial" w:cs="Arial"/>
          <w:color w:val="000000"/>
          <w:sz w:val="22"/>
          <w:szCs w:val="22"/>
        </w:rPr>
        <w:t>náplní do tiskáren</w:t>
      </w:r>
      <w:r w:rsidRPr="00BF32AC">
        <w:rPr>
          <w:rFonts w:ascii="Arial" w:hAnsi="Arial" w:cs="Arial"/>
          <w:color w:val="000000"/>
          <w:sz w:val="22"/>
          <w:szCs w:val="22"/>
        </w:rPr>
        <w:t xml:space="preserve"> (dále též „dodání zboží“ a „zboží“). Přesná specifikace zboží, </w:t>
      </w:r>
      <w:r w:rsidR="00C7550D" w:rsidRPr="00BF32AC">
        <w:rPr>
          <w:rFonts w:ascii="Arial" w:hAnsi="Arial" w:cs="Arial"/>
          <w:color w:val="000000"/>
          <w:sz w:val="22"/>
          <w:szCs w:val="22"/>
        </w:rPr>
        <w:t>tj.</w:t>
      </w:r>
      <w:r w:rsidRPr="00BF32AC">
        <w:rPr>
          <w:rFonts w:ascii="Arial" w:hAnsi="Arial" w:cs="Arial"/>
          <w:color w:val="000000"/>
          <w:sz w:val="22"/>
          <w:szCs w:val="22"/>
        </w:rPr>
        <w:t xml:space="preserve"> </w:t>
      </w:r>
      <w:r w:rsidR="0004198F">
        <w:rPr>
          <w:rFonts w:ascii="Arial" w:hAnsi="Arial" w:cs="Arial"/>
          <w:color w:val="000000"/>
          <w:sz w:val="22"/>
          <w:szCs w:val="22"/>
        </w:rPr>
        <w:t>požadované parametry</w:t>
      </w:r>
      <w:r w:rsidRPr="00BF32AC">
        <w:rPr>
          <w:rFonts w:ascii="Arial" w:hAnsi="Arial" w:cs="Arial"/>
          <w:color w:val="000000"/>
          <w:sz w:val="22"/>
          <w:szCs w:val="22"/>
        </w:rPr>
        <w:t xml:space="preserve">, </w:t>
      </w:r>
      <w:r w:rsidR="00A826C0">
        <w:rPr>
          <w:rFonts w:ascii="Arial" w:hAnsi="Arial" w:cs="Arial"/>
          <w:color w:val="000000"/>
          <w:sz w:val="22"/>
          <w:szCs w:val="22"/>
        </w:rPr>
        <w:t>počty</w:t>
      </w:r>
      <w:r w:rsidRPr="00BF32AC">
        <w:rPr>
          <w:rFonts w:ascii="Arial" w:hAnsi="Arial" w:cs="Arial"/>
          <w:color w:val="000000"/>
          <w:sz w:val="22"/>
          <w:szCs w:val="22"/>
        </w:rPr>
        <w:t xml:space="preserve"> atd. je uvedena v</w:t>
      </w:r>
      <w:r w:rsidR="00C374A3">
        <w:rPr>
          <w:rFonts w:ascii="Arial" w:hAnsi="Arial" w:cs="Arial"/>
          <w:color w:val="000000"/>
          <w:sz w:val="22"/>
          <w:szCs w:val="22"/>
        </w:rPr>
        <w:t> </w:t>
      </w:r>
      <w:r w:rsidRPr="006F47E7">
        <w:rPr>
          <w:rFonts w:ascii="Arial" w:hAnsi="Arial" w:cs="Arial"/>
          <w:color w:val="000000"/>
          <w:sz w:val="22"/>
          <w:szCs w:val="22"/>
        </w:rPr>
        <w:t>příloze</w:t>
      </w:r>
      <w:r w:rsidR="00C374A3">
        <w:rPr>
          <w:rFonts w:ascii="Arial" w:hAnsi="Arial" w:cs="Arial"/>
          <w:color w:val="000000"/>
          <w:sz w:val="22"/>
          <w:szCs w:val="22"/>
        </w:rPr>
        <w:t xml:space="preserve"> smlouvy</w:t>
      </w:r>
      <w:r w:rsidRPr="006F47E7">
        <w:rPr>
          <w:rFonts w:ascii="Arial" w:hAnsi="Arial" w:cs="Arial"/>
          <w:color w:val="000000"/>
          <w:sz w:val="22"/>
          <w:szCs w:val="22"/>
        </w:rPr>
        <w:t xml:space="preserve"> č. </w:t>
      </w:r>
      <w:r w:rsidR="0018515A">
        <w:rPr>
          <w:rFonts w:ascii="Arial" w:hAnsi="Arial" w:cs="Arial"/>
          <w:color w:val="000000"/>
          <w:sz w:val="22"/>
          <w:szCs w:val="22"/>
        </w:rPr>
        <w:t>1</w:t>
      </w:r>
      <w:r w:rsidRPr="00BF32AC">
        <w:rPr>
          <w:rFonts w:ascii="Arial" w:hAnsi="Arial" w:cs="Arial"/>
          <w:color w:val="000000"/>
          <w:sz w:val="22"/>
          <w:szCs w:val="22"/>
        </w:rPr>
        <w:t>, která je její nedílnou součástí.</w:t>
      </w:r>
    </w:p>
    <w:p w14:paraId="7CD9982F" w14:textId="77777777"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Prodávající se zavazuje:</w:t>
      </w:r>
    </w:p>
    <w:p w14:paraId="42B0454D" w14:textId="778740C3" w:rsidR="00BF32AC" w:rsidRPr="00BF32AC" w:rsidRDefault="00BF32AC" w:rsidP="009C37B4">
      <w:pPr>
        <w:pStyle w:val="Odstavecseseznamem"/>
        <w:numPr>
          <w:ilvl w:val="0"/>
          <w:numId w:val="6"/>
        </w:numPr>
        <w:ind w:left="709" w:hanging="357"/>
        <w:jc w:val="both"/>
        <w:rPr>
          <w:rFonts w:ascii="Arial" w:hAnsi="Arial" w:cs="Arial"/>
          <w:color w:val="000000"/>
          <w:sz w:val="22"/>
          <w:szCs w:val="22"/>
        </w:rPr>
      </w:pPr>
      <w:r w:rsidRPr="00BF32AC">
        <w:rPr>
          <w:rFonts w:ascii="Arial" w:hAnsi="Arial" w:cs="Arial"/>
          <w:color w:val="000000"/>
          <w:sz w:val="22"/>
          <w:szCs w:val="22"/>
        </w:rPr>
        <w:t>dodat kupujícímu zboží, a zároveň</w:t>
      </w:r>
    </w:p>
    <w:p w14:paraId="7F5F691F" w14:textId="061FBE83" w:rsidR="00BF32AC" w:rsidRDefault="00BF32AC" w:rsidP="009C37B4">
      <w:pPr>
        <w:pStyle w:val="Odstavecseseznamem"/>
        <w:numPr>
          <w:ilvl w:val="0"/>
          <w:numId w:val="6"/>
        </w:numPr>
        <w:ind w:left="709" w:hanging="357"/>
        <w:jc w:val="both"/>
        <w:rPr>
          <w:rFonts w:ascii="Arial" w:hAnsi="Arial" w:cs="Arial"/>
          <w:color w:val="000000"/>
          <w:sz w:val="22"/>
          <w:szCs w:val="22"/>
        </w:rPr>
      </w:pPr>
      <w:r w:rsidRPr="00BF32AC">
        <w:rPr>
          <w:rFonts w:ascii="Arial" w:hAnsi="Arial" w:cs="Arial"/>
          <w:color w:val="000000"/>
          <w:sz w:val="22"/>
          <w:szCs w:val="22"/>
        </w:rPr>
        <w:t xml:space="preserve">provést dopravu zboží do </w:t>
      </w:r>
      <w:r w:rsidR="00B12F36">
        <w:rPr>
          <w:rFonts w:ascii="Arial" w:hAnsi="Arial" w:cs="Arial"/>
          <w:color w:val="000000"/>
          <w:sz w:val="22"/>
          <w:szCs w:val="22"/>
        </w:rPr>
        <w:t xml:space="preserve">konkrétních </w:t>
      </w:r>
      <w:r w:rsidRPr="00BF32AC">
        <w:rPr>
          <w:rFonts w:ascii="Arial" w:hAnsi="Arial" w:cs="Arial"/>
          <w:color w:val="000000"/>
          <w:sz w:val="22"/>
          <w:szCs w:val="22"/>
        </w:rPr>
        <w:t>míst plnění, a zároveň</w:t>
      </w:r>
    </w:p>
    <w:p w14:paraId="554C4D64" w14:textId="77777777" w:rsidR="00BF32AC" w:rsidRPr="00A358D8" w:rsidRDefault="00BF32AC" w:rsidP="009C37B4">
      <w:pPr>
        <w:pStyle w:val="Odstavecseseznamem"/>
        <w:numPr>
          <w:ilvl w:val="0"/>
          <w:numId w:val="6"/>
        </w:numPr>
        <w:ind w:left="709" w:hanging="357"/>
        <w:jc w:val="both"/>
        <w:rPr>
          <w:rFonts w:ascii="Arial" w:hAnsi="Arial" w:cs="Arial"/>
          <w:color w:val="000000"/>
          <w:sz w:val="22"/>
          <w:szCs w:val="22"/>
        </w:rPr>
      </w:pPr>
      <w:r w:rsidRPr="00A358D8">
        <w:rPr>
          <w:rFonts w:ascii="Arial" w:hAnsi="Arial" w:cs="Arial"/>
          <w:color w:val="000000"/>
          <w:sz w:val="22"/>
          <w:szCs w:val="22"/>
        </w:rPr>
        <w:t>předat zboží kupujícímu, a zároveň</w:t>
      </w:r>
    </w:p>
    <w:p w14:paraId="4F25E73A" w14:textId="5F92A1CA" w:rsidR="00B274E3" w:rsidRPr="00502019" w:rsidRDefault="00BF32AC" w:rsidP="00C352C9">
      <w:pPr>
        <w:pStyle w:val="Odstavecseseznamem"/>
        <w:numPr>
          <w:ilvl w:val="0"/>
          <w:numId w:val="6"/>
        </w:numPr>
        <w:spacing w:after="120"/>
        <w:ind w:left="709" w:hanging="357"/>
        <w:jc w:val="both"/>
        <w:rPr>
          <w:rFonts w:ascii="Arial" w:hAnsi="Arial" w:cs="Arial"/>
          <w:color w:val="000000"/>
          <w:sz w:val="22"/>
          <w:szCs w:val="22"/>
        </w:rPr>
      </w:pPr>
      <w:r w:rsidRPr="00A358D8">
        <w:rPr>
          <w:rFonts w:ascii="Arial" w:hAnsi="Arial" w:cs="Arial"/>
          <w:color w:val="000000"/>
          <w:sz w:val="22"/>
          <w:szCs w:val="22"/>
        </w:rPr>
        <w:t>umožnit kupujícímu nabýt vlastnické právo ke zboží</w:t>
      </w:r>
      <w:r w:rsidR="00B274E3" w:rsidRPr="00502019">
        <w:rPr>
          <w:rFonts w:ascii="Arial" w:hAnsi="Arial" w:cs="Arial"/>
          <w:color w:val="000000"/>
          <w:sz w:val="22"/>
          <w:szCs w:val="22"/>
        </w:rPr>
        <w:t>.</w:t>
      </w:r>
    </w:p>
    <w:p w14:paraId="002BB4A6" w14:textId="77F4BA64" w:rsidR="00BF32AC" w:rsidRPr="00BF32AC" w:rsidRDefault="00BF32AC" w:rsidP="00C352C9">
      <w:pPr>
        <w:pStyle w:val="Odstavecseseznamem"/>
        <w:numPr>
          <w:ilvl w:val="0"/>
          <w:numId w:val="3"/>
        </w:numPr>
        <w:spacing w:after="120"/>
        <w:ind w:hanging="357"/>
        <w:jc w:val="both"/>
        <w:rPr>
          <w:rFonts w:ascii="Arial" w:hAnsi="Arial" w:cs="Arial"/>
          <w:color w:val="000000"/>
          <w:sz w:val="22"/>
          <w:szCs w:val="22"/>
        </w:rPr>
      </w:pPr>
      <w:r w:rsidRPr="00BF32AC">
        <w:rPr>
          <w:rFonts w:ascii="Arial" w:hAnsi="Arial" w:cs="Arial"/>
          <w:color w:val="000000"/>
          <w:sz w:val="22"/>
          <w:szCs w:val="22"/>
        </w:rPr>
        <w:t>Kupující se zavazuje toto zboží</w:t>
      </w:r>
      <w:r w:rsidR="00CE0EAC">
        <w:rPr>
          <w:rFonts w:ascii="Arial" w:hAnsi="Arial" w:cs="Arial"/>
          <w:color w:val="000000"/>
          <w:sz w:val="22"/>
          <w:szCs w:val="22"/>
        </w:rPr>
        <w:t xml:space="preserve"> </w:t>
      </w:r>
      <w:r w:rsidRPr="00BF32AC">
        <w:rPr>
          <w:rFonts w:ascii="Arial" w:hAnsi="Arial" w:cs="Arial"/>
          <w:color w:val="000000"/>
          <w:sz w:val="22"/>
          <w:szCs w:val="22"/>
        </w:rPr>
        <w:t>řádně a včas převzít a zaplatit za něj kupní cenu dle článku III. této smlouvy.</w:t>
      </w:r>
    </w:p>
    <w:p w14:paraId="2AB73D99" w14:textId="77777777" w:rsidR="001F71BA" w:rsidRPr="00630727" w:rsidRDefault="001F71BA" w:rsidP="00C352C9">
      <w:pPr>
        <w:spacing w:after="120"/>
        <w:jc w:val="center"/>
        <w:rPr>
          <w:rFonts w:ascii="Arial" w:hAnsi="Arial" w:cs="Arial"/>
          <w:sz w:val="22"/>
          <w:szCs w:val="22"/>
        </w:rPr>
      </w:pPr>
    </w:p>
    <w:p w14:paraId="6539E20A" w14:textId="77777777" w:rsidR="001049FD" w:rsidRPr="00630727" w:rsidRDefault="00D5399A" w:rsidP="00C352C9">
      <w:pPr>
        <w:spacing w:after="120"/>
        <w:jc w:val="center"/>
        <w:rPr>
          <w:rFonts w:ascii="Arial" w:hAnsi="Arial" w:cs="Arial"/>
          <w:b/>
          <w:sz w:val="22"/>
          <w:szCs w:val="22"/>
        </w:rPr>
      </w:pPr>
      <w:r w:rsidRPr="00630727">
        <w:rPr>
          <w:rFonts w:ascii="Arial" w:hAnsi="Arial" w:cs="Arial"/>
          <w:b/>
          <w:sz w:val="22"/>
          <w:szCs w:val="22"/>
        </w:rPr>
        <w:t>III.</w:t>
      </w:r>
    </w:p>
    <w:p w14:paraId="2D022FF2" w14:textId="5FE4D0C4" w:rsidR="007C6A56" w:rsidRPr="00630727" w:rsidRDefault="00BF32AC" w:rsidP="00C352C9">
      <w:pPr>
        <w:spacing w:after="120"/>
        <w:jc w:val="center"/>
        <w:rPr>
          <w:rFonts w:ascii="Arial" w:hAnsi="Arial" w:cs="Arial"/>
          <w:b/>
          <w:sz w:val="22"/>
          <w:szCs w:val="22"/>
        </w:rPr>
      </w:pPr>
      <w:r>
        <w:rPr>
          <w:rFonts w:ascii="Arial" w:hAnsi="Arial" w:cs="Arial"/>
          <w:b/>
          <w:sz w:val="22"/>
          <w:szCs w:val="22"/>
        </w:rPr>
        <w:t>Kupní cena</w:t>
      </w:r>
    </w:p>
    <w:p w14:paraId="63C91043" w14:textId="2C6187AF" w:rsidR="00BF32AC" w:rsidRPr="00BF32AC" w:rsidRDefault="00BF32AC" w:rsidP="00C352C9">
      <w:pPr>
        <w:pStyle w:val="Odstavecseseznamem"/>
        <w:numPr>
          <w:ilvl w:val="1"/>
          <w:numId w:val="3"/>
        </w:numPr>
        <w:spacing w:after="120"/>
        <w:ind w:left="425" w:hanging="425"/>
        <w:jc w:val="both"/>
        <w:rPr>
          <w:rFonts w:ascii="Arial" w:hAnsi="Arial" w:cs="Arial"/>
          <w:sz w:val="22"/>
          <w:szCs w:val="22"/>
        </w:rPr>
      </w:pPr>
      <w:r w:rsidRPr="003A337E">
        <w:rPr>
          <w:rFonts w:ascii="Arial" w:hAnsi="Arial" w:cs="Arial"/>
          <w:sz w:val="22"/>
          <w:szCs w:val="22"/>
        </w:rPr>
        <w:t>Kupní cena dodávky zboží činí</w:t>
      </w:r>
      <w:r>
        <w:rPr>
          <w:rFonts w:ascii="Arial" w:hAnsi="Arial" w:cs="Arial"/>
          <w:sz w:val="22"/>
          <w:szCs w:val="22"/>
        </w:rPr>
        <w:t>:</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BF32AC" w:rsidRPr="003A337E" w14:paraId="68AA8D96" w14:textId="77777777" w:rsidTr="009C37B4">
        <w:trPr>
          <w:trHeight w:val="340"/>
        </w:trPr>
        <w:tc>
          <w:tcPr>
            <w:tcW w:w="4223" w:type="dxa"/>
            <w:vAlign w:val="center"/>
          </w:tcPr>
          <w:p w14:paraId="3381BAA0" w14:textId="77777777" w:rsidR="00BF32AC" w:rsidRPr="003A337E" w:rsidRDefault="00BF32AC" w:rsidP="009C37B4">
            <w:pPr>
              <w:rPr>
                <w:rFonts w:ascii="Arial" w:hAnsi="Arial" w:cs="Arial"/>
                <w:b/>
                <w:sz w:val="22"/>
                <w:szCs w:val="22"/>
              </w:rPr>
            </w:pPr>
            <w:r w:rsidRPr="003A337E">
              <w:rPr>
                <w:rFonts w:ascii="Arial" w:hAnsi="Arial" w:cs="Arial"/>
                <w:b/>
                <w:sz w:val="22"/>
                <w:szCs w:val="22"/>
              </w:rPr>
              <w:t>Cena bez DPH:</w:t>
            </w:r>
          </w:p>
        </w:tc>
        <w:tc>
          <w:tcPr>
            <w:tcW w:w="5203" w:type="dxa"/>
            <w:vAlign w:val="center"/>
          </w:tcPr>
          <w:p w14:paraId="12E14F44" w14:textId="7D942287"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 xml:space="preserve"> Kč     </w:t>
            </w:r>
          </w:p>
        </w:tc>
      </w:tr>
      <w:tr w:rsidR="00BF32AC" w:rsidRPr="003A337E" w14:paraId="4460059F" w14:textId="77777777" w:rsidTr="009C37B4">
        <w:trPr>
          <w:trHeight w:val="340"/>
        </w:trPr>
        <w:tc>
          <w:tcPr>
            <w:tcW w:w="4223" w:type="dxa"/>
            <w:vAlign w:val="center"/>
          </w:tcPr>
          <w:p w14:paraId="7206A1EF" w14:textId="71023A1E" w:rsidR="00BF32AC" w:rsidRPr="003A337E" w:rsidRDefault="00BF32AC" w:rsidP="009C37B4">
            <w:pPr>
              <w:rPr>
                <w:rFonts w:ascii="Arial" w:hAnsi="Arial" w:cs="Arial"/>
                <w:b/>
                <w:sz w:val="22"/>
                <w:szCs w:val="22"/>
              </w:rPr>
            </w:pPr>
            <w:r w:rsidRPr="003A337E">
              <w:rPr>
                <w:rFonts w:ascii="Arial" w:hAnsi="Arial" w:cs="Arial"/>
                <w:b/>
                <w:sz w:val="22"/>
                <w:szCs w:val="22"/>
              </w:rPr>
              <w:t>DPH:</w:t>
            </w:r>
          </w:p>
        </w:tc>
        <w:tc>
          <w:tcPr>
            <w:tcW w:w="5203" w:type="dxa"/>
            <w:vAlign w:val="center"/>
          </w:tcPr>
          <w:p w14:paraId="037F43FD" w14:textId="2256E502"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Kč</w:t>
            </w:r>
          </w:p>
        </w:tc>
      </w:tr>
      <w:tr w:rsidR="00BF32AC" w:rsidRPr="003A337E" w14:paraId="2B23682C" w14:textId="77777777" w:rsidTr="009C37B4">
        <w:trPr>
          <w:trHeight w:val="340"/>
        </w:trPr>
        <w:tc>
          <w:tcPr>
            <w:tcW w:w="4223" w:type="dxa"/>
            <w:vAlign w:val="center"/>
          </w:tcPr>
          <w:p w14:paraId="32C46DE5" w14:textId="77777777" w:rsidR="00BF32AC" w:rsidRPr="003A337E" w:rsidRDefault="00BF32AC" w:rsidP="009C37B4">
            <w:pPr>
              <w:rPr>
                <w:rFonts w:ascii="Arial" w:hAnsi="Arial" w:cs="Arial"/>
                <w:b/>
                <w:sz w:val="22"/>
                <w:szCs w:val="22"/>
              </w:rPr>
            </w:pPr>
            <w:r w:rsidRPr="003A337E">
              <w:rPr>
                <w:rFonts w:ascii="Arial" w:hAnsi="Arial" w:cs="Arial"/>
                <w:b/>
                <w:sz w:val="22"/>
                <w:szCs w:val="22"/>
              </w:rPr>
              <w:t>Celková kupní cena včetně DPH:</w:t>
            </w:r>
          </w:p>
        </w:tc>
        <w:tc>
          <w:tcPr>
            <w:tcW w:w="5203" w:type="dxa"/>
            <w:vAlign w:val="center"/>
          </w:tcPr>
          <w:p w14:paraId="34B8A875" w14:textId="7A9C3C23" w:rsidR="00BF32AC" w:rsidRPr="003A337E" w:rsidRDefault="007F119A" w:rsidP="009C37B4">
            <w:pPr>
              <w:jc w:val="right"/>
              <w:rPr>
                <w:rFonts w:ascii="Arial" w:hAnsi="Arial" w:cs="Arial"/>
                <w:b/>
                <w:sz w:val="22"/>
                <w:szCs w:val="22"/>
              </w:rPr>
            </w:pPr>
            <w:r w:rsidRPr="00542BFE">
              <w:rPr>
                <w:rFonts w:ascii="Arial" w:hAnsi="Arial" w:cs="Arial"/>
                <w:sz w:val="22"/>
                <w:szCs w:val="22"/>
                <w:highlight w:val="yellow"/>
              </w:rPr>
              <w:t>……………</w:t>
            </w:r>
            <w:r w:rsidR="00BF32AC" w:rsidRPr="003A337E">
              <w:rPr>
                <w:rFonts w:ascii="Arial" w:hAnsi="Arial" w:cs="Arial"/>
                <w:b/>
                <w:sz w:val="22"/>
                <w:szCs w:val="22"/>
              </w:rPr>
              <w:t xml:space="preserve">Kč </w:t>
            </w:r>
          </w:p>
        </w:tc>
      </w:tr>
    </w:tbl>
    <w:p w14:paraId="5037BCA4" w14:textId="77777777" w:rsidR="00BF32AC" w:rsidRDefault="00BF32AC" w:rsidP="00A964B2">
      <w:pPr>
        <w:ind w:left="425" w:hanging="425"/>
        <w:jc w:val="both"/>
        <w:rPr>
          <w:rFonts w:ascii="Arial" w:hAnsi="Arial" w:cs="Arial"/>
          <w:sz w:val="22"/>
          <w:szCs w:val="22"/>
        </w:rPr>
      </w:pPr>
    </w:p>
    <w:p w14:paraId="5199FA66" w14:textId="7D785A57" w:rsidR="00BF32AC" w:rsidRDefault="00BF32AC" w:rsidP="00C352C9">
      <w:pPr>
        <w:pStyle w:val="Odstavecseseznamem"/>
        <w:numPr>
          <w:ilvl w:val="1"/>
          <w:numId w:val="3"/>
        </w:numPr>
        <w:spacing w:after="120"/>
        <w:ind w:left="357" w:hanging="357"/>
        <w:jc w:val="both"/>
        <w:rPr>
          <w:rFonts w:ascii="Arial" w:hAnsi="Arial" w:cs="Arial"/>
          <w:sz w:val="22"/>
          <w:szCs w:val="22"/>
        </w:rPr>
      </w:pPr>
      <w:r w:rsidRPr="00BF32AC">
        <w:rPr>
          <w:rFonts w:ascii="Arial" w:hAnsi="Arial" w:cs="Arial"/>
          <w:sz w:val="22"/>
          <w:szCs w:val="22"/>
        </w:rPr>
        <w:t>Kupní cena za zboží položkovým rozpočtem je uvedena v</w:t>
      </w:r>
      <w:r w:rsidR="00C374A3">
        <w:rPr>
          <w:rFonts w:ascii="Arial" w:hAnsi="Arial" w:cs="Arial"/>
          <w:sz w:val="22"/>
          <w:szCs w:val="22"/>
        </w:rPr>
        <w:t> </w:t>
      </w:r>
      <w:r w:rsidRPr="006F47E7">
        <w:rPr>
          <w:rFonts w:ascii="Arial" w:hAnsi="Arial" w:cs="Arial"/>
          <w:sz w:val="22"/>
          <w:szCs w:val="22"/>
        </w:rPr>
        <w:t>příloze</w:t>
      </w:r>
      <w:r w:rsidR="00C374A3">
        <w:rPr>
          <w:rFonts w:ascii="Arial" w:hAnsi="Arial" w:cs="Arial"/>
          <w:sz w:val="22"/>
          <w:szCs w:val="22"/>
        </w:rPr>
        <w:t xml:space="preserve"> smlouvy</w:t>
      </w:r>
      <w:r w:rsidRPr="006F47E7">
        <w:rPr>
          <w:rFonts w:ascii="Arial" w:hAnsi="Arial" w:cs="Arial"/>
          <w:sz w:val="22"/>
          <w:szCs w:val="22"/>
        </w:rPr>
        <w:t xml:space="preserve"> č. </w:t>
      </w:r>
      <w:r w:rsidR="0029087C">
        <w:rPr>
          <w:rFonts w:ascii="Arial" w:hAnsi="Arial" w:cs="Arial"/>
          <w:sz w:val="22"/>
          <w:szCs w:val="22"/>
        </w:rPr>
        <w:t>1</w:t>
      </w:r>
      <w:r w:rsidRPr="00BF32AC">
        <w:rPr>
          <w:rFonts w:ascii="Arial" w:hAnsi="Arial" w:cs="Arial"/>
          <w:sz w:val="22"/>
          <w:szCs w:val="22"/>
        </w:rPr>
        <w:t>, která je nedílnou součástí této smlouvy.</w:t>
      </w:r>
    </w:p>
    <w:p w14:paraId="63993FFC" w14:textId="3F39FCFF" w:rsidR="00BF32AC" w:rsidRDefault="00BF32AC" w:rsidP="00C352C9">
      <w:pPr>
        <w:pStyle w:val="Odstavecseseznamem"/>
        <w:numPr>
          <w:ilvl w:val="1"/>
          <w:numId w:val="3"/>
        </w:numPr>
        <w:spacing w:after="120"/>
        <w:ind w:left="357" w:hanging="357"/>
        <w:jc w:val="both"/>
        <w:rPr>
          <w:rFonts w:ascii="Arial" w:hAnsi="Arial" w:cs="Arial"/>
          <w:sz w:val="22"/>
          <w:szCs w:val="22"/>
        </w:rPr>
      </w:pPr>
      <w:r w:rsidRPr="00BF32AC">
        <w:rPr>
          <w:rFonts w:ascii="Arial" w:hAnsi="Arial" w:cs="Arial"/>
          <w:sz w:val="22"/>
          <w:szCs w:val="22"/>
        </w:rPr>
        <w:t xml:space="preserve">Kupní cena dodávky zboží zahrnuje cenu </w:t>
      </w:r>
      <w:r w:rsidR="00CE0EAC">
        <w:rPr>
          <w:rFonts w:ascii="Arial" w:hAnsi="Arial" w:cs="Arial"/>
          <w:sz w:val="22"/>
          <w:szCs w:val="22"/>
        </w:rPr>
        <w:t xml:space="preserve">za </w:t>
      </w:r>
      <w:r w:rsidR="00232010">
        <w:rPr>
          <w:rFonts w:ascii="Arial" w:hAnsi="Arial" w:cs="Arial"/>
          <w:sz w:val="22"/>
          <w:szCs w:val="22"/>
        </w:rPr>
        <w:t xml:space="preserve">cenu </w:t>
      </w:r>
      <w:r w:rsidRPr="00BF32AC">
        <w:rPr>
          <w:rFonts w:ascii="Arial" w:hAnsi="Arial" w:cs="Arial"/>
          <w:sz w:val="22"/>
          <w:szCs w:val="22"/>
        </w:rPr>
        <w:t>vlastního zboží včetně obalu, cenu dopravy zboží do místa plnění včetně transportního obalu</w:t>
      </w:r>
      <w:r w:rsidR="009C56F6">
        <w:rPr>
          <w:rFonts w:ascii="Arial" w:hAnsi="Arial" w:cs="Arial"/>
          <w:sz w:val="22"/>
          <w:szCs w:val="22"/>
        </w:rPr>
        <w:t xml:space="preserve"> a cenu montáže</w:t>
      </w:r>
      <w:r w:rsidRPr="00BF32AC">
        <w:rPr>
          <w:rFonts w:ascii="Arial" w:hAnsi="Arial" w:cs="Arial"/>
          <w:sz w:val="22"/>
          <w:szCs w:val="22"/>
        </w:rPr>
        <w:t>.</w:t>
      </w:r>
      <w:r w:rsidR="009C56F6">
        <w:rPr>
          <w:rFonts w:ascii="Arial" w:hAnsi="Arial" w:cs="Arial"/>
          <w:sz w:val="22"/>
          <w:szCs w:val="22"/>
        </w:rPr>
        <w:t xml:space="preserve"> Celková kupní cena je konečná a nepřekročitelná.</w:t>
      </w:r>
    </w:p>
    <w:p w14:paraId="79A38DD8" w14:textId="64A37C0E" w:rsidR="00A358D8" w:rsidRDefault="00BF32AC" w:rsidP="00C352C9">
      <w:pPr>
        <w:pStyle w:val="Odstavecseseznamem"/>
        <w:numPr>
          <w:ilvl w:val="1"/>
          <w:numId w:val="3"/>
        </w:numPr>
        <w:spacing w:after="120"/>
        <w:ind w:left="357" w:hanging="357"/>
        <w:jc w:val="both"/>
        <w:rPr>
          <w:rFonts w:ascii="Arial" w:hAnsi="Arial" w:cs="Arial"/>
          <w:sz w:val="22"/>
          <w:szCs w:val="22"/>
        </w:rPr>
      </w:pPr>
      <w:r w:rsidRPr="00B17A5E">
        <w:rPr>
          <w:rFonts w:ascii="Arial" w:hAnsi="Arial" w:cs="Arial"/>
          <w:sz w:val="22"/>
          <w:szCs w:val="22"/>
        </w:rPr>
        <w:t xml:space="preserve">Celková kupní cena ve výši </w:t>
      </w:r>
      <w:r w:rsidRPr="00B17A5E">
        <w:rPr>
          <w:rFonts w:ascii="Arial" w:hAnsi="Arial" w:cs="Arial"/>
          <w:sz w:val="22"/>
          <w:szCs w:val="22"/>
          <w:highlight w:val="yellow"/>
        </w:rPr>
        <w:t>……………</w:t>
      </w:r>
      <w:r w:rsidRPr="00B17A5E">
        <w:rPr>
          <w:rFonts w:ascii="Arial" w:hAnsi="Arial" w:cs="Arial"/>
          <w:sz w:val="22"/>
          <w:szCs w:val="22"/>
        </w:rPr>
        <w:t xml:space="preserve"> Kč včetně příslušné DPH bude uhrazena kupujícím prodávajícímu na základě faktury, kterou zašle prodávající kupujícímu po podpisu předávacího protokolu.</w:t>
      </w:r>
    </w:p>
    <w:p w14:paraId="55D7D857" w14:textId="0279860E" w:rsidR="00326B34" w:rsidRDefault="00326B34" w:rsidP="00C352C9">
      <w:pPr>
        <w:spacing w:after="120"/>
        <w:rPr>
          <w:rFonts w:ascii="Arial" w:hAnsi="Arial" w:cs="Arial"/>
          <w:sz w:val="22"/>
          <w:szCs w:val="22"/>
        </w:rPr>
      </w:pPr>
      <w:r>
        <w:rPr>
          <w:rFonts w:ascii="Arial" w:hAnsi="Arial" w:cs="Arial"/>
          <w:sz w:val="22"/>
          <w:szCs w:val="22"/>
        </w:rPr>
        <w:br w:type="page"/>
      </w:r>
    </w:p>
    <w:p w14:paraId="11540BCA" w14:textId="3ABAD941" w:rsidR="008019F9" w:rsidRPr="00630727" w:rsidRDefault="008019F9" w:rsidP="00C352C9">
      <w:pPr>
        <w:spacing w:after="120"/>
        <w:ind w:left="425"/>
        <w:jc w:val="center"/>
        <w:rPr>
          <w:rFonts w:ascii="Arial" w:hAnsi="Arial" w:cs="Arial"/>
          <w:b/>
          <w:bCs/>
          <w:sz w:val="22"/>
          <w:szCs w:val="22"/>
        </w:rPr>
      </w:pPr>
      <w:r w:rsidRPr="00630727">
        <w:rPr>
          <w:rFonts w:ascii="Arial" w:hAnsi="Arial" w:cs="Arial"/>
          <w:b/>
          <w:bCs/>
          <w:sz w:val="22"/>
          <w:szCs w:val="22"/>
        </w:rPr>
        <w:lastRenderedPageBreak/>
        <w:t>I</w:t>
      </w:r>
      <w:r>
        <w:rPr>
          <w:rFonts w:ascii="Arial" w:hAnsi="Arial" w:cs="Arial"/>
          <w:b/>
          <w:bCs/>
          <w:sz w:val="22"/>
          <w:szCs w:val="22"/>
        </w:rPr>
        <w:t>V</w:t>
      </w:r>
      <w:r w:rsidRPr="00630727">
        <w:rPr>
          <w:rFonts w:ascii="Arial" w:hAnsi="Arial" w:cs="Arial"/>
          <w:b/>
          <w:bCs/>
          <w:sz w:val="22"/>
          <w:szCs w:val="22"/>
        </w:rPr>
        <w:t>.</w:t>
      </w:r>
    </w:p>
    <w:p w14:paraId="60550BA3" w14:textId="77777777" w:rsidR="008019F9" w:rsidRPr="00630727" w:rsidRDefault="008019F9" w:rsidP="00C352C9">
      <w:pPr>
        <w:spacing w:after="120"/>
        <w:ind w:left="425"/>
        <w:jc w:val="center"/>
        <w:rPr>
          <w:rFonts w:ascii="Arial" w:hAnsi="Arial" w:cs="Arial"/>
          <w:b/>
          <w:bCs/>
          <w:sz w:val="22"/>
          <w:szCs w:val="22"/>
        </w:rPr>
      </w:pPr>
      <w:r w:rsidRPr="00630727">
        <w:rPr>
          <w:rFonts w:ascii="Arial" w:hAnsi="Arial" w:cs="Arial"/>
          <w:b/>
          <w:bCs/>
          <w:sz w:val="22"/>
          <w:szCs w:val="22"/>
        </w:rPr>
        <w:t>Platební podmínky</w:t>
      </w:r>
    </w:p>
    <w:p w14:paraId="39AC6274" w14:textId="33DF59AB"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bookmarkStart w:id="1" w:name="_Hlk150237161"/>
      <w:r w:rsidRPr="00630727">
        <w:rPr>
          <w:rFonts w:ascii="Arial" w:hAnsi="Arial" w:cs="Arial"/>
          <w:sz w:val="22"/>
          <w:szCs w:val="22"/>
        </w:rPr>
        <w:t xml:space="preserve">Nárok na zaplacení ceny na základě daňového dokladu vzniká až po protokolárním předání </w:t>
      </w:r>
      <w:r w:rsidR="001A0CBC">
        <w:rPr>
          <w:rFonts w:ascii="Arial" w:hAnsi="Arial" w:cs="Arial"/>
          <w:sz w:val="22"/>
          <w:szCs w:val="22"/>
        </w:rPr>
        <w:t>zboží</w:t>
      </w:r>
      <w:r w:rsidRPr="00630727">
        <w:rPr>
          <w:rFonts w:ascii="Arial" w:hAnsi="Arial" w:cs="Arial"/>
          <w:sz w:val="22"/>
          <w:szCs w:val="22"/>
        </w:rPr>
        <w:t xml:space="preserve">, kdy se </w:t>
      </w:r>
      <w:r w:rsidR="001A0CBC">
        <w:rPr>
          <w:rFonts w:ascii="Arial" w:hAnsi="Arial" w:cs="Arial"/>
          <w:sz w:val="22"/>
          <w:szCs w:val="22"/>
        </w:rPr>
        <w:t>prodávající</w:t>
      </w:r>
      <w:r w:rsidRPr="00630727">
        <w:rPr>
          <w:rFonts w:ascii="Arial" w:hAnsi="Arial" w:cs="Arial"/>
          <w:sz w:val="22"/>
          <w:szCs w:val="22"/>
        </w:rPr>
        <w:t xml:space="preserve"> zavazuje vystavit daňový doklad do 10 dnů od předání </w:t>
      </w:r>
      <w:r w:rsidR="001A0CBC">
        <w:rPr>
          <w:rFonts w:ascii="Arial" w:hAnsi="Arial" w:cs="Arial"/>
          <w:sz w:val="22"/>
          <w:szCs w:val="22"/>
        </w:rPr>
        <w:t>zboží</w:t>
      </w:r>
      <w:r w:rsidRPr="00630727">
        <w:rPr>
          <w:rFonts w:ascii="Arial" w:hAnsi="Arial" w:cs="Arial"/>
          <w:sz w:val="22"/>
          <w:szCs w:val="22"/>
        </w:rPr>
        <w:t>.</w:t>
      </w:r>
    </w:p>
    <w:p w14:paraId="2549C7BF" w14:textId="65A0BEA2"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r w:rsidRPr="00630727">
        <w:rPr>
          <w:rFonts w:ascii="Arial" w:hAnsi="Arial" w:cs="Arial"/>
          <w:b/>
          <w:sz w:val="22"/>
          <w:szCs w:val="22"/>
        </w:rPr>
        <w:t xml:space="preserve">Splatnost faktury je do </w:t>
      </w:r>
      <w:r w:rsidR="003A4038">
        <w:rPr>
          <w:rFonts w:ascii="Arial" w:hAnsi="Arial" w:cs="Arial"/>
          <w:b/>
          <w:sz w:val="22"/>
          <w:szCs w:val="22"/>
        </w:rPr>
        <w:t>30</w:t>
      </w:r>
      <w:r w:rsidRPr="00630727">
        <w:rPr>
          <w:rFonts w:ascii="Arial" w:hAnsi="Arial" w:cs="Arial"/>
          <w:b/>
          <w:sz w:val="22"/>
          <w:szCs w:val="22"/>
        </w:rPr>
        <w:t xml:space="preserve"> dnů od jejího doručení</w:t>
      </w:r>
      <w:r w:rsidRPr="00630727">
        <w:rPr>
          <w:rFonts w:ascii="Arial" w:hAnsi="Arial" w:cs="Arial"/>
          <w:sz w:val="22"/>
          <w:szCs w:val="22"/>
        </w:rPr>
        <w:t xml:space="preserve"> </w:t>
      </w:r>
      <w:r w:rsidR="001A0CBC">
        <w:rPr>
          <w:rFonts w:ascii="Arial" w:hAnsi="Arial" w:cs="Arial"/>
          <w:sz w:val="22"/>
          <w:szCs w:val="22"/>
        </w:rPr>
        <w:t>kupujícímu</w:t>
      </w:r>
      <w:r w:rsidRPr="00630727">
        <w:rPr>
          <w:rFonts w:ascii="Arial" w:hAnsi="Arial" w:cs="Arial"/>
          <w:sz w:val="22"/>
          <w:szCs w:val="22"/>
        </w:rPr>
        <w:t xml:space="preserve">, </w:t>
      </w:r>
      <w:r w:rsidR="00CE0EAC">
        <w:rPr>
          <w:rFonts w:ascii="Arial" w:hAnsi="Arial" w:cs="Arial"/>
          <w:sz w:val="22"/>
          <w:szCs w:val="22"/>
        </w:rPr>
        <w:t>pokud</w:t>
      </w:r>
      <w:r w:rsidRPr="00630727">
        <w:rPr>
          <w:rFonts w:ascii="Arial" w:hAnsi="Arial" w:cs="Arial"/>
          <w:sz w:val="22"/>
          <w:szCs w:val="22"/>
        </w:rPr>
        <w:t xml:space="preserve"> se </w:t>
      </w:r>
      <w:r w:rsidR="001A0CBC">
        <w:rPr>
          <w:rFonts w:ascii="Arial" w:hAnsi="Arial" w:cs="Arial"/>
          <w:sz w:val="22"/>
          <w:szCs w:val="22"/>
        </w:rPr>
        <w:t>s</w:t>
      </w:r>
      <w:r w:rsidRPr="00630727">
        <w:rPr>
          <w:rFonts w:ascii="Arial" w:hAnsi="Arial" w:cs="Arial"/>
          <w:sz w:val="22"/>
          <w:szCs w:val="22"/>
        </w:rPr>
        <w:t xml:space="preserve">mluvní strany </w:t>
      </w:r>
      <w:r w:rsidR="00232010">
        <w:rPr>
          <w:rFonts w:ascii="Arial" w:hAnsi="Arial" w:cs="Arial"/>
          <w:sz w:val="22"/>
          <w:szCs w:val="22"/>
        </w:rPr>
        <w:t>nedohodnou</w:t>
      </w:r>
      <w:r w:rsidRPr="00630727">
        <w:rPr>
          <w:rFonts w:ascii="Arial" w:hAnsi="Arial" w:cs="Arial"/>
          <w:sz w:val="22"/>
          <w:szCs w:val="22"/>
        </w:rPr>
        <w:t xml:space="preserve"> jinak. Za den splnění platební povinnosti se považuje den odepsání částky ceny z účtu </w:t>
      </w:r>
      <w:r w:rsidR="001A0CBC">
        <w:rPr>
          <w:rFonts w:ascii="Arial" w:hAnsi="Arial" w:cs="Arial"/>
          <w:sz w:val="22"/>
          <w:szCs w:val="22"/>
        </w:rPr>
        <w:t>kupujícího</w:t>
      </w:r>
      <w:r w:rsidRPr="00630727">
        <w:rPr>
          <w:rFonts w:ascii="Arial" w:hAnsi="Arial" w:cs="Arial"/>
          <w:sz w:val="22"/>
          <w:szCs w:val="22"/>
        </w:rPr>
        <w:t xml:space="preserve"> ve prospěch </w:t>
      </w:r>
      <w:r w:rsidR="001A0CBC">
        <w:rPr>
          <w:rFonts w:ascii="Arial" w:hAnsi="Arial" w:cs="Arial"/>
          <w:sz w:val="22"/>
          <w:szCs w:val="22"/>
        </w:rPr>
        <w:t>prodávajícího</w:t>
      </w:r>
      <w:r w:rsidRPr="00630727">
        <w:rPr>
          <w:rFonts w:ascii="Arial" w:hAnsi="Arial" w:cs="Arial"/>
          <w:sz w:val="22"/>
          <w:szCs w:val="22"/>
        </w:rPr>
        <w:t>.</w:t>
      </w:r>
    </w:p>
    <w:p w14:paraId="1A80A86E" w14:textId="35294683" w:rsidR="008019F9" w:rsidRPr="00630727" w:rsidRDefault="008019F9" w:rsidP="00C352C9">
      <w:pPr>
        <w:pStyle w:val="Odstavecseseznamem"/>
        <w:numPr>
          <w:ilvl w:val="0"/>
          <w:numId w:val="10"/>
        </w:numPr>
        <w:spacing w:after="120"/>
        <w:ind w:left="426" w:hanging="426"/>
        <w:jc w:val="both"/>
        <w:rPr>
          <w:rFonts w:ascii="Arial" w:hAnsi="Arial" w:cs="Arial"/>
          <w:sz w:val="22"/>
          <w:szCs w:val="22"/>
        </w:rPr>
      </w:pPr>
      <w:r w:rsidRPr="00630727">
        <w:rPr>
          <w:rFonts w:ascii="Arial" w:hAnsi="Arial" w:cs="Arial"/>
          <w:sz w:val="22"/>
          <w:szCs w:val="22"/>
        </w:rPr>
        <w:t>Všechny částky v Kč pou</w:t>
      </w:r>
      <w:bookmarkEnd w:id="1"/>
      <w:r w:rsidRPr="00630727">
        <w:rPr>
          <w:rFonts w:ascii="Arial" w:hAnsi="Arial" w:cs="Arial"/>
          <w:sz w:val="22"/>
          <w:szCs w:val="22"/>
        </w:rPr>
        <w:t xml:space="preserve">kazované mezi </w:t>
      </w:r>
      <w:r w:rsidR="001A0CBC">
        <w:rPr>
          <w:rFonts w:ascii="Arial" w:hAnsi="Arial" w:cs="Arial"/>
          <w:sz w:val="22"/>
          <w:szCs w:val="22"/>
        </w:rPr>
        <w:t>kupujícím</w:t>
      </w:r>
      <w:r w:rsidRPr="00630727">
        <w:rPr>
          <w:rFonts w:ascii="Arial" w:hAnsi="Arial" w:cs="Arial"/>
          <w:sz w:val="22"/>
          <w:szCs w:val="22"/>
        </w:rPr>
        <w:t xml:space="preserve"> a </w:t>
      </w:r>
      <w:r w:rsidR="001A0CBC">
        <w:rPr>
          <w:rFonts w:ascii="Arial" w:hAnsi="Arial" w:cs="Arial"/>
          <w:sz w:val="22"/>
          <w:szCs w:val="22"/>
        </w:rPr>
        <w:t xml:space="preserve">prodávajícím </w:t>
      </w:r>
      <w:r w:rsidRPr="00630727">
        <w:rPr>
          <w:rFonts w:ascii="Arial" w:hAnsi="Arial" w:cs="Arial"/>
          <w:sz w:val="22"/>
          <w:szCs w:val="22"/>
        </w:rPr>
        <w:t xml:space="preserve">na základě této </w:t>
      </w:r>
      <w:r w:rsidR="001A0CBC">
        <w:rPr>
          <w:rFonts w:ascii="Arial" w:hAnsi="Arial" w:cs="Arial"/>
          <w:sz w:val="22"/>
          <w:szCs w:val="22"/>
        </w:rPr>
        <w:t>s</w:t>
      </w:r>
      <w:r w:rsidRPr="00630727">
        <w:rPr>
          <w:rFonts w:ascii="Arial" w:hAnsi="Arial" w:cs="Arial"/>
          <w:sz w:val="22"/>
          <w:szCs w:val="22"/>
        </w:rPr>
        <w:t>mlouvy musí být prosté jakýchkoli bankovních poplatků, zaokrouhlení nebo jiných nákladů spojených s převodem na jejich účty.</w:t>
      </w:r>
    </w:p>
    <w:p w14:paraId="54CA46B9" w14:textId="67A4E2C7" w:rsidR="008019F9" w:rsidRPr="001A0CBC" w:rsidRDefault="00232010" w:rsidP="00C352C9">
      <w:pPr>
        <w:pStyle w:val="Odstavecseseznamem"/>
        <w:numPr>
          <w:ilvl w:val="0"/>
          <w:numId w:val="10"/>
        </w:numPr>
        <w:spacing w:after="120"/>
        <w:ind w:left="426" w:hanging="426"/>
        <w:jc w:val="both"/>
        <w:rPr>
          <w:rFonts w:ascii="Arial" w:hAnsi="Arial" w:cs="Arial"/>
          <w:sz w:val="22"/>
          <w:szCs w:val="22"/>
        </w:rPr>
      </w:pPr>
      <w:r>
        <w:rPr>
          <w:rFonts w:ascii="Arial" w:hAnsi="Arial" w:cs="Arial"/>
          <w:sz w:val="22"/>
          <w:szCs w:val="22"/>
        </w:rPr>
        <w:t>Celková kupní cena</w:t>
      </w:r>
      <w:r w:rsidR="008019F9" w:rsidRPr="00630727">
        <w:rPr>
          <w:rFonts w:ascii="Arial" w:hAnsi="Arial" w:cs="Arial"/>
          <w:sz w:val="22"/>
          <w:szCs w:val="22"/>
        </w:rPr>
        <w:t xml:space="preserve"> bude uhrazena </w:t>
      </w:r>
      <w:r w:rsidR="001A0CBC">
        <w:rPr>
          <w:rFonts w:ascii="Arial" w:hAnsi="Arial" w:cs="Arial"/>
          <w:sz w:val="22"/>
          <w:szCs w:val="22"/>
        </w:rPr>
        <w:t>kupujícím</w:t>
      </w:r>
      <w:r w:rsidR="008019F9" w:rsidRPr="00630727">
        <w:rPr>
          <w:rFonts w:ascii="Arial" w:hAnsi="Arial" w:cs="Arial"/>
          <w:sz w:val="22"/>
          <w:szCs w:val="22"/>
        </w:rPr>
        <w:t xml:space="preserve"> na účet </w:t>
      </w:r>
      <w:r w:rsidR="001A0CBC">
        <w:rPr>
          <w:rFonts w:ascii="Arial" w:hAnsi="Arial" w:cs="Arial"/>
          <w:sz w:val="22"/>
          <w:szCs w:val="22"/>
        </w:rPr>
        <w:t>prodávajícího</w:t>
      </w:r>
      <w:r w:rsidR="008019F9" w:rsidRPr="00630727">
        <w:rPr>
          <w:rFonts w:ascii="Arial" w:hAnsi="Arial" w:cs="Arial"/>
          <w:sz w:val="22"/>
          <w:szCs w:val="22"/>
        </w:rPr>
        <w:t xml:space="preserve"> uvedený v záhlaví této </w:t>
      </w:r>
      <w:r w:rsidR="001A0CBC">
        <w:rPr>
          <w:rFonts w:ascii="Arial" w:hAnsi="Arial" w:cs="Arial"/>
          <w:sz w:val="22"/>
          <w:szCs w:val="22"/>
        </w:rPr>
        <w:t>s</w:t>
      </w:r>
      <w:r w:rsidR="008019F9" w:rsidRPr="00630727">
        <w:rPr>
          <w:rFonts w:ascii="Arial" w:hAnsi="Arial" w:cs="Arial"/>
          <w:sz w:val="22"/>
          <w:szCs w:val="22"/>
        </w:rPr>
        <w:t xml:space="preserve">mlouvy. Pokud by </w:t>
      </w:r>
      <w:r w:rsidR="001A0CBC">
        <w:rPr>
          <w:rFonts w:ascii="Arial" w:hAnsi="Arial" w:cs="Arial"/>
          <w:sz w:val="22"/>
          <w:szCs w:val="22"/>
        </w:rPr>
        <w:t>prodávající</w:t>
      </w:r>
      <w:r w:rsidR="008019F9" w:rsidRPr="00630727">
        <w:rPr>
          <w:rFonts w:ascii="Arial" w:hAnsi="Arial" w:cs="Arial"/>
          <w:sz w:val="22"/>
          <w:szCs w:val="22"/>
        </w:rPr>
        <w:t xml:space="preserve"> v období od data, kdy podepsal </w:t>
      </w:r>
      <w:r w:rsidR="001A0CBC">
        <w:rPr>
          <w:rFonts w:ascii="Arial" w:hAnsi="Arial" w:cs="Arial"/>
          <w:sz w:val="22"/>
          <w:szCs w:val="22"/>
        </w:rPr>
        <w:t>s</w:t>
      </w:r>
      <w:r w:rsidR="008019F9" w:rsidRPr="00630727">
        <w:rPr>
          <w:rFonts w:ascii="Arial" w:hAnsi="Arial" w:cs="Arial"/>
          <w:sz w:val="22"/>
          <w:szCs w:val="22"/>
        </w:rPr>
        <w:t xml:space="preserve">mlouvu, do vystavení faktury změnil číslo bankovního účtu, musí tuto skutečnost sdělit </w:t>
      </w:r>
      <w:r w:rsidR="001A0CBC">
        <w:rPr>
          <w:rFonts w:ascii="Arial" w:hAnsi="Arial" w:cs="Arial"/>
          <w:sz w:val="22"/>
          <w:szCs w:val="22"/>
        </w:rPr>
        <w:t>kupujícímu</w:t>
      </w:r>
      <w:r w:rsidR="008019F9" w:rsidRPr="00630727">
        <w:rPr>
          <w:rFonts w:ascii="Arial" w:hAnsi="Arial" w:cs="Arial"/>
          <w:sz w:val="22"/>
          <w:szCs w:val="22"/>
        </w:rPr>
        <w:t xml:space="preserve"> nejpozději s předloženou fakturou. Toto sdělení musí být podepsané osobou </w:t>
      </w:r>
      <w:r w:rsidR="001A0CBC">
        <w:rPr>
          <w:rFonts w:ascii="Arial" w:hAnsi="Arial" w:cs="Arial"/>
          <w:sz w:val="22"/>
          <w:szCs w:val="22"/>
        </w:rPr>
        <w:t>prodávajícího</w:t>
      </w:r>
      <w:r w:rsidR="008019F9" w:rsidRPr="001A0CBC">
        <w:rPr>
          <w:rFonts w:ascii="Arial" w:hAnsi="Arial" w:cs="Arial"/>
          <w:sz w:val="22"/>
          <w:szCs w:val="22"/>
        </w:rPr>
        <w:t xml:space="preserve"> oprávněnou k jednání ve věcech smluvních, nebo jím zmocněnou osobou. Při splnění této podmínky není změna účtu podnětem k uzavření dodatku ke </w:t>
      </w:r>
      <w:r w:rsidR="001A0CBC">
        <w:rPr>
          <w:rFonts w:ascii="Arial" w:hAnsi="Arial" w:cs="Arial"/>
          <w:sz w:val="22"/>
          <w:szCs w:val="22"/>
        </w:rPr>
        <w:t>s</w:t>
      </w:r>
      <w:r w:rsidR="008019F9" w:rsidRPr="001A0CBC">
        <w:rPr>
          <w:rFonts w:ascii="Arial" w:hAnsi="Arial" w:cs="Arial"/>
          <w:sz w:val="22"/>
          <w:szCs w:val="22"/>
        </w:rPr>
        <w:t xml:space="preserve">mlouvě. Cena </w:t>
      </w:r>
      <w:r w:rsidR="001A0CBC">
        <w:rPr>
          <w:rFonts w:ascii="Arial" w:hAnsi="Arial" w:cs="Arial"/>
          <w:sz w:val="22"/>
          <w:szCs w:val="22"/>
        </w:rPr>
        <w:t>zboží</w:t>
      </w:r>
      <w:r w:rsidR="008019F9" w:rsidRPr="001A0CBC">
        <w:rPr>
          <w:rFonts w:ascii="Arial" w:hAnsi="Arial" w:cs="Arial"/>
          <w:sz w:val="22"/>
          <w:szCs w:val="22"/>
        </w:rPr>
        <w:t xml:space="preserve"> pak bude uhrazena na bankovní účet uvedený na faktuře.</w:t>
      </w:r>
    </w:p>
    <w:p w14:paraId="6F07FAF9" w14:textId="715EEA20" w:rsidR="008019F9" w:rsidRPr="00630727" w:rsidRDefault="008019F9" w:rsidP="00C352C9">
      <w:pPr>
        <w:numPr>
          <w:ilvl w:val="0"/>
          <w:numId w:val="10"/>
        </w:numPr>
        <w:spacing w:after="120"/>
        <w:ind w:left="426" w:hanging="426"/>
        <w:jc w:val="both"/>
        <w:rPr>
          <w:rFonts w:ascii="Arial" w:hAnsi="Arial" w:cs="Arial"/>
          <w:sz w:val="22"/>
          <w:szCs w:val="22"/>
        </w:rPr>
      </w:pPr>
      <w:r w:rsidRPr="00630727">
        <w:rPr>
          <w:rFonts w:ascii="Arial" w:hAnsi="Arial" w:cs="Arial"/>
          <w:sz w:val="22"/>
          <w:szCs w:val="22"/>
        </w:rPr>
        <w:t>Daňový doklad (faktura) musí obsahovat</w:t>
      </w:r>
      <w:r w:rsidRPr="00630727">
        <w:rPr>
          <w:rFonts w:ascii="Arial" w:hAnsi="Arial" w:cs="Arial"/>
          <w:b/>
          <w:sz w:val="22"/>
          <w:szCs w:val="22"/>
        </w:rPr>
        <w:t xml:space="preserve"> </w:t>
      </w:r>
      <w:r w:rsidRPr="00630727">
        <w:rPr>
          <w:rFonts w:ascii="Arial" w:hAnsi="Arial" w:cs="Arial"/>
          <w:sz w:val="22"/>
          <w:szCs w:val="22"/>
        </w:rPr>
        <w:t xml:space="preserve">všechny údaje týkající se daňového dokladu dle § 29 zákona č. 235/2004 Sb., o dani z přidané hodnoty, ve znění pozdějších předpisů. Kromě zmiňovaných náležitostí je </w:t>
      </w:r>
      <w:r w:rsidR="001A0CBC">
        <w:rPr>
          <w:rFonts w:ascii="Arial" w:hAnsi="Arial" w:cs="Arial"/>
          <w:sz w:val="22"/>
          <w:szCs w:val="22"/>
        </w:rPr>
        <w:t>prodávající</w:t>
      </w:r>
      <w:r w:rsidRPr="00630727">
        <w:rPr>
          <w:rFonts w:ascii="Arial" w:hAnsi="Arial" w:cs="Arial"/>
          <w:sz w:val="22"/>
          <w:szCs w:val="22"/>
        </w:rPr>
        <w:t xml:space="preserve"> povinen uvést tyto další údaje a respektovat níže uvedené skutečnosti:</w:t>
      </w:r>
    </w:p>
    <w:p w14:paraId="1B2B4280" w14:textId="7F9DA0BA" w:rsidR="008019F9" w:rsidRPr="005B3FFB" w:rsidRDefault="008019F9" w:rsidP="00A964B2">
      <w:pPr>
        <w:pStyle w:val="Odstavecseseznamem"/>
        <w:numPr>
          <w:ilvl w:val="0"/>
          <w:numId w:val="12"/>
        </w:numPr>
        <w:ind w:left="714" w:hanging="357"/>
        <w:jc w:val="both"/>
        <w:rPr>
          <w:rFonts w:ascii="Arial" w:hAnsi="Arial" w:cs="Arial"/>
          <w:sz w:val="22"/>
          <w:szCs w:val="22"/>
        </w:rPr>
      </w:pPr>
      <w:r w:rsidRPr="005B3FFB">
        <w:rPr>
          <w:rFonts w:ascii="Arial" w:hAnsi="Arial" w:cs="Arial"/>
          <w:sz w:val="22"/>
          <w:szCs w:val="22"/>
        </w:rPr>
        <w:t xml:space="preserve">číslo bankovního účtu </w:t>
      </w:r>
      <w:r w:rsidR="001A0CBC" w:rsidRPr="005B3FFB">
        <w:rPr>
          <w:rFonts w:ascii="Arial" w:hAnsi="Arial" w:cs="Arial"/>
          <w:sz w:val="22"/>
          <w:szCs w:val="22"/>
        </w:rPr>
        <w:t>prodávajícího</w:t>
      </w:r>
      <w:r w:rsidRPr="005B3FFB">
        <w:rPr>
          <w:rFonts w:ascii="Arial" w:hAnsi="Arial" w:cs="Arial"/>
          <w:sz w:val="22"/>
          <w:szCs w:val="22"/>
        </w:rPr>
        <w:t>;</w:t>
      </w:r>
    </w:p>
    <w:p w14:paraId="6922A3EF" w14:textId="3B80D3F3" w:rsidR="00544B92" w:rsidRPr="005B3FFB" w:rsidRDefault="00636A0E" w:rsidP="00E00622">
      <w:pPr>
        <w:pStyle w:val="Odstavecseseznamem"/>
        <w:numPr>
          <w:ilvl w:val="0"/>
          <w:numId w:val="12"/>
        </w:numPr>
        <w:ind w:left="714" w:hanging="357"/>
        <w:jc w:val="both"/>
        <w:rPr>
          <w:rFonts w:ascii="Arial" w:hAnsi="Arial" w:cs="Arial"/>
          <w:sz w:val="22"/>
          <w:szCs w:val="22"/>
        </w:rPr>
      </w:pPr>
      <w:r w:rsidRPr="005B3FFB">
        <w:rPr>
          <w:rFonts w:ascii="Arial" w:hAnsi="Arial" w:cs="Arial"/>
          <w:sz w:val="22"/>
          <w:szCs w:val="22"/>
        </w:rPr>
        <w:t xml:space="preserve">faktura </w:t>
      </w:r>
      <w:r w:rsidR="00544B92" w:rsidRPr="005B3FFB">
        <w:rPr>
          <w:rFonts w:ascii="Arial" w:hAnsi="Arial" w:cs="Arial"/>
          <w:sz w:val="22"/>
          <w:szCs w:val="22"/>
        </w:rPr>
        <w:t>adres</w:t>
      </w:r>
      <w:r w:rsidRPr="005B3FFB">
        <w:rPr>
          <w:rFonts w:ascii="Arial" w:hAnsi="Arial" w:cs="Arial"/>
          <w:sz w:val="22"/>
          <w:szCs w:val="22"/>
        </w:rPr>
        <w:t>ovaná na</w:t>
      </w:r>
      <w:r w:rsidR="00544B92" w:rsidRPr="005B3FFB">
        <w:rPr>
          <w:rFonts w:ascii="Arial" w:hAnsi="Arial" w:cs="Arial"/>
          <w:sz w:val="22"/>
          <w:szCs w:val="22"/>
        </w:rPr>
        <w:t xml:space="preserve"> </w:t>
      </w:r>
      <w:r w:rsidR="00DE4015" w:rsidRPr="005B3FFB">
        <w:rPr>
          <w:rFonts w:ascii="Arial" w:hAnsi="Arial" w:cs="Arial"/>
          <w:sz w:val="22"/>
          <w:szCs w:val="22"/>
        </w:rPr>
        <w:t>kupujícího, tzn. Centrum sociálních služeb Děčín, příspěvková organizace, 28. října 1155</w:t>
      </w:r>
      <w:r w:rsidR="008A5ADA" w:rsidRPr="005B3FFB">
        <w:rPr>
          <w:rFonts w:ascii="Arial" w:hAnsi="Arial" w:cs="Arial"/>
          <w:sz w:val="22"/>
          <w:szCs w:val="22"/>
        </w:rPr>
        <w:t>/2, 405 02 Děčín;</w:t>
      </w:r>
    </w:p>
    <w:p w14:paraId="65A2E1E5" w14:textId="283AEC8F" w:rsidR="008019F9" w:rsidRPr="005B3FFB" w:rsidRDefault="008019F9" w:rsidP="00E00622">
      <w:pPr>
        <w:pStyle w:val="Odstavecseseznamem"/>
        <w:numPr>
          <w:ilvl w:val="0"/>
          <w:numId w:val="12"/>
        </w:numPr>
        <w:jc w:val="both"/>
        <w:rPr>
          <w:rFonts w:ascii="Arial" w:hAnsi="Arial" w:cs="Arial"/>
          <w:sz w:val="22"/>
          <w:szCs w:val="22"/>
        </w:rPr>
      </w:pPr>
      <w:r w:rsidRPr="005B3FFB">
        <w:rPr>
          <w:rFonts w:ascii="Arial" w:hAnsi="Arial" w:cs="Arial"/>
          <w:b/>
          <w:bCs/>
          <w:sz w:val="22"/>
          <w:szCs w:val="22"/>
        </w:rPr>
        <w:t>obsahovat systémové číslo veřejné zakázky EZAK:</w:t>
      </w:r>
      <w:r w:rsidR="007F119A" w:rsidRPr="005B3FFB">
        <w:rPr>
          <w:rFonts w:ascii="Arial" w:hAnsi="Arial" w:cs="Arial"/>
          <w:sz w:val="22"/>
          <w:szCs w:val="22"/>
          <w:shd w:val="clear" w:color="auto" w:fill="FFFFFF"/>
        </w:rPr>
        <w:t> </w:t>
      </w:r>
      <w:r w:rsidR="00E305CB" w:rsidRPr="00E305CB">
        <w:rPr>
          <w:rFonts w:ascii="Arial" w:hAnsi="Arial" w:cs="Arial"/>
          <w:b/>
          <w:bCs/>
          <w:sz w:val="22"/>
          <w:szCs w:val="22"/>
          <w:shd w:val="clear" w:color="auto" w:fill="FFFFFF"/>
        </w:rPr>
        <w:t>P25V00000753</w:t>
      </w:r>
      <w:r w:rsidRPr="005B3FFB">
        <w:rPr>
          <w:rFonts w:ascii="Arial" w:hAnsi="Arial" w:cs="Arial"/>
          <w:b/>
          <w:bCs/>
          <w:sz w:val="22"/>
          <w:szCs w:val="22"/>
        </w:rPr>
        <w:t>;</w:t>
      </w:r>
    </w:p>
    <w:p w14:paraId="5CC9FC49" w14:textId="5E9E0D63" w:rsidR="008E232F" w:rsidRPr="005B3FFB" w:rsidRDefault="008E232F" w:rsidP="00E00622">
      <w:pPr>
        <w:pStyle w:val="Odstavecseseznamem"/>
        <w:numPr>
          <w:ilvl w:val="0"/>
          <w:numId w:val="12"/>
        </w:numPr>
        <w:jc w:val="both"/>
        <w:rPr>
          <w:rFonts w:ascii="Arial" w:hAnsi="Arial" w:cs="Arial"/>
          <w:sz w:val="22"/>
          <w:szCs w:val="22"/>
        </w:rPr>
      </w:pPr>
      <w:r w:rsidRPr="005B3FFB">
        <w:rPr>
          <w:rFonts w:ascii="Arial" w:hAnsi="Arial" w:cs="Arial"/>
          <w:sz w:val="22"/>
          <w:szCs w:val="22"/>
        </w:rPr>
        <w:t>seznam dodaného zboží a počet kusů;</w:t>
      </w:r>
    </w:p>
    <w:p w14:paraId="1D2587D3" w14:textId="675F712B" w:rsidR="00E00622" w:rsidRPr="005B3FFB" w:rsidRDefault="00E00622" w:rsidP="00E00622">
      <w:pPr>
        <w:pStyle w:val="Odstavecseseznamem"/>
        <w:numPr>
          <w:ilvl w:val="0"/>
          <w:numId w:val="12"/>
        </w:numPr>
        <w:jc w:val="both"/>
        <w:rPr>
          <w:rFonts w:ascii="Arial" w:hAnsi="Arial" w:cs="Arial"/>
          <w:sz w:val="22"/>
          <w:szCs w:val="22"/>
        </w:rPr>
      </w:pPr>
      <w:r w:rsidRPr="005B3FFB">
        <w:rPr>
          <w:rFonts w:ascii="Arial" w:hAnsi="Arial" w:cs="Arial"/>
          <w:sz w:val="22"/>
          <w:szCs w:val="22"/>
        </w:rPr>
        <w:t>místo</w:t>
      </w:r>
      <w:r w:rsidR="008147F0">
        <w:rPr>
          <w:rFonts w:ascii="Arial" w:hAnsi="Arial" w:cs="Arial"/>
          <w:sz w:val="22"/>
          <w:szCs w:val="22"/>
        </w:rPr>
        <w:t>/a</w:t>
      </w:r>
      <w:r w:rsidRPr="005B3FFB">
        <w:rPr>
          <w:rFonts w:ascii="Arial" w:hAnsi="Arial" w:cs="Arial"/>
          <w:sz w:val="22"/>
          <w:szCs w:val="22"/>
        </w:rPr>
        <w:t xml:space="preserve"> plnění;</w:t>
      </w:r>
    </w:p>
    <w:p w14:paraId="1136E307" w14:textId="7D232EE9" w:rsidR="00E00622" w:rsidRPr="005B3FFB" w:rsidRDefault="00E00622" w:rsidP="00E00622">
      <w:pPr>
        <w:pStyle w:val="Odstavecseseznamem"/>
        <w:numPr>
          <w:ilvl w:val="0"/>
          <w:numId w:val="12"/>
        </w:numPr>
        <w:spacing w:after="120"/>
        <w:jc w:val="both"/>
        <w:rPr>
          <w:rFonts w:ascii="Arial" w:hAnsi="Arial" w:cs="Arial"/>
          <w:sz w:val="22"/>
          <w:szCs w:val="22"/>
        </w:rPr>
      </w:pPr>
      <w:r w:rsidRPr="005B3FFB">
        <w:rPr>
          <w:rFonts w:ascii="Arial" w:hAnsi="Arial" w:cs="Arial"/>
          <w:sz w:val="22"/>
          <w:szCs w:val="22"/>
        </w:rPr>
        <w:t>kontaktní osoba.</w:t>
      </w:r>
    </w:p>
    <w:p w14:paraId="34C0ED47" w14:textId="5C2BE35C" w:rsidR="008019F9" w:rsidRPr="00630727" w:rsidRDefault="008019F9" w:rsidP="00E00622">
      <w:pPr>
        <w:numPr>
          <w:ilvl w:val="0"/>
          <w:numId w:val="11"/>
        </w:numPr>
        <w:spacing w:after="120"/>
        <w:ind w:left="426" w:hanging="426"/>
        <w:jc w:val="both"/>
        <w:rPr>
          <w:rFonts w:ascii="Arial" w:hAnsi="Arial" w:cs="Arial"/>
          <w:sz w:val="22"/>
          <w:szCs w:val="22"/>
        </w:rPr>
      </w:pPr>
      <w:r w:rsidRPr="00630727">
        <w:rPr>
          <w:rFonts w:ascii="Arial" w:hAnsi="Arial" w:cs="Arial"/>
          <w:sz w:val="22"/>
          <w:szCs w:val="22"/>
        </w:rPr>
        <w:t>Pokud daňový doklad (faktura) neobsahuje všechny zákonem a </w:t>
      </w:r>
      <w:r w:rsidR="001A0CBC">
        <w:rPr>
          <w:rFonts w:ascii="Arial" w:hAnsi="Arial" w:cs="Arial"/>
          <w:sz w:val="22"/>
          <w:szCs w:val="22"/>
        </w:rPr>
        <w:t>s</w:t>
      </w:r>
      <w:r w:rsidRPr="00630727">
        <w:rPr>
          <w:rFonts w:ascii="Arial" w:hAnsi="Arial" w:cs="Arial"/>
          <w:sz w:val="22"/>
          <w:szCs w:val="22"/>
        </w:rPr>
        <w:t xml:space="preserve">mlouvou stanovené náležitosti, je </w:t>
      </w:r>
      <w:r w:rsidR="001A0CBC">
        <w:rPr>
          <w:rFonts w:ascii="Arial" w:hAnsi="Arial" w:cs="Arial"/>
          <w:sz w:val="22"/>
          <w:szCs w:val="22"/>
        </w:rPr>
        <w:t>kupující</w:t>
      </w:r>
      <w:r w:rsidRPr="00630727">
        <w:rPr>
          <w:rFonts w:ascii="Arial" w:hAnsi="Arial" w:cs="Arial"/>
          <w:sz w:val="22"/>
          <w:szCs w:val="22"/>
        </w:rPr>
        <w:t xml:space="preserve"> oprávněn ji do data splatnosti vrátit </w:t>
      </w:r>
      <w:r w:rsidR="001A0CBC">
        <w:rPr>
          <w:rFonts w:ascii="Arial" w:hAnsi="Arial" w:cs="Arial"/>
          <w:sz w:val="22"/>
          <w:szCs w:val="22"/>
        </w:rPr>
        <w:t>prodávajícímu</w:t>
      </w:r>
      <w:r w:rsidRPr="00630727">
        <w:rPr>
          <w:rFonts w:ascii="Arial" w:hAnsi="Arial" w:cs="Arial"/>
          <w:sz w:val="22"/>
          <w:szCs w:val="22"/>
        </w:rPr>
        <w:t xml:space="preserve"> k doplnění </w:t>
      </w:r>
      <w:r w:rsidRPr="00630727">
        <w:rPr>
          <w:rFonts w:ascii="Arial" w:hAnsi="Arial" w:cs="Arial"/>
          <w:sz w:val="22"/>
          <w:szCs w:val="22"/>
        </w:rPr>
        <w:br/>
        <w:t xml:space="preserve">či přepracování, aniž by se dostal do prodlení se splatností. Ke vrácené faktuře musí </w:t>
      </w:r>
      <w:r w:rsidR="001A0CBC">
        <w:rPr>
          <w:rFonts w:ascii="Arial" w:hAnsi="Arial" w:cs="Arial"/>
          <w:sz w:val="22"/>
          <w:szCs w:val="22"/>
        </w:rPr>
        <w:t>kupující</w:t>
      </w:r>
      <w:r w:rsidRPr="00630727">
        <w:rPr>
          <w:rFonts w:ascii="Arial" w:hAnsi="Arial" w:cs="Arial"/>
          <w:sz w:val="22"/>
          <w:szCs w:val="22"/>
        </w:rPr>
        <w:t xml:space="preserve"> uvést důvod vrácení. Lhůta splatnosti </w:t>
      </w:r>
      <w:r w:rsidR="00C540DD">
        <w:rPr>
          <w:rFonts w:ascii="Arial" w:hAnsi="Arial" w:cs="Arial"/>
          <w:sz w:val="22"/>
          <w:szCs w:val="22"/>
        </w:rPr>
        <w:t>30</w:t>
      </w:r>
      <w:r w:rsidRPr="00630727">
        <w:rPr>
          <w:rFonts w:ascii="Arial" w:hAnsi="Arial" w:cs="Arial"/>
          <w:sz w:val="22"/>
          <w:szCs w:val="22"/>
        </w:rPr>
        <w:t xml:space="preserve"> kalendářních dnů počíná běžet znovu ode dne doručení doplněného/opraveného daňového dokladu </w:t>
      </w:r>
      <w:r w:rsidR="001A0CBC">
        <w:rPr>
          <w:rFonts w:ascii="Arial" w:hAnsi="Arial" w:cs="Arial"/>
          <w:sz w:val="22"/>
          <w:szCs w:val="22"/>
        </w:rPr>
        <w:t>kupujícímu</w:t>
      </w:r>
      <w:r w:rsidRPr="00630727">
        <w:rPr>
          <w:rFonts w:ascii="Arial" w:hAnsi="Arial" w:cs="Arial"/>
          <w:sz w:val="22"/>
          <w:szCs w:val="22"/>
        </w:rPr>
        <w:t>.</w:t>
      </w:r>
    </w:p>
    <w:p w14:paraId="4A48C1BD" w14:textId="27022396" w:rsidR="008019F9" w:rsidRPr="001A0CBC" w:rsidRDefault="001A0CBC" w:rsidP="00C352C9">
      <w:pPr>
        <w:numPr>
          <w:ilvl w:val="0"/>
          <w:numId w:val="11"/>
        </w:numPr>
        <w:spacing w:after="120"/>
        <w:ind w:left="426" w:hanging="426"/>
        <w:jc w:val="both"/>
        <w:rPr>
          <w:rFonts w:ascii="Arial" w:hAnsi="Arial" w:cs="Arial"/>
          <w:sz w:val="22"/>
          <w:szCs w:val="22"/>
        </w:rPr>
      </w:pPr>
      <w:r>
        <w:rPr>
          <w:rFonts w:ascii="Arial" w:hAnsi="Arial" w:cs="Arial"/>
          <w:sz w:val="22"/>
          <w:szCs w:val="22"/>
        </w:rPr>
        <w:t>Prodávající</w:t>
      </w:r>
      <w:r w:rsidR="008019F9" w:rsidRPr="00630727">
        <w:rPr>
          <w:rFonts w:ascii="Arial" w:hAnsi="Arial" w:cs="Arial"/>
          <w:sz w:val="22"/>
          <w:szCs w:val="22"/>
        </w:rPr>
        <w:t xml:space="preserve"> prohlašuje, že není veden v registru nespolehlivých plátců, a zavazuje se </w:t>
      </w:r>
      <w:r w:rsidR="008019F9" w:rsidRPr="00630727">
        <w:rPr>
          <w:rFonts w:ascii="Arial" w:hAnsi="Arial" w:cs="Arial"/>
          <w:sz w:val="22"/>
          <w:szCs w:val="22"/>
        </w:rPr>
        <w:br/>
        <w:t xml:space="preserve">po dobu trvání této </w:t>
      </w:r>
      <w:r>
        <w:rPr>
          <w:rFonts w:ascii="Arial" w:hAnsi="Arial" w:cs="Arial"/>
          <w:sz w:val="22"/>
          <w:szCs w:val="22"/>
        </w:rPr>
        <w:t>s</w:t>
      </w:r>
      <w:r w:rsidR="008019F9" w:rsidRPr="00630727">
        <w:rPr>
          <w:rFonts w:ascii="Arial" w:hAnsi="Arial" w:cs="Arial"/>
          <w:sz w:val="22"/>
          <w:szCs w:val="22"/>
        </w:rPr>
        <w:t xml:space="preserve">mlouvy řádně a včas platit DPH. Pokud FÚ vyzve </w:t>
      </w:r>
      <w:r>
        <w:rPr>
          <w:rFonts w:ascii="Arial" w:hAnsi="Arial" w:cs="Arial"/>
          <w:sz w:val="22"/>
          <w:szCs w:val="22"/>
        </w:rPr>
        <w:t>kupujícího</w:t>
      </w:r>
      <w:r w:rsidR="008019F9" w:rsidRPr="00630727">
        <w:rPr>
          <w:rFonts w:ascii="Arial" w:hAnsi="Arial" w:cs="Arial"/>
          <w:sz w:val="22"/>
          <w:szCs w:val="22"/>
        </w:rPr>
        <w:t xml:space="preserve"> k placení DPH nezaplacené </w:t>
      </w:r>
      <w:r>
        <w:rPr>
          <w:rFonts w:ascii="Arial" w:hAnsi="Arial" w:cs="Arial"/>
          <w:sz w:val="22"/>
          <w:szCs w:val="22"/>
        </w:rPr>
        <w:t>prodávajícím</w:t>
      </w:r>
      <w:r w:rsidR="008019F9" w:rsidRPr="00630727">
        <w:rPr>
          <w:rFonts w:ascii="Arial" w:hAnsi="Arial" w:cs="Arial"/>
          <w:sz w:val="22"/>
          <w:szCs w:val="22"/>
        </w:rPr>
        <w:t xml:space="preserve"> při realizaci této </w:t>
      </w:r>
      <w:r>
        <w:rPr>
          <w:rFonts w:ascii="Arial" w:hAnsi="Arial" w:cs="Arial"/>
          <w:sz w:val="22"/>
          <w:szCs w:val="22"/>
        </w:rPr>
        <w:t>s</w:t>
      </w:r>
      <w:r w:rsidR="008019F9" w:rsidRPr="00630727">
        <w:rPr>
          <w:rFonts w:ascii="Arial" w:hAnsi="Arial" w:cs="Arial"/>
          <w:sz w:val="22"/>
          <w:szCs w:val="22"/>
        </w:rPr>
        <w:t xml:space="preserve">mlouvy, </w:t>
      </w:r>
      <w:r>
        <w:rPr>
          <w:rFonts w:ascii="Arial" w:hAnsi="Arial" w:cs="Arial"/>
          <w:sz w:val="22"/>
          <w:szCs w:val="22"/>
        </w:rPr>
        <w:t xml:space="preserve">prodávající </w:t>
      </w:r>
      <w:r w:rsidR="008019F9" w:rsidRPr="00630727">
        <w:rPr>
          <w:rFonts w:ascii="Arial" w:hAnsi="Arial" w:cs="Arial"/>
          <w:sz w:val="22"/>
          <w:szCs w:val="22"/>
        </w:rPr>
        <w:t xml:space="preserve">se zavazuje zaplatit </w:t>
      </w:r>
      <w:r>
        <w:rPr>
          <w:rFonts w:ascii="Arial" w:hAnsi="Arial" w:cs="Arial"/>
          <w:sz w:val="22"/>
          <w:szCs w:val="22"/>
        </w:rPr>
        <w:t>kupujícímu</w:t>
      </w:r>
      <w:r w:rsidR="008019F9" w:rsidRPr="00630727">
        <w:rPr>
          <w:rFonts w:ascii="Arial" w:hAnsi="Arial" w:cs="Arial"/>
          <w:sz w:val="22"/>
          <w:szCs w:val="22"/>
        </w:rPr>
        <w:t xml:space="preserve"> smluvní pokutu ve výši odpovídající nezaplacenému DPH. Pokuta je splatná ve lhůtě do 30 dnů ode dne doručení vyúčtování o smluvní pokutě.</w:t>
      </w:r>
    </w:p>
    <w:p w14:paraId="451E451A" w14:textId="4583F97A" w:rsidR="00451998" w:rsidRPr="00630727" w:rsidRDefault="00451998" w:rsidP="00C352C9">
      <w:pPr>
        <w:pStyle w:val="Odstavecseseznamem"/>
        <w:spacing w:after="120"/>
        <w:ind w:left="360"/>
        <w:jc w:val="both"/>
        <w:rPr>
          <w:rFonts w:ascii="Arial" w:hAnsi="Arial" w:cs="Arial"/>
          <w:b/>
          <w:sz w:val="22"/>
          <w:szCs w:val="22"/>
        </w:rPr>
      </w:pPr>
    </w:p>
    <w:p w14:paraId="1F3B267C" w14:textId="4C3D02E7" w:rsidR="00451998" w:rsidRPr="00630727" w:rsidRDefault="00451998" w:rsidP="00C352C9">
      <w:pPr>
        <w:pStyle w:val="Odstavecseseznamem"/>
        <w:spacing w:after="120"/>
        <w:ind w:left="357"/>
        <w:jc w:val="center"/>
        <w:rPr>
          <w:rFonts w:ascii="Arial" w:hAnsi="Arial" w:cs="Arial"/>
          <w:b/>
          <w:sz w:val="22"/>
          <w:szCs w:val="22"/>
        </w:rPr>
      </w:pPr>
      <w:r w:rsidRPr="00630727">
        <w:rPr>
          <w:rFonts w:ascii="Arial" w:hAnsi="Arial" w:cs="Arial"/>
          <w:b/>
          <w:sz w:val="22"/>
          <w:szCs w:val="22"/>
        </w:rPr>
        <w:t>V.</w:t>
      </w:r>
    </w:p>
    <w:p w14:paraId="7C2D6E4F" w14:textId="211ECA2F" w:rsidR="00451998" w:rsidRPr="00630727" w:rsidRDefault="00F30022" w:rsidP="00C352C9">
      <w:pPr>
        <w:pStyle w:val="Odstavecseseznamem"/>
        <w:spacing w:after="120"/>
        <w:ind w:left="357"/>
        <w:jc w:val="center"/>
        <w:rPr>
          <w:rFonts w:ascii="Arial" w:hAnsi="Arial" w:cs="Arial"/>
          <w:b/>
          <w:sz w:val="22"/>
          <w:szCs w:val="22"/>
        </w:rPr>
      </w:pPr>
      <w:r>
        <w:rPr>
          <w:rFonts w:ascii="Arial" w:hAnsi="Arial" w:cs="Arial"/>
          <w:b/>
          <w:sz w:val="22"/>
          <w:szCs w:val="22"/>
        </w:rPr>
        <w:t>Přechod vlastnictví a nebezpečí škody</w:t>
      </w:r>
    </w:p>
    <w:p w14:paraId="3771FA44" w14:textId="319264AF" w:rsidR="00F30022" w:rsidRDefault="00F30022" w:rsidP="00C352C9">
      <w:pPr>
        <w:pStyle w:val="Odstavecseseznamem"/>
        <w:numPr>
          <w:ilvl w:val="1"/>
          <w:numId w:val="6"/>
        </w:numPr>
        <w:spacing w:after="120"/>
        <w:ind w:left="357" w:hanging="357"/>
        <w:jc w:val="both"/>
        <w:rPr>
          <w:rFonts w:ascii="Arial" w:hAnsi="Arial" w:cs="Arial"/>
          <w:sz w:val="22"/>
          <w:szCs w:val="22"/>
        </w:rPr>
      </w:pPr>
      <w:r w:rsidRPr="00F30022">
        <w:rPr>
          <w:rFonts w:ascii="Arial" w:hAnsi="Arial" w:cs="Arial"/>
          <w:sz w:val="22"/>
          <w:szCs w:val="22"/>
        </w:rPr>
        <w:t>Vlastnické právo ke zboží přechází z prodávajícího na kupujícího okamžikem podpisu předávacího protokolu dle čl. V</w:t>
      </w:r>
      <w:r w:rsidR="00B35582">
        <w:rPr>
          <w:rFonts w:ascii="Arial" w:hAnsi="Arial" w:cs="Arial"/>
          <w:sz w:val="22"/>
          <w:szCs w:val="22"/>
        </w:rPr>
        <w:t>I</w:t>
      </w:r>
      <w:r w:rsidRPr="00F30022">
        <w:rPr>
          <w:rFonts w:ascii="Arial" w:hAnsi="Arial" w:cs="Arial"/>
          <w:sz w:val="22"/>
          <w:szCs w:val="22"/>
        </w:rPr>
        <w:t>. odst. 1</w:t>
      </w:r>
      <w:r w:rsidR="008019F9">
        <w:rPr>
          <w:rFonts w:ascii="Arial" w:hAnsi="Arial" w:cs="Arial"/>
          <w:sz w:val="22"/>
          <w:szCs w:val="22"/>
        </w:rPr>
        <w:t>.</w:t>
      </w:r>
      <w:r w:rsidRPr="00F30022">
        <w:rPr>
          <w:rFonts w:ascii="Arial" w:hAnsi="Arial" w:cs="Arial"/>
          <w:sz w:val="22"/>
          <w:szCs w:val="22"/>
        </w:rPr>
        <w:t xml:space="preserve"> této smlouvy oběma smluvními stranami.</w:t>
      </w:r>
    </w:p>
    <w:p w14:paraId="1A5259C2" w14:textId="582D67F0" w:rsidR="00F30022" w:rsidRDefault="00F30022" w:rsidP="00C352C9">
      <w:pPr>
        <w:pStyle w:val="Odstavecseseznamem"/>
        <w:numPr>
          <w:ilvl w:val="1"/>
          <w:numId w:val="6"/>
        </w:numPr>
        <w:spacing w:after="120"/>
        <w:ind w:left="357" w:hanging="357"/>
        <w:jc w:val="both"/>
        <w:rPr>
          <w:rFonts w:ascii="Arial" w:hAnsi="Arial" w:cs="Arial"/>
          <w:sz w:val="22"/>
          <w:szCs w:val="22"/>
        </w:rPr>
      </w:pPr>
      <w:r w:rsidRPr="00F30022">
        <w:rPr>
          <w:rFonts w:ascii="Arial" w:hAnsi="Arial" w:cs="Arial"/>
          <w:sz w:val="22"/>
          <w:szCs w:val="22"/>
        </w:rPr>
        <w:t>Nebezpečí škody na zboží přechází na kupujícího okamžikem podpisu předávacího protokolu dle čl. V</w:t>
      </w:r>
      <w:r w:rsidR="00B35582">
        <w:rPr>
          <w:rFonts w:ascii="Arial" w:hAnsi="Arial" w:cs="Arial"/>
          <w:sz w:val="22"/>
          <w:szCs w:val="22"/>
        </w:rPr>
        <w:t>I</w:t>
      </w:r>
      <w:r w:rsidRPr="00F30022">
        <w:rPr>
          <w:rFonts w:ascii="Arial" w:hAnsi="Arial" w:cs="Arial"/>
          <w:sz w:val="22"/>
          <w:szCs w:val="22"/>
        </w:rPr>
        <w:t>. odst. 1</w:t>
      </w:r>
      <w:r w:rsidR="008019F9">
        <w:rPr>
          <w:rFonts w:ascii="Arial" w:hAnsi="Arial" w:cs="Arial"/>
          <w:sz w:val="22"/>
          <w:szCs w:val="22"/>
        </w:rPr>
        <w:t>.</w:t>
      </w:r>
      <w:r w:rsidRPr="00F30022">
        <w:rPr>
          <w:rFonts w:ascii="Arial" w:hAnsi="Arial" w:cs="Arial"/>
          <w:sz w:val="22"/>
          <w:szCs w:val="22"/>
        </w:rPr>
        <w:t xml:space="preserve"> této smlouvy oběma smluvními stranami.</w:t>
      </w:r>
    </w:p>
    <w:p w14:paraId="06407FA5" w14:textId="77777777" w:rsidR="00652C07" w:rsidRDefault="00F30022" w:rsidP="00652C07">
      <w:pPr>
        <w:pStyle w:val="Odstavecseseznamem"/>
        <w:numPr>
          <w:ilvl w:val="1"/>
          <w:numId w:val="6"/>
        </w:numPr>
        <w:spacing w:after="120"/>
        <w:ind w:left="357" w:hanging="357"/>
        <w:jc w:val="both"/>
        <w:rPr>
          <w:rFonts w:ascii="Arial" w:hAnsi="Arial" w:cs="Arial"/>
          <w:sz w:val="22"/>
          <w:szCs w:val="22"/>
        </w:rPr>
      </w:pPr>
      <w:r w:rsidRPr="00652C07">
        <w:rPr>
          <w:rFonts w:ascii="Arial" w:hAnsi="Arial" w:cs="Arial"/>
          <w:sz w:val="22"/>
          <w:szCs w:val="22"/>
        </w:rPr>
        <w:lastRenderedPageBreak/>
        <w:t>V případě, že bude kupující bezdůvodně v prodlení s převzetím zboží, přechází na něho nebezpečí škody, jako</w:t>
      </w:r>
      <w:r w:rsidR="008019F9" w:rsidRPr="00652C07">
        <w:rPr>
          <w:rFonts w:ascii="Arial" w:hAnsi="Arial" w:cs="Arial"/>
          <w:sz w:val="22"/>
          <w:szCs w:val="22"/>
        </w:rPr>
        <w:t xml:space="preserve"> </w:t>
      </w:r>
      <w:r w:rsidRPr="00652C07">
        <w:rPr>
          <w:rFonts w:ascii="Arial" w:hAnsi="Arial" w:cs="Arial"/>
          <w:sz w:val="22"/>
          <w:szCs w:val="22"/>
        </w:rPr>
        <w:t>by zboží převzal.</w:t>
      </w:r>
    </w:p>
    <w:p w14:paraId="4FFC0B81" w14:textId="77777777" w:rsidR="00652C07" w:rsidRDefault="00652C07" w:rsidP="00652C07">
      <w:pPr>
        <w:pStyle w:val="Odstavecseseznamem"/>
        <w:spacing w:after="120"/>
        <w:ind w:left="357"/>
        <w:jc w:val="both"/>
        <w:rPr>
          <w:rFonts w:ascii="Arial" w:hAnsi="Arial" w:cs="Arial"/>
          <w:sz w:val="22"/>
          <w:szCs w:val="22"/>
        </w:rPr>
      </w:pPr>
    </w:p>
    <w:p w14:paraId="20168BFD" w14:textId="4EEA1BFC" w:rsidR="00451998" w:rsidRPr="00652C07" w:rsidRDefault="00451998" w:rsidP="00652C07">
      <w:pPr>
        <w:pStyle w:val="Odstavecseseznamem"/>
        <w:spacing w:after="120"/>
        <w:ind w:left="357"/>
        <w:jc w:val="center"/>
        <w:rPr>
          <w:rFonts w:ascii="Arial" w:hAnsi="Arial" w:cs="Arial"/>
          <w:sz w:val="22"/>
          <w:szCs w:val="22"/>
        </w:rPr>
      </w:pPr>
      <w:r w:rsidRPr="00652C07">
        <w:rPr>
          <w:rFonts w:ascii="Arial" w:hAnsi="Arial" w:cs="Arial"/>
          <w:b/>
          <w:sz w:val="22"/>
          <w:szCs w:val="22"/>
        </w:rPr>
        <w:t>V</w:t>
      </w:r>
      <w:r w:rsidR="00545F21" w:rsidRPr="00652C07">
        <w:rPr>
          <w:rFonts w:ascii="Arial" w:hAnsi="Arial" w:cs="Arial"/>
          <w:b/>
          <w:sz w:val="22"/>
          <w:szCs w:val="22"/>
        </w:rPr>
        <w:t>I</w:t>
      </w:r>
      <w:r w:rsidRPr="00652C07">
        <w:rPr>
          <w:rFonts w:ascii="Arial" w:hAnsi="Arial" w:cs="Arial"/>
          <w:b/>
          <w:sz w:val="22"/>
          <w:szCs w:val="22"/>
        </w:rPr>
        <w:t>.</w:t>
      </w:r>
    </w:p>
    <w:p w14:paraId="7786BD5C" w14:textId="1D83F514" w:rsidR="00451998" w:rsidRPr="00630727" w:rsidRDefault="00F30022" w:rsidP="00C352C9">
      <w:pPr>
        <w:pStyle w:val="Odstavecseseznamem"/>
        <w:spacing w:after="120"/>
        <w:ind w:left="357"/>
        <w:jc w:val="center"/>
        <w:rPr>
          <w:rFonts w:ascii="Arial" w:hAnsi="Arial" w:cs="Arial"/>
          <w:b/>
          <w:sz w:val="22"/>
          <w:szCs w:val="22"/>
        </w:rPr>
      </w:pPr>
      <w:r>
        <w:rPr>
          <w:rFonts w:ascii="Arial" w:hAnsi="Arial" w:cs="Arial"/>
          <w:b/>
          <w:sz w:val="22"/>
          <w:szCs w:val="22"/>
        </w:rPr>
        <w:t>Dodání a převzetí zboží</w:t>
      </w:r>
    </w:p>
    <w:p w14:paraId="0AD39934" w14:textId="284A4199" w:rsidR="00F30022" w:rsidRPr="003A337E" w:rsidRDefault="00F30022" w:rsidP="008854A9">
      <w:pPr>
        <w:pStyle w:val="Zkladntext"/>
        <w:numPr>
          <w:ilvl w:val="0"/>
          <w:numId w:val="2"/>
        </w:numPr>
        <w:tabs>
          <w:tab w:val="num" w:pos="1620"/>
        </w:tabs>
        <w:suppressAutoHyphens w:val="0"/>
        <w:autoSpaceDE/>
        <w:spacing w:after="120" w:line="240" w:lineRule="auto"/>
        <w:ind w:left="357" w:right="0"/>
        <w:rPr>
          <w:sz w:val="22"/>
          <w:szCs w:val="22"/>
        </w:rPr>
      </w:pPr>
      <w:r w:rsidRPr="003A337E">
        <w:rPr>
          <w:sz w:val="22"/>
          <w:szCs w:val="22"/>
        </w:rPr>
        <w:t xml:space="preserve">Dodáním zboží se rozumí postup, jehož završením </w:t>
      </w:r>
      <w:r w:rsidR="00326B34">
        <w:rPr>
          <w:sz w:val="22"/>
          <w:szCs w:val="22"/>
        </w:rPr>
        <w:t>je</w:t>
      </w:r>
      <w:r w:rsidRPr="003A337E">
        <w:rPr>
          <w:sz w:val="22"/>
          <w:szCs w:val="22"/>
        </w:rPr>
        <w:t xml:space="preserve"> faktické předání zboží kupujícímu</w:t>
      </w:r>
      <w:r w:rsidR="00CE0EAC">
        <w:rPr>
          <w:sz w:val="22"/>
          <w:szCs w:val="22"/>
        </w:rPr>
        <w:t>,</w:t>
      </w:r>
      <w:r w:rsidRPr="003A337E">
        <w:rPr>
          <w:sz w:val="22"/>
          <w:szCs w:val="22"/>
        </w:rPr>
        <w:t xml:space="preserve"> </w:t>
      </w:r>
      <w:r>
        <w:rPr>
          <w:sz w:val="22"/>
          <w:szCs w:val="22"/>
        </w:rPr>
        <w:t xml:space="preserve">potvrzené </w:t>
      </w:r>
      <w:r w:rsidRPr="003A337E">
        <w:rPr>
          <w:sz w:val="22"/>
          <w:szCs w:val="22"/>
        </w:rPr>
        <w:t>oboustranně podepsan</w:t>
      </w:r>
      <w:r>
        <w:rPr>
          <w:sz w:val="22"/>
          <w:szCs w:val="22"/>
        </w:rPr>
        <w:t>ým</w:t>
      </w:r>
      <w:r w:rsidRPr="003A337E">
        <w:rPr>
          <w:sz w:val="22"/>
          <w:szCs w:val="22"/>
        </w:rPr>
        <w:t xml:space="preserve"> písemn</w:t>
      </w:r>
      <w:r>
        <w:rPr>
          <w:sz w:val="22"/>
          <w:szCs w:val="22"/>
        </w:rPr>
        <w:t>ým</w:t>
      </w:r>
      <w:r w:rsidRPr="003A337E">
        <w:rPr>
          <w:sz w:val="22"/>
          <w:szCs w:val="22"/>
        </w:rPr>
        <w:t xml:space="preserve"> předávací</w:t>
      </w:r>
      <w:r>
        <w:rPr>
          <w:sz w:val="22"/>
          <w:szCs w:val="22"/>
        </w:rPr>
        <w:t>m</w:t>
      </w:r>
      <w:r w:rsidRPr="003A337E">
        <w:rPr>
          <w:sz w:val="22"/>
          <w:szCs w:val="22"/>
        </w:rPr>
        <w:t xml:space="preserve"> protokol</w:t>
      </w:r>
      <w:r>
        <w:rPr>
          <w:sz w:val="22"/>
          <w:szCs w:val="22"/>
        </w:rPr>
        <w:t>em</w:t>
      </w:r>
      <w:r w:rsidRPr="003A337E">
        <w:rPr>
          <w:sz w:val="22"/>
          <w:szCs w:val="22"/>
        </w:rPr>
        <w:t xml:space="preserve"> </w:t>
      </w:r>
      <w:r>
        <w:rPr>
          <w:sz w:val="22"/>
          <w:szCs w:val="22"/>
        </w:rPr>
        <w:t>nebo</w:t>
      </w:r>
      <w:r w:rsidRPr="003A337E">
        <w:rPr>
          <w:sz w:val="22"/>
          <w:szCs w:val="22"/>
        </w:rPr>
        <w:t xml:space="preserve"> dodací</w:t>
      </w:r>
      <w:r>
        <w:rPr>
          <w:sz w:val="22"/>
          <w:szCs w:val="22"/>
        </w:rPr>
        <w:t>m</w:t>
      </w:r>
      <w:r w:rsidRPr="003A337E">
        <w:rPr>
          <w:sz w:val="22"/>
          <w:szCs w:val="22"/>
        </w:rPr>
        <w:t xml:space="preserve"> list</w:t>
      </w:r>
      <w:r>
        <w:rPr>
          <w:sz w:val="22"/>
          <w:szCs w:val="22"/>
        </w:rPr>
        <w:t>em</w:t>
      </w:r>
      <w:r w:rsidR="00232010">
        <w:rPr>
          <w:sz w:val="22"/>
          <w:szCs w:val="22"/>
        </w:rPr>
        <w:t>,</w:t>
      </w:r>
      <w:r w:rsidR="004F0C7C">
        <w:rPr>
          <w:sz w:val="22"/>
          <w:szCs w:val="22"/>
        </w:rPr>
        <w:t xml:space="preserve"> a to v předem domluveném termínu, který nenaruší provoz zařízení.</w:t>
      </w:r>
    </w:p>
    <w:p w14:paraId="0A764924" w14:textId="1F8391B1" w:rsidR="00700AD3" w:rsidRDefault="00F30022" w:rsidP="008854A9">
      <w:pPr>
        <w:pStyle w:val="Zkladntext"/>
        <w:numPr>
          <w:ilvl w:val="0"/>
          <w:numId w:val="2"/>
        </w:numPr>
        <w:spacing w:after="120" w:line="240" w:lineRule="auto"/>
        <w:ind w:right="0"/>
        <w:rPr>
          <w:sz w:val="22"/>
          <w:szCs w:val="22"/>
        </w:rPr>
      </w:pPr>
      <w:r w:rsidRPr="003A337E">
        <w:rPr>
          <w:sz w:val="22"/>
          <w:szCs w:val="22"/>
        </w:rPr>
        <w:t>Místem plnění pro dodání zboží j</w:t>
      </w:r>
      <w:r w:rsidR="00700AD3">
        <w:rPr>
          <w:sz w:val="22"/>
          <w:szCs w:val="22"/>
        </w:rPr>
        <w:t>sou</w:t>
      </w:r>
      <w:r w:rsidRPr="003A337E">
        <w:rPr>
          <w:sz w:val="22"/>
          <w:szCs w:val="22"/>
        </w:rPr>
        <w:t xml:space="preserve"> míst</w:t>
      </w:r>
      <w:r w:rsidR="00700AD3">
        <w:rPr>
          <w:sz w:val="22"/>
          <w:szCs w:val="22"/>
        </w:rPr>
        <w:t>a</w:t>
      </w:r>
      <w:r w:rsidRPr="003A337E">
        <w:rPr>
          <w:sz w:val="22"/>
          <w:szCs w:val="22"/>
        </w:rPr>
        <w:t xml:space="preserve"> na adres</w:t>
      </w:r>
      <w:r w:rsidR="00C107EB">
        <w:rPr>
          <w:sz w:val="22"/>
          <w:szCs w:val="22"/>
        </w:rPr>
        <w:t>e</w:t>
      </w:r>
      <w:r w:rsidRPr="003A337E">
        <w:rPr>
          <w:sz w:val="22"/>
          <w:szCs w:val="22"/>
        </w:rPr>
        <w:t xml:space="preserve">: </w:t>
      </w:r>
    </w:p>
    <w:p w14:paraId="798D127C" w14:textId="52043FFE" w:rsidR="00C02CC0" w:rsidRPr="00C02CC0" w:rsidRDefault="00C374A3" w:rsidP="008854A9">
      <w:pPr>
        <w:pStyle w:val="Zkladntext"/>
        <w:numPr>
          <w:ilvl w:val="0"/>
          <w:numId w:val="18"/>
        </w:numPr>
        <w:spacing w:after="120" w:line="240" w:lineRule="auto"/>
        <w:rPr>
          <w:sz w:val="22"/>
          <w:szCs w:val="22"/>
        </w:rPr>
      </w:pPr>
      <w:r>
        <w:rPr>
          <w:b/>
          <w:bCs w:val="0"/>
          <w:sz w:val="22"/>
          <w:szCs w:val="22"/>
        </w:rPr>
        <w:t>Centrum sociálních služeb Děčín (ředitelství)</w:t>
      </w:r>
      <w:r>
        <w:rPr>
          <w:sz w:val="22"/>
          <w:szCs w:val="22"/>
        </w:rPr>
        <w:t>, 28. října 1155/2, 405 02</w:t>
      </w:r>
      <w:r w:rsidR="008E4C96">
        <w:rPr>
          <w:sz w:val="22"/>
          <w:szCs w:val="22"/>
        </w:rPr>
        <w:t xml:space="preserve"> Děčín I.</w:t>
      </w:r>
      <w:r w:rsidR="00357B39" w:rsidRPr="00C02CC0">
        <w:rPr>
          <w:sz w:val="22"/>
          <w:szCs w:val="22"/>
        </w:rPr>
        <w:t xml:space="preserve"> </w:t>
      </w:r>
    </w:p>
    <w:p w14:paraId="5CFF5BCF" w14:textId="1EB89F88" w:rsidR="00F30022" w:rsidRPr="008854A9" w:rsidRDefault="00F30022" w:rsidP="008854A9">
      <w:pPr>
        <w:pStyle w:val="Zkladntext"/>
        <w:numPr>
          <w:ilvl w:val="0"/>
          <w:numId w:val="2"/>
        </w:numPr>
        <w:spacing w:after="120" w:line="240" w:lineRule="auto"/>
        <w:rPr>
          <w:b/>
          <w:bCs w:val="0"/>
          <w:sz w:val="22"/>
          <w:szCs w:val="22"/>
        </w:rPr>
      </w:pPr>
      <w:r w:rsidRPr="00C02CC0">
        <w:rPr>
          <w:sz w:val="22"/>
          <w:szCs w:val="22"/>
        </w:rPr>
        <w:t>Prodávající se zavazuje zboží kupujícímu dodat</w:t>
      </w:r>
      <w:r w:rsidR="00473624">
        <w:rPr>
          <w:sz w:val="22"/>
          <w:szCs w:val="22"/>
        </w:rPr>
        <w:t xml:space="preserve"> na základě </w:t>
      </w:r>
      <w:r w:rsidR="008854A9">
        <w:rPr>
          <w:sz w:val="22"/>
          <w:szCs w:val="22"/>
        </w:rPr>
        <w:t>výzvy/objednávky</w:t>
      </w:r>
      <w:r w:rsidRPr="00C02CC0">
        <w:rPr>
          <w:sz w:val="22"/>
          <w:szCs w:val="22"/>
        </w:rPr>
        <w:t xml:space="preserve"> </w:t>
      </w:r>
      <w:r w:rsidRPr="00C02CC0">
        <w:rPr>
          <w:b/>
          <w:bCs w:val="0"/>
          <w:sz w:val="22"/>
          <w:szCs w:val="22"/>
        </w:rPr>
        <w:t xml:space="preserve">do </w:t>
      </w:r>
      <w:r w:rsidR="00C540DD">
        <w:rPr>
          <w:b/>
          <w:bCs w:val="0"/>
          <w:sz w:val="22"/>
          <w:szCs w:val="22"/>
        </w:rPr>
        <w:t xml:space="preserve">7 </w:t>
      </w:r>
      <w:r w:rsidR="008854A9">
        <w:rPr>
          <w:b/>
          <w:bCs w:val="0"/>
          <w:sz w:val="22"/>
          <w:szCs w:val="22"/>
        </w:rPr>
        <w:t xml:space="preserve">kalendářních </w:t>
      </w:r>
      <w:r w:rsidR="00C540DD">
        <w:rPr>
          <w:b/>
          <w:bCs w:val="0"/>
          <w:sz w:val="22"/>
          <w:szCs w:val="22"/>
        </w:rPr>
        <w:t>dnů</w:t>
      </w:r>
      <w:r w:rsidR="008376A6" w:rsidRPr="00C02CC0">
        <w:rPr>
          <w:b/>
          <w:bCs w:val="0"/>
          <w:sz w:val="22"/>
          <w:szCs w:val="22"/>
        </w:rPr>
        <w:t xml:space="preserve"> ode dne podpisu smlouvy</w:t>
      </w:r>
      <w:r w:rsidRPr="00C02CC0">
        <w:rPr>
          <w:sz w:val="22"/>
          <w:szCs w:val="22"/>
        </w:rPr>
        <w:t>.</w:t>
      </w:r>
    </w:p>
    <w:p w14:paraId="14186B7C" w14:textId="385411BE" w:rsidR="008854A9" w:rsidRPr="008854A9" w:rsidRDefault="008854A9" w:rsidP="008854A9">
      <w:pPr>
        <w:pStyle w:val="Zkladntext"/>
        <w:numPr>
          <w:ilvl w:val="0"/>
          <w:numId w:val="2"/>
        </w:numPr>
        <w:spacing w:after="120" w:line="240" w:lineRule="auto"/>
        <w:rPr>
          <w:sz w:val="22"/>
          <w:szCs w:val="22"/>
        </w:rPr>
      </w:pPr>
      <w:r w:rsidRPr="008854A9">
        <w:rPr>
          <w:sz w:val="22"/>
          <w:szCs w:val="22"/>
        </w:rPr>
        <w:t xml:space="preserve">Pokud </w:t>
      </w:r>
      <w:r>
        <w:rPr>
          <w:sz w:val="22"/>
          <w:szCs w:val="22"/>
        </w:rPr>
        <w:t>prodávající</w:t>
      </w:r>
      <w:r w:rsidRPr="008854A9">
        <w:rPr>
          <w:sz w:val="22"/>
          <w:szCs w:val="22"/>
        </w:rPr>
        <w:t xml:space="preserve"> nedodá předmětné zboží v dané lhůtě,</w:t>
      </w:r>
      <w:r>
        <w:rPr>
          <w:sz w:val="22"/>
          <w:szCs w:val="22"/>
        </w:rPr>
        <w:t xml:space="preserve"> tzn. do 7 kalendářních dnů ode dne podpisu smlouvy,</w:t>
      </w:r>
      <w:r w:rsidRPr="008854A9">
        <w:rPr>
          <w:sz w:val="22"/>
          <w:szCs w:val="22"/>
        </w:rPr>
        <w:t xml:space="preserve"> bude </w:t>
      </w:r>
      <w:r w:rsidRPr="008854A9">
        <w:rPr>
          <w:b/>
          <w:bCs w:val="0"/>
          <w:sz w:val="22"/>
          <w:szCs w:val="22"/>
        </w:rPr>
        <w:t>objednávka zrušena</w:t>
      </w:r>
      <w:r w:rsidRPr="008854A9">
        <w:rPr>
          <w:sz w:val="22"/>
          <w:szCs w:val="22"/>
        </w:rPr>
        <w:t>.</w:t>
      </w:r>
    </w:p>
    <w:p w14:paraId="4C04A68D" w14:textId="6071E355" w:rsidR="00F30022" w:rsidRPr="003A337E" w:rsidRDefault="00F30022" w:rsidP="008854A9">
      <w:pPr>
        <w:pStyle w:val="Zkladntext"/>
        <w:numPr>
          <w:ilvl w:val="0"/>
          <w:numId w:val="2"/>
        </w:numPr>
        <w:suppressAutoHyphens w:val="0"/>
        <w:autoSpaceDE/>
        <w:spacing w:after="120" w:line="240" w:lineRule="auto"/>
        <w:ind w:left="357" w:right="0"/>
        <w:rPr>
          <w:sz w:val="22"/>
          <w:szCs w:val="22"/>
        </w:rPr>
      </w:pPr>
      <w:r w:rsidRPr="003A337E">
        <w:rPr>
          <w:sz w:val="22"/>
          <w:szCs w:val="22"/>
        </w:rPr>
        <w:t xml:space="preserve">Cena za předmět smlouvy nezahrnuje dodávku zboží nad rámec přiložené specifikace v příloze č. </w:t>
      </w:r>
      <w:r w:rsidR="008376A6">
        <w:rPr>
          <w:sz w:val="22"/>
          <w:szCs w:val="22"/>
        </w:rPr>
        <w:t>1</w:t>
      </w:r>
      <w:r w:rsidR="0018515A">
        <w:rPr>
          <w:sz w:val="22"/>
          <w:szCs w:val="22"/>
        </w:rPr>
        <w:t xml:space="preserve"> </w:t>
      </w:r>
      <w:r w:rsidRPr="003A337E">
        <w:rPr>
          <w:sz w:val="22"/>
          <w:szCs w:val="22"/>
        </w:rPr>
        <w:t xml:space="preserve">této smlouvy. Změny a doplňky ve věcném plnění této smlouvy mohou být dohodnuty formou </w:t>
      </w:r>
      <w:r>
        <w:rPr>
          <w:sz w:val="22"/>
          <w:szCs w:val="22"/>
        </w:rPr>
        <w:t xml:space="preserve">písemného </w:t>
      </w:r>
      <w:r w:rsidRPr="003A337E">
        <w:rPr>
          <w:sz w:val="22"/>
          <w:szCs w:val="22"/>
        </w:rPr>
        <w:t>dodatku k této smlouvě.</w:t>
      </w:r>
      <w:r>
        <w:rPr>
          <w:sz w:val="22"/>
          <w:szCs w:val="22"/>
        </w:rPr>
        <w:t xml:space="preserve"> Forma ústních dodatků je tímto mezi smluvními stranami vyloučena. </w:t>
      </w:r>
    </w:p>
    <w:p w14:paraId="498978D9" w14:textId="77777777" w:rsidR="00C1282A" w:rsidRPr="00630727" w:rsidRDefault="00C1282A" w:rsidP="00C352C9">
      <w:pPr>
        <w:spacing w:after="120"/>
        <w:rPr>
          <w:rFonts w:ascii="Arial" w:hAnsi="Arial" w:cs="Arial"/>
          <w:b/>
          <w:bCs/>
          <w:sz w:val="22"/>
          <w:szCs w:val="22"/>
        </w:rPr>
      </w:pPr>
    </w:p>
    <w:p w14:paraId="22C9046E" w14:textId="6EB72B83" w:rsidR="00285A3C" w:rsidRPr="00630727" w:rsidRDefault="00285A3C" w:rsidP="00C352C9">
      <w:pPr>
        <w:spacing w:after="120"/>
        <w:ind w:left="425"/>
        <w:jc w:val="center"/>
        <w:rPr>
          <w:rFonts w:ascii="Arial" w:hAnsi="Arial" w:cs="Arial"/>
          <w:b/>
          <w:bCs/>
          <w:sz w:val="22"/>
          <w:szCs w:val="22"/>
        </w:rPr>
      </w:pPr>
      <w:r w:rsidRPr="00630727">
        <w:rPr>
          <w:rFonts w:ascii="Arial" w:hAnsi="Arial" w:cs="Arial"/>
          <w:b/>
          <w:bCs/>
          <w:sz w:val="22"/>
          <w:szCs w:val="22"/>
        </w:rPr>
        <w:t>VI</w:t>
      </w:r>
      <w:r w:rsidR="00545F21">
        <w:rPr>
          <w:rFonts w:ascii="Arial" w:hAnsi="Arial" w:cs="Arial"/>
          <w:b/>
          <w:bCs/>
          <w:sz w:val="22"/>
          <w:szCs w:val="22"/>
        </w:rPr>
        <w:t>I</w:t>
      </w:r>
      <w:r w:rsidRPr="00630727">
        <w:rPr>
          <w:rFonts w:ascii="Arial" w:hAnsi="Arial" w:cs="Arial"/>
          <w:b/>
          <w:bCs/>
          <w:sz w:val="22"/>
          <w:szCs w:val="22"/>
        </w:rPr>
        <w:t>.</w:t>
      </w:r>
    </w:p>
    <w:p w14:paraId="2A970EC0" w14:textId="0D544A84" w:rsidR="00DF59CD" w:rsidRPr="00630727" w:rsidRDefault="00F30022" w:rsidP="00C352C9">
      <w:pPr>
        <w:spacing w:after="120"/>
        <w:ind w:firstLine="284"/>
        <w:jc w:val="center"/>
        <w:rPr>
          <w:rFonts w:ascii="Arial" w:hAnsi="Arial" w:cs="Arial"/>
          <w:b/>
          <w:bCs/>
          <w:sz w:val="22"/>
          <w:szCs w:val="22"/>
        </w:rPr>
      </w:pPr>
      <w:r>
        <w:rPr>
          <w:rFonts w:ascii="Arial" w:hAnsi="Arial" w:cs="Arial"/>
          <w:b/>
          <w:bCs/>
          <w:sz w:val="22"/>
          <w:szCs w:val="22"/>
        </w:rPr>
        <w:t>Prohlášení a záruky smluvních stran</w:t>
      </w:r>
    </w:p>
    <w:p w14:paraId="2ACF4907" w14:textId="77777777"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482A55FB" w14:textId="6F387D37" w:rsidR="00F30022" w:rsidRPr="00737827"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Záruku na jakost poskytuje prodávající po dobu </w:t>
      </w:r>
      <w:r w:rsidR="00600C68">
        <w:rPr>
          <w:rFonts w:ascii="Arial" w:hAnsi="Arial" w:cs="Arial"/>
          <w:sz w:val="22"/>
          <w:szCs w:val="22"/>
        </w:rPr>
        <w:t>12</w:t>
      </w:r>
      <w:r w:rsidRPr="00F30022">
        <w:rPr>
          <w:rFonts w:ascii="Arial" w:hAnsi="Arial" w:cs="Arial"/>
          <w:sz w:val="22"/>
          <w:szCs w:val="22"/>
        </w:rPr>
        <w:t xml:space="preserve"> (</w:t>
      </w:r>
      <w:r w:rsidR="00600C68">
        <w:rPr>
          <w:rFonts w:ascii="Arial" w:hAnsi="Arial" w:cs="Arial"/>
          <w:sz w:val="22"/>
          <w:szCs w:val="22"/>
        </w:rPr>
        <w:t>dvanáct</w:t>
      </w:r>
      <w:r w:rsidRPr="00737827">
        <w:rPr>
          <w:rFonts w:ascii="Arial" w:hAnsi="Arial" w:cs="Arial"/>
          <w:sz w:val="22"/>
          <w:szCs w:val="22"/>
        </w:rPr>
        <w:t>) měsíců. Záruční doba počíná běžet dnem podpisu předávacího protokolu dle čl. V</w:t>
      </w:r>
      <w:r w:rsidR="001263AB" w:rsidRPr="00737827">
        <w:rPr>
          <w:rFonts w:ascii="Arial" w:hAnsi="Arial" w:cs="Arial"/>
          <w:sz w:val="22"/>
          <w:szCs w:val="22"/>
        </w:rPr>
        <w:t>I</w:t>
      </w:r>
      <w:r w:rsidRPr="00737827">
        <w:rPr>
          <w:rFonts w:ascii="Arial" w:hAnsi="Arial" w:cs="Arial"/>
          <w:sz w:val="22"/>
          <w:szCs w:val="22"/>
        </w:rPr>
        <w:t>. odst. 1</w:t>
      </w:r>
      <w:r w:rsidR="001263AB" w:rsidRPr="00737827">
        <w:rPr>
          <w:rFonts w:ascii="Arial" w:hAnsi="Arial" w:cs="Arial"/>
          <w:sz w:val="22"/>
          <w:szCs w:val="22"/>
        </w:rPr>
        <w:t>.</w:t>
      </w:r>
      <w:r w:rsidRPr="00737827">
        <w:rPr>
          <w:rFonts w:ascii="Arial" w:hAnsi="Arial" w:cs="Arial"/>
          <w:sz w:val="22"/>
          <w:szCs w:val="22"/>
        </w:rPr>
        <w:t xml:space="preserve"> této smlouvy. </w:t>
      </w:r>
    </w:p>
    <w:p w14:paraId="29505494" w14:textId="5A0B0F77"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 xml:space="preserve">Záruka se nevztahuje na úmyslné poškození zboží kupujícím nebo na mechanické poškození způsobené nesprávným nakládáním se zbožím. </w:t>
      </w:r>
    </w:p>
    <w:p w14:paraId="07350BD1" w14:textId="2824DD73" w:rsidR="00F30022" w:rsidRDefault="00F30022" w:rsidP="00C352C9">
      <w:pPr>
        <w:pStyle w:val="Odstavecseseznamem"/>
        <w:numPr>
          <w:ilvl w:val="1"/>
          <w:numId w:val="2"/>
        </w:numPr>
        <w:spacing w:after="120"/>
        <w:ind w:left="284" w:hanging="284"/>
        <w:jc w:val="both"/>
        <w:rPr>
          <w:rFonts w:ascii="Arial" w:hAnsi="Arial" w:cs="Arial"/>
          <w:sz w:val="22"/>
          <w:szCs w:val="22"/>
        </w:rPr>
      </w:pPr>
      <w:r w:rsidRPr="00F30022">
        <w:rPr>
          <w:rFonts w:ascii="Arial" w:hAnsi="Arial" w:cs="Arial"/>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 Kupující nemá právo ze záruky, způsobila-li vadu po přechodu nebezpečí škody na zboží na kupujícího vnější událost.</w:t>
      </w:r>
    </w:p>
    <w:p w14:paraId="481F0152" w14:textId="77777777" w:rsidR="00C17CC1" w:rsidRPr="00474351" w:rsidRDefault="00C17CC1" w:rsidP="00C352C9">
      <w:pPr>
        <w:spacing w:after="120"/>
        <w:jc w:val="both"/>
        <w:rPr>
          <w:rFonts w:ascii="Arial" w:hAnsi="Arial" w:cs="Arial"/>
          <w:sz w:val="22"/>
          <w:szCs w:val="22"/>
        </w:rPr>
      </w:pPr>
    </w:p>
    <w:p w14:paraId="14C3B079" w14:textId="77777777" w:rsidR="00C17CC1" w:rsidRPr="006F0B9A" w:rsidRDefault="00C17CC1" w:rsidP="006F0B9A">
      <w:pPr>
        <w:spacing w:after="120"/>
        <w:jc w:val="center"/>
        <w:rPr>
          <w:rFonts w:ascii="Arial" w:hAnsi="Arial" w:cs="Arial"/>
          <w:b/>
          <w:bCs/>
          <w:sz w:val="22"/>
          <w:szCs w:val="22"/>
        </w:rPr>
      </w:pPr>
      <w:r w:rsidRPr="006F0B9A">
        <w:rPr>
          <w:rFonts w:ascii="Arial" w:hAnsi="Arial" w:cs="Arial"/>
          <w:b/>
          <w:bCs/>
          <w:sz w:val="22"/>
          <w:szCs w:val="22"/>
        </w:rPr>
        <w:t>VIII.</w:t>
      </w:r>
    </w:p>
    <w:p w14:paraId="473282A6" w14:textId="7AA5E17C" w:rsidR="00D6166B" w:rsidRPr="006F0B9A" w:rsidRDefault="00D6166B" w:rsidP="006F0B9A">
      <w:pPr>
        <w:spacing w:after="120"/>
        <w:jc w:val="center"/>
        <w:rPr>
          <w:rFonts w:ascii="Arial" w:hAnsi="Arial" w:cs="Arial"/>
          <w:b/>
          <w:bCs/>
          <w:sz w:val="22"/>
          <w:szCs w:val="22"/>
        </w:rPr>
      </w:pPr>
      <w:r w:rsidRPr="006F0B9A">
        <w:rPr>
          <w:rFonts w:ascii="Arial" w:hAnsi="Arial" w:cs="Arial"/>
          <w:b/>
          <w:bCs/>
          <w:sz w:val="22"/>
          <w:szCs w:val="22"/>
        </w:rPr>
        <w:t>Reklamační řízení</w:t>
      </w:r>
    </w:p>
    <w:p w14:paraId="44CC583E" w14:textId="58642A91"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Kupující je povinen oznámit zjištěné vady zboží bez zbytečného odkladu po jejich zjištění, nejpozději však do 5 pracovních dnů od jejich objevení, a to písemně na kontaktní e-mail prodávajícího uvedený ve smlouvě.</w:t>
      </w:r>
    </w:p>
    <w:p w14:paraId="40BEF3F3" w14:textId="77777777" w:rsidR="00D6166B" w:rsidRP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Reklamace musí obsahovat:</w:t>
      </w:r>
    </w:p>
    <w:p w14:paraId="68DB8A23"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identifikaci smlouvy a dodávky (číslo faktury, datum dodání),</w:t>
      </w:r>
    </w:p>
    <w:p w14:paraId="494F4CD6"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lastRenderedPageBreak/>
        <w:t>popis reklamované vady,</w:t>
      </w:r>
    </w:p>
    <w:p w14:paraId="02438BB5" w14:textId="77777777" w:rsidR="00D6166B" w:rsidRP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fotodokumentaci (je-li to možné),</w:t>
      </w:r>
    </w:p>
    <w:p w14:paraId="35CD0C49" w14:textId="745349AF" w:rsidR="00D6166B" w:rsidRDefault="00D6166B" w:rsidP="00173820">
      <w:pPr>
        <w:pStyle w:val="Odstavecseseznamem"/>
        <w:numPr>
          <w:ilvl w:val="0"/>
          <w:numId w:val="21"/>
        </w:numPr>
        <w:spacing w:after="120"/>
        <w:ind w:left="993" w:hanging="426"/>
        <w:jc w:val="both"/>
        <w:rPr>
          <w:rFonts w:ascii="Arial" w:hAnsi="Arial" w:cs="Arial"/>
          <w:sz w:val="22"/>
          <w:szCs w:val="22"/>
        </w:rPr>
      </w:pPr>
      <w:r w:rsidRPr="00D6166B">
        <w:rPr>
          <w:rFonts w:ascii="Arial" w:hAnsi="Arial" w:cs="Arial"/>
          <w:sz w:val="22"/>
          <w:szCs w:val="22"/>
        </w:rPr>
        <w:t>návrh způsobu řešení (výměna, oprava, slevy apod.).</w:t>
      </w:r>
    </w:p>
    <w:p w14:paraId="2B9DC6C2" w14:textId="68BEA317"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Prodávající je povinen se k reklamaci vyjádřit do 5 pracovních dnů od jejího doručení a zahájit její řešení. Reklamace musí být vyřízena nejpozději do 15 pracovních dnů od jejího doručení, pokud se smluvní strany nedohodnou jinak.</w:t>
      </w:r>
    </w:p>
    <w:p w14:paraId="12AAB801" w14:textId="12E805C6" w:rsidR="00D6166B" w:rsidRDefault="00D6166B" w:rsidP="00D6166B">
      <w:pPr>
        <w:pStyle w:val="Odstavecseseznamem"/>
        <w:numPr>
          <w:ilvl w:val="1"/>
          <w:numId w:val="11"/>
        </w:numPr>
        <w:spacing w:after="120"/>
        <w:ind w:left="284" w:hanging="284"/>
        <w:jc w:val="both"/>
        <w:rPr>
          <w:rFonts w:ascii="Arial" w:hAnsi="Arial" w:cs="Arial"/>
          <w:sz w:val="22"/>
          <w:szCs w:val="22"/>
        </w:rPr>
      </w:pPr>
      <w:r w:rsidRPr="00D6166B">
        <w:rPr>
          <w:rFonts w:ascii="Arial" w:hAnsi="Arial" w:cs="Arial"/>
          <w:sz w:val="22"/>
          <w:szCs w:val="22"/>
        </w:rPr>
        <w:t>V případě oprávněné reklamace má kupující právo na:</w:t>
      </w:r>
    </w:p>
    <w:p w14:paraId="72B102A7" w14:textId="77777777"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sidRPr="00D6166B">
        <w:rPr>
          <w:rFonts w:ascii="Arial" w:hAnsi="Arial" w:cs="Arial"/>
          <w:sz w:val="22"/>
          <w:szCs w:val="22"/>
        </w:rPr>
        <w:t>bezplatné odstranění vady,</w:t>
      </w:r>
    </w:p>
    <w:p w14:paraId="02638457" w14:textId="2107D35B"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výměnu vadného zboží za nové</w:t>
      </w:r>
      <w:r w:rsidRPr="00D6166B">
        <w:rPr>
          <w:rFonts w:ascii="Arial" w:hAnsi="Arial" w:cs="Arial"/>
          <w:sz w:val="22"/>
          <w:szCs w:val="22"/>
        </w:rPr>
        <w:t>,</w:t>
      </w:r>
    </w:p>
    <w:p w14:paraId="5BE43C90" w14:textId="164F4BB9" w:rsidR="00D6166B" w:rsidRP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přiměřenou slevu z kupní ceny,</w:t>
      </w:r>
    </w:p>
    <w:p w14:paraId="25159952" w14:textId="3799B26F" w:rsidR="00D6166B" w:rsidRDefault="00D6166B" w:rsidP="00D6166B">
      <w:pPr>
        <w:pStyle w:val="Odstavecseseznamem"/>
        <w:numPr>
          <w:ilvl w:val="0"/>
          <w:numId w:val="22"/>
        </w:numPr>
        <w:spacing w:after="120"/>
        <w:ind w:left="1003" w:hanging="357"/>
        <w:jc w:val="both"/>
        <w:rPr>
          <w:rFonts w:ascii="Arial" w:hAnsi="Arial" w:cs="Arial"/>
          <w:sz w:val="22"/>
          <w:szCs w:val="22"/>
        </w:rPr>
      </w:pPr>
      <w:r>
        <w:rPr>
          <w:rFonts w:ascii="Arial" w:hAnsi="Arial" w:cs="Arial"/>
          <w:sz w:val="22"/>
          <w:szCs w:val="22"/>
        </w:rPr>
        <w:t>odstoupení od smlouvy, pokud je vada podstatná a neodstranitelná.</w:t>
      </w:r>
    </w:p>
    <w:p w14:paraId="77B44556" w14:textId="784E418F" w:rsidR="00D6166B" w:rsidRPr="00D6166B" w:rsidRDefault="00D6166B" w:rsidP="00D6166B">
      <w:pPr>
        <w:pStyle w:val="Odstavecseseznamem"/>
        <w:numPr>
          <w:ilvl w:val="1"/>
          <w:numId w:val="11"/>
        </w:numPr>
        <w:spacing w:after="120"/>
        <w:ind w:left="425" w:hanging="357"/>
        <w:jc w:val="both"/>
        <w:rPr>
          <w:rFonts w:ascii="Arial" w:hAnsi="Arial" w:cs="Arial"/>
          <w:sz w:val="22"/>
          <w:szCs w:val="22"/>
        </w:rPr>
      </w:pPr>
      <w:r>
        <w:rPr>
          <w:rFonts w:ascii="Arial" w:hAnsi="Arial" w:cs="Arial"/>
          <w:sz w:val="22"/>
          <w:szCs w:val="22"/>
        </w:rPr>
        <w:t>Náklady spojené s vyřízením oprávněné reklamace nese prodávající. V případě neoprávněné reklamace má prodávající právo požadovat náhradu účelně vynaložených prostředků.</w:t>
      </w:r>
    </w:p>
    <w:p w14:paraId="43E8E3B0" w14:textId="4268F461" w:rsidR="00D6166B" w:rsidRPr="00D6166B" w:rsidRDefault="00D6166B" w:rsidP="00D6166B">
      <w:pPr>
        <w:pStyle w:val="Odstavecseseznamem"/>
        <w:numPr>
          <w:ilvl w:val="1"/>
          <w:numId w:val="11"/>
        </w:numPr>
        <w:spacing w:after="120"/>
        <w:ind w:left="425" w:hanging="357"/>
        <w:jc w:val="both"/>
        <w:rPr>
          <w:rFonts w:ascii="Arial" w:hAnsi="Arial" w:cs="Arial"/>
          <w:sz w:val="22"/>
          <w:szCs w:val="22"/>
        </w:rPr>
      </w:pPr>
      <w:r>
        <w:rPr>
          <w:rFonts w:ascii="Arial" w:hAnsi="Arial" w:cs="Arial"/>
          <w:sz w:val="22"/>
          <w:szCs w:val="22"/>
        </w:rPr>
        <w:t>O každé reklamac</w:t>
      </w:r>
      <w:r w:rsidR="006F0B9A">
        <w:rPr>
          <w:rFonts w:ascii="Arial" w:hAnsi="Arial" w:cs="Arial"/>
          <w:sz w:val="22"/>
          <w:szCs w:val="22"/>
        </w:rPr>
        <w:t>i</w:t>
      </w:r>
      <w:r>
        <w:rPr>
          <w:rFonts w:ascii="Arial" w:hAnsi="Arial" w:cs="Arial"/>
          <w:sz w:val="22"/>
          <w:szCs w:val="22"/>
        </w:rPr>
        <w:t xml:space="preserve"> bude vyhotoven písemný záznam, který bude podepsán oběma stranami a bude obsahovat datum, popis vady, způsob řešení a termín vyřízení.</w:t>
      </w:r>
    </w:p>
    <w:p w14:paraId="7954484B" w14:textId="1A47519E" w:rsidR="006F0B9A" w:rsidRDefault="006F0B9A" w:rsidP="00D6166B">
      <w:pPr>
        <w:spacing w:after="120"/>
        <w:jc w:val="both"/>
        <w:rPr>
          <w:rFonts w:ascii="Arial" w:hAnsi="Arial" w:cs="Arial"/>
          <w:sz w:val="22"/>
          <w:szCs w:val="22"/>
        </w:rPr>
      </w:pPr>
    </w:p>
    <w:p w14:paraId="1614C02E" w14:textId="338F75C0" w:rsidR="006F0B9A" w:rsidRPr="006F0B9A" w:rsidRDefault="006F0B9A" w:rsidP="006F0B9A">
      <w:pPr>
        <w:spacing w:after="120"/>
        <w:jc w:val="center"/>
        <w:rPr>
          <w:rFonts w:ascii="Arial" w:hAnsi="Arial" w:cs="Arial"/>
          <w:b/>
          <w:bCs/>
          <w:sz w:val="22"/>
          <w:szCs w:val="22"/>
        </w:rPr>
      </w:pPr>
      <w:r w:rsidRPr="006F0B9A">
        <w:rPr>
          <w:rFonts w:ascii="Arial" w:hAnsi="Arial" w:cs="Arial"/>
          <w:b/>
          <w:bCs/>
          <w:sz w:val="22"/>
          <w:szCs w:val="22"/>
        </w:rPr>
        <w:t>I</w:t>
      </w:r>
      <w:r>
        <w:rPr>
          <w:rFonts w:ascii="Arial" w:hAnsi="Arial" w:cs="Arial"/>
          <w:b/>
          <w:bCs/>
          <w:sz w:val="22"/>
          <w:szCs w:val="22"/>
        </w:rPr>
        <w:t>X</w:t>
      </w:r>
      <w:r w:rsidRPr="006F0B9A">
        <w:rPr>
          <w:rFonts w:ascii="Arial" w:hAnsi="Arial" w:cs="Arial"/>
          <w:b/>
          <w:bCs/>
          <w:sz w:val="22"/>
          <w:szCs w:val="22"/>
        </w:rPr>
        <w:t>.</w:t>
      </w:r>
    </w:p>
    <w:p w14:paraId="66D6FE9E" w14:textId="77777777" w:rsidR="009A6F69" w:rsidRPr="00630727" w:rsidRDefault="009A6F69" w:rsidP="006F0B9A">
      <w:pPr>
        <w:spacing w:after="120"/>
        <w:jc w:val="center"/>
        <w:rPr>
          <w:rFonts w:ascii="Arial" w:hAnsi="Arial" w:cs="Arial"/>
          <w:b/>
          <w:bCs/>
          <w:sz w:val="22"/>
          <w:szCs w:val="22"/>
        </w:rPr>
      </w:pPr>
      <w:r w:rsidRPr="00630727">
        <w:rPr>
          <w:rFonts w:ascii="Arial" w:hAnsi="Arial" w:cs="Arial"/>
          <w:b/>
          <w:bCs/>
          <w:sz w:val="22"/>
          <w:szCs w:val="22"/>
        </w:rPr>
        <w:t>Práva a povinnosti smluvních stran</w:t>
      </w:r>
    </w:p>
    <w:p w14:paraId="60F2ED9B" w14:textId="02204F9C"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přebírá v plném rozsahu odpovědnost za vlastní řízení postupu prací, </w:t>
      </w:r>
      <w:r w:rsidR="009A6F69" w:rsidRPr="00630727">
        <w:rPr>
          <w:rFonts w:ascii="Arial" w:hAnsi="Arial" w:cs="Arial"/>
          <w:sz w:val="22"/>
          <w:szCs w:val="22"/>
        </w:rPr>
        <w:br/>
        <w:t xml:space="preserve">za sledování a dodržování předpisů o bezpečnosti práce a ochraně zdraví při práci </w:t>
      </w:r>
      <w:r w:rsidR="009A6F69" w:rsidRPr="00630727">
        <w:rPr>
          <w:rFonts w:ascii="Arial" w:hAnsi="Arial" w:cs="Arial"/>
          <w:sz w:val="22"/>
          <w:szCs w:val="22"/>
        </w:rPr>
        <w:br/>
        <w:t>a za zachování pořádku na staveništi.</w:t>
      </w:r>
    </w:p>
    <w:p w14:paraId="1E536B8A" w14:textId="55E7105E" w:rsidR="009A6F69" w:rsidRPr="00630727" w:rsidRDefault="009A6F69"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sidRPr="00630727">
        <w:rPr>
          <w:rFonts w:ascii="Arial" w:hAnsi="Arial" w:cs="Arial"/>
          <w:sz w:val="22"/>
          <w:szCs w:val="22"/>
        </w:rPr>
        <w:t xml:space="preserve">Při plnění této Smlouvy je </w:t>
      </w:r>
      <w:r w:rsidR="00E866EC">
        <w:rPr>
          <w:rFonts w:ascii="Arial" w:hAnsi="Arial" w:cs="Arial"/>
          <w:sz w:val="22"/>
          <w:szCs w:val="22"/>
        </w:rPr>
        <w:t>prodávající</w:t>
      </w:r>
      <w:r w:rsidRPr="00630727">
        <w:rPr>
          <w:rFonts w:ascii="Arial" w:hAnsi="Arial" w:cs="Arial"/>
          <w:sz w:val="22"/>
          <w:szCs w:val="22"/>
        </w:rPr>
        <w:t xml:space="preserve"> vázán touto Smlouvou, zákony, obecně závaznými právními předpisy a pokyny </w:t>
      </w:r>
      <w:r w:rsidR="00E866EC">
        <w:rPr>
          <w:rFonts w:ascii="Arial" w:hAnsi="Arial" w:cs="Arial"/>
          <w:sz w:val="22"/>
          <w:szCs w:val="22"/>
        </w:rPr>
        <w:t>kupujícího</w:t>
      </w:r>
      <w:r w:rsidRPr="00630727">
        <w:rPr>
          <w:rFonts w:ascii="Arial" w:hAnsi="Arial" w:cs="Arial"/>
          <w:sz w:val="22"/>
          <w:szCs w:val="22"/>
        </w:rPr>
        <w:t xml:space="preserve">, pokud tyto nejsou v rozporu s těmito normami nebo zájmy </w:t>
      </w:r>
      <w:r w:rsidR="00E866EC">
        <w:rPr>
          <w:rFonts w:ascii="Arial" w:hAnsi="Arial" w:cs="Arial"/>
          <w:sz w:val="22"/>
          <w:szCs w:val="22"/>
        </w:rPr>
        <w:t>kupujícího.</w:t>
      </w:r>
    </w:p>
    <w:p w14:paraId="01513D64" w14:textId="6DEDCA50" w:rsidR="009A6F69" w:rsidRPr="008261CC" w:rsidRDefault="008261C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00AA2A2D">
        <w:rPr>
          <w:rFonts w:ascii="Arial" w:hAnsi="Arial" w:cs="Arial"/>
          <w:sz w:val="22"/>
          <w:szCs w:val="22"/>
        </w:rPr>
        <w:t>Prodávající</w:t>
      </w:r>
      <w:r>
        <w:rPr>
          <w:rFonts w:ascii="Arial" w:hAnsi="Arial" w:cs="Arial"/>
          <w:sz w:val="22"/>
          <w:szCs w:val="22"/>
        </w:rPr>
        <w:t xml:space="preserve">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kupující, kter</w:t>
      </w:r>
      <w:r w:rsidR="00AA2A2D">
        <w:rPr>
          <w:rFonts w:ascii="Arial" w:hAnsi="Arial" w:cs="Arial"/>
          <w:sz w:val="22"/>
          <w:szCs w:val="22"/>
        </w:rPr>
        <w:t>ý</w:t>
      </w:r>
      <w:r>
        <w:rPr>
          <w:rFonts w:ascii="Arial" w:hAnsi="Arial" w:cs="Arial"/>
          <w:sz w:val="22"/>
          <w:szCs w:val="22"/>
        </w:rPr>
        <w:t xml:space="preserve"> zároveň zajistí, aby informace o uveřejnění této smlouvy byla zaslána prodávajícímu do datové schránky. Smlouva nabývá platnosti dnem jejího uzavření a účinnosti dnem uveřejněním v registru smluv.</w:t>
      </w:r>
    </w:p>
    <w:p w14:paraId="24ACD7E8" w14:textId="413617D2"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je povinen pověřit plněním závazků z této Smlouvy pouze ty své pracovníky, kteří jsou k tomu odborně způsobilí.</w:t>
      </w:r>
    </w:p>
    <w:p w14:paraId="15E3AA10" w14:textId="5966012F" w:rsidR="009A6F69" w:rsidRPr="00630727" w:rsidRDefault="00E866EC" w:rsidP="00C352C9">
      <w:pPr>
        <w:numPr>
          <w:ilvl w:val="0"/>
          <w:numId w:val="14"/>
        </w:numPr>
        <w:tabs>
          <w:tab w:val="clear" w:pos="360"/>
          <w:tab w:val="num" w:pos="426"/>
          <w:tab w:val="left" w:pos="21240"/>
        </w:tabs>
        <w:suppressAutoHyphens/>
        <w:autoSpaceDE w:val="0"/>
        <w:spacing w:after="120"/>
        <w:ind w:left="357" w:hanging="357"/>
        <w:jc w:val="both"/>
        <w:rPr>
          <w:rFonts w:ascii="Arial" w:hAnsi="Arial" w:cs="Arial"/>
          <w:sz w:val="22"/>
          <w:szCs w:val="22"/>
        </w:rPr>
      </w:pPr>
      <w:r>
        <w:rPr>
          <w:rFonts w:ascii="Arial" w:hAnsi="Arial" w:cs="Arial"/>
          <w:sz w:val="22"/>
          <w:szCs w:val="22"/>
        </w:rPr>
        <w:t>Prodávající</w:t>
      </w:r>
      <w:r w:rsidR="009A6F69" w:rsidRPr="00630727">
        <w:rPr>
          <w:rFonts w:ascii="Arial" w:hAnsi="Arial" w:cs="Arial"/>
          <w:sz w:val="22"/>
          <w:szCs w:val="22"/>
        </w:rPr>
        <w:t xml:space="preserve"> se dále zavazuje:</w:t>
      </w:r>
    </w:p>
    <w:p w14:paraId="59FFF16E" w14:textId="292A19D2" w:rsidR="009A6F69" w:rsidRPr="00630727" w:rsidRDefault="009A6F69" w:rsidP="00A964B2">
      <w:pPr>
        <w:numPr>
          <w:ilvl w:val="0"/>
          <w:numId w:val="13"/>
        </w:numPr>
        <w:tabs>
          <w:tab w:val="num" w:pos="426"/>
        </w:tabs>
        <w:ind w:left="992" w:hanging="357"/>
        <w:jc w:val="both"/>
        <w:rPr>
          <w:rFonts w:ascii="Arial" w:hAnsi="Arial" w:cs="Arial"/>
          <w:sz w:val="22"/>
          <w:szCs w:val="22"/>
        </w:rPr>
      </w:pPr>
      <w:r w:rsidRPr="00630727">
        <w:rPr>
          <w:rFonts w:ascii="Arial" w:hAnsi="Arial" w:cs="Arial"/>
          <w:sz w:val="22"/>
          <w:szCs w:val="22"/>
        </w:rPr>
        <w:t xml:space="preserve">neprodleně informovat </w:t>
      </w:r>
      <w:r w:rsidR="00E866EC">
        <w:rPr>
          <w:rFonts w:ascii="Arial" w:hAnsi="Arial" w:cs="Arial"/>
          <w:sz w:val="22"/>
          <w:szCs w:val="22"/>
        </w:rPr>
        <w:t>kupujícího</w:t>
      </w:r>
      <w:r w:rsidRPr="00630727">
        <w:rPr>
          <w:rFonts w:ascii="Arial" w:hAnsi="Arial" w:cs="Arial"/>
          <w:sz w:val="22"/>
          <w:szCs w:val="22"/>
        </w:rPr>
        <w:t xml:space="preserve"> o všech skutečnostech majících vliv na plnění této Smlouvy;</w:t>
      </w:r>
    </w:p>
    <w:p w14:paraId="4ADDE157" w14:textId="77777777" w:rsidR="009A6F69" w:rsidRPr="00630727" w:rsidRDefault="009A6F69" w:rsidP="00A964B2">
      <w:pPr>
        <w:numPr>
          <w:ilvl w:val="0"/>
          <w:numId w:val="13"/>
        </w:numPr>
        <w:tabs>
          <w:tab w:val="num" w:pos="426"/>
        </w:tabs>
        <w:ind w:left="992" w:hanging="357"/>
        <w:jc w:val="both"/>
        <w:rPr>
          <w:rFonts w:ascii="Arial" w:hAnsi="Arial" w:cs="Arial"/>
          <w:sz w:val="22"/>
          <w:szCs w:val="22"/>
        </w:rPr>
      </w:pPr>
      <w:r w:rsidRPr="00630727">
        <w:rPr>
          <w:rFonts w:ascii="Arial" w:hAnsi="Arial" w:cs="Arial"/>
          <w:sz w:val="22"/>
          <w:szCs w:val="22"/>
        </w:rPr>
        <w:t>řádně plnit ve stanoveném termínu své povinnosti vyplývající z této Smlouvy;</w:t>
      </w:r>
    </w:p>
    <w:p w14:paraId="4A26614F" w14:textId="77777777" w:rsidR="00326B34" w:rsidRDefault="009A6F69" w:rsidP="00C352C9">
      <w:pPr>
        <w:numPr>
          <w:ilvl w:val="0"/>
          <w:numId w:val="13"/>
        </w:numPr>
        <w:tabs>
          <w:tab w:val="num" w:pos="426"/>
        </w:tabs>
        <w:spacing w:after="120"/>
        <w:ind w:left="993" w:hanging="357"/>
        <w:jc w:val="both"/>
        <w:rPr>
          <w:rFonts w:ascii="Arial" w:hAnsi="Arial" w:cs="Arial"/>
          <w:sz w:val="22"/>
          <w:szCs w:val="22"/>
        </w:rPr>
      </w:pPr>
      <w:r w:rsidRPr="00630727">
        <w:rPr>
          <w:rFonts w:ascii="Arial" w:hAnsi="Arial" w:cs="Arial"/>
          <w:sz w:val="22"/>
          <w:szCs w:val="22"/>
        </w:rPr>
        <w:t xml:space="preserve">požádat včas </w:t>
      </w:r>
      <w:r w:rsidR="00E866EC">
        <w:rPr>
          <w:rFonts w:ascii="Arial" w:hAnsi="Arial" w:cs="Arial"/>
          <w:sz w:val="22"/>
          <w:szCs w:val="22"/>
        </w:rPr>
        <w:t>kupujícího</w:t>
      </w:r>
      <w:r w:rsidRPr="00630727">
        <w:rPr>
          <w:rFonts w:ascii="Arial" w:hAnsi="Arial" w:cs="Arial"/>
          <w:sz w:val="22"/>
          <w:szCs w:val="22"/>
        </w:rPr>
        <w:t xml:space="preserve"> o potřebnou součinnost za účelem řádného plnění této Smlouvy.</w:t>
      </w:r>
    </w:p>
    <w:p w14:paraId="16EABD93" w14:textId="6662F5B0" w:rsidR="009A6F69" w:rsidRPr="00326B34" w:rsidRDefault="00C17CC1" w:rsidP="00C352C9">
      <w:pPr>
        <w:pStyle w:val="Odstavecseseznamem"/>
        <w:numPr>
          <w:ilvl w:val="0"/>
          <w:numId w:val="14"/>
        </w:numPr>
        <w:tabs>
          <w:tab w:val="left" w:pos="21240"/>
        </w:tabs>
        <w:suppressAutoHyphens/>
        <w:autoSpaceDE w:val="0"/>
        <w:spacing w:after="120"/>
        <w:jc w:val="both"/>
        <w:rPr>
          <w:rFonts w:ascii="Arial" w:hAnsi="Arial" w:cs="Arial"/>
          <w:color w:val="000000"/>
          <w:sz w:val="22"/>
          <w:szCs w:val="22"/>
        </w:rPr>
      </w:pPr>
      <w:r w:rsidRPr="00326B34">
        <w:rPr>
          <w:rFonts w:ascii="Arial" w:hAnsi="Arial" w:cs="Arial"/>
          <w:color w:val="000000"/>
          <w:sz w:val="22"/>
          <w:szCs w:val="22"/>
        </w:rPr>
        <w:lastRenderedPageBreak/>
        <w:t>Prodávající</w:t>
      </w:r>
      <w:r w:rsidR="009A6F69" w:rsidRPr="00326B34">
        <w:rPr>
          <w:rFonts w:ascii="Arial" w:hAnsi="Arial" w:cs="Arial"/>
          <w:color w:val="000000"/>
          <w:sz w:val="22"/>
          <w:szCs w:val="22"/>
        </w:rPr>
        <w:t xml:space="preserve"> je povinen v přiměřené lhůtě odstranit vady či nedostatky </w:t>
      </w:r>
      <w:r w:rsidRPr="00326B34">
        <w:rPr>
          <w:rFonts w:ascii="Arial" w:hAnsi="Arial" w:cs="Arial"/>
          <w:color w:val="000000"/>
          <w:sz w:val="22"/>
          <w:szCs w:val="22"/>
        </w:rPr>
        <w:t>zboží</w:t>
      </w:r>
      <w:r w:rsidR="009A6F69" w:rsidRPr="00326B34">
        <w:rPr>
          <w:rFonts w:ascii="Arial" w:hAnsi="Arial" w:cs="Arial"/>
          <w:color w:val="000000"/>
          <w:sz w:val="22"/>
          <w:szCs w:val="22"/>
        </w:rPr>
        <w:t xml:space="preserve">, nebo jeho části. Za vadu či nedostatek se považuje prokazatelný nesoulad nebo vada </w:t>
      </w:r>
      <w:r w:rsidRPr="00326B34">
        <w:rPr>
          <w:rFonts w:ascii="Arial" w:hAnsi="Arial" w:cs="Arial"/>
          <w:color w:val="000000"/>
          <w:sz w:val="22"/>
          <w:szCs w:val="22"/>
        </w:rPr>
        <w:t>zboží</w:t>
      </w:r>
      <w:r w:rsidR="009A6F69" w:rsidRPr="00326B34">
        <w:rPr>
          <w:rFonts w:ascii="Arial" w:hAnsi="Arial" w:cs="Arial"/>
          <w:color w:val="000000"/>
          <w:sz w:val="22"/>
          <w:szCs w:val="22"/>
        </w:rPr>
        <w:t xml:space="preserve">. </w:t>
      </w:r>
    </w:p>
    <w:p w14:paraId="761BA85D" w14:textId="77777777" w:rsidR="00907992" w:rsidRPr="00907992" w:rsidRDefault="00907992" w:rsidP="00C352C9">
      <w:pPr>
        <w:tabs>
          <w:tab w:val="left" w:pos="21240"/>
        </w:tabs>
        <w:suppressAutoHyphens/>
        <w:autoSpaceDE w:val="0"/>
        <w:spacing w:after="120"/>
        <w:ind w:left="284"/>
        <w:jc w:val="both"/>
        <w:rPr>
          <w:rFonts w:ascii="Arial" w:hAnsi="Arial" w:cs="Arial"/>
          <w:color w:val="000000"/>
          <w:sz w:val="22"/>
          <w:szCs w:val="22"/>
        </w:rPr>
      </w:pPr>
    </w:p>
    <w:p w14:paraId="793CC9D8" w14:textId="21A50A90" w:rsidR="00CE6AB6" w:rsidRPr="00630727" w:rsidRDefault="00FF6C7A" w:rsidP="00C352C9">
      <w:pPr>
        <w:spacing w:after="120"/>
        <w:jc w:val="center"/>
        <w:rPr>
          <w:rFonts w:ascii="Arial" w:hAnsi="Arial" w:cs="Arial"/>
          <w:b/>
          <w:sz w:val="22"/>
          <w:szCs w:val="22"/>
        </w:rPr>
      </w:pPr>
      <w:r>
        <w:rPr>
          <w:rFonts w:ascii="Arial" w:hAnsi="Arial" w:cs="Arial"/>
          <w:b/>
          <w:sz w:val="22"/>
          <w:szCs w:val="22"/>
        </w:rPr>
        <w:t>X</w:t>
      </w:r>
      <w:r w:rsidR="00CE6AB6" w:rsidRPr="00630727">
        <w:rPr>
          <w:rFonts w:ascii="Arial" w:hAnsi="Arial" w:cs="Arial"/>
          <w:b/>
          <w:sz w:val="22"/>
          <w:szCs w:val="22"/>
        </w:rPr>
        <w:t>.</w:t>
      </w:r>
    </w:p>
    <w:p w14:paraId="668D94B2" w14:textId="1874019A" w:rsidR="00CE6AB6" w:rsidRPr="00630727" w:rsidRDefault="009713F9" w:rsidP="00C352C9">
      <w:pPr>
        <w:spacing w:after="120"/>
        <w:jc w:val="center"/>
        <w:rPr>
          <w:rFonts w:ascii="Arial" w:hAnsi="Arial" w:cs="Arial"/>
          <w:b/>
          <w:sz w:val="22"/>
          <w:szCs w:val="22"/>
        </w:rPr>
      </w:pPr>
      <w:r>
        <w:rPr>
          <w:rFonts w:ascii="Arial" w:hAnsi="Arial" w:cs="Arial"/>
          <w:b/>
          <w:sz w:val="22"/>
          <w:szCs w:val="22"/>
        </w:rPr>
        <w:t>Smluvní pokuty</w:t>
      </w:r>
    </w:p>
    <w:p w14:paraId="7D8B3C21" w14:textId="7465FABE"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Při nesplnění jednotlivých termínů realizace dodávky zbož</w:t>
      </w:r>
      <w:r w:rsidR="00E866EC">
        <w:rPr>
          <w:rFonts w:ascii="Arial" w:hAnsi="Arial" w:cs="Arial"/>
          <w:sz w:val="22"/>
          <w:szCs w:val="22"/>
        </w:rPr>
        <w:t>í</w:t>
      </w:r>
      <w:r w:rsidRPr="008078CA">
        <w:rPr>
          <w:rFonts w:ascii="Arial" w:hAnsi="Arial" w:cs="Arial"/>
          <w:sz w:val="22"/>
          <w:szCs w:val="22"/>
        </w:rPr>
        <w:t xml:space="preserve"> anebo nedodělků prodávajícím uvedených v této </w:t>
      </w:r>
      <w:r w:rsidR="00854CA2" w:rsidRPr="008078CA">
        <w:rPr>
          <w:rFonts w:ascii="Arial" w:hAnsi="Arial" w:cs="Arial"/>
          <w:sz w:val="22"/>
          <w:szCs w:val="22"/>
        </w:rPr>
        <w:t>s</w:t>
      </w:r>
      <w:r w:rsidRPr="008078CA">
        <w:rPr>
          <w:rFonts w:ascii="Arial" w:hAnsi="Arial" w:cs="Arial"/>
          <w:sz w:val="22"/>
          <w:szCs w:val="22"/>
        </w:rPr>
        <w:t xml:space="preserve">mlouvě nebo na kterých se oprávnění zástupci smluvních stran </w:t>
      </w:r>
      <w:r w:rsidR="00854CA2" w:rsidRPr="008078CA">
        <w:rPr>
          <w:rFonts w:ascii="Arial" w:hAnsi="Arial" w:cs="Arial"/>
          <w:sz w:val="22"/>
          <w:szCs w:val="22"/>
        </w:rPr>
        <w:br/>
      </w:r>
      <w:r w:rsidRPr="008078CA">
        <w:rPr>
          <w:rFonts w:ascii="Arial" w:hAnsi="Arial" w:cs="Arial"/>
          <w:sz w:val="22"/>
          <w:szCs w:val="22"/>
        </w:rPr>
        <w:t xml:space="preserve">ve věcech technických uvedení v této </w:t>
      </w:r>
      <w:r w:rsidR="00854CA2" w:rsidRPr="008078CA">
        <w:rPr>
          <w:rFonts w:ascii="Arial" w:hAnsi="Arial" w:cs="Arial"/>
          <w:sz w:val="22"/>
          <w:szCs w:val="22"/>
        </w:rPr>
        <w:t>s</w:t>
      </w:r>
      <w:r w:rsidRPr="008078CA">
        <w:rPr>
          <w:rFonts w:ascii="Arial" w:hAnsi="Arial" w:cs="Arial"/>
          <w:sz w:val="22"/>
          <w:szCs w:val="22"/>
        </w:rPr>
        <w:t xml:space="preserve">mlouvě dohodli, je </w:t>
      </w:r>
      <w:r w:rsidR="00E866EC">
        <w:rPr>
          <w:rFonts w:ascii="Arial" w:hAnsi="Arial" w:cs="Arial"/>
          <w:sz w:val="22"/>
          <w:szCs w:val="22"/>
        </w:rPr>
        <w:t>kupující</w:t>
      </w:r>
      <w:r w:rsidRPr="008078CA">
        <w:rPr>
          <w:rFonts w:ascii="Arial" w:hAnsi="Arial" w:cs="Arial"/>
          <w:sz w:val="22"/>
          <w:szCs w:val="22"/>
        </w:rPr>
        <w:t xml:space="preserve"> oprávněn požadovat </w:t>
      </w:r>
      <w:r w:rsidR="00854CA2" w:rsidRPr="008078CA">
        <w:rPr>
          <w:rFonts w:ascii="Arial" w:hAnsi="Arial" w:cs="Arial"/>
          <w:sz w:val="22"/>
          <w:szCs w:val="22"/>
        </w:rPr>
        <w:br/>
      </w:r>
      <w:r w:rsidRPr="008078CA">
        <w:rPr>
          <w:rFonts w:ascii="Arial" w:hAnsi="Arial" w:cs="Arial"/>
          <w:sz w:val="22"/>
          <w:szCs w:val="22"/>
        </w:rPr>
        <w:t xml:space="preserve">a </w:t>
      </w:r>
      <w:r w:rsidR="00E866EC">
        <w:rPr>
          <w:rFonts w:ascii="Arial" w:hAnsi="Arial" w:cs="Arial"/>
          <w:sz w:val="22"/>
          <w:szCs w:val="22"/>
        </w:rPr>
        <w:t>prodávající</w:t>
      </w:r>
      <w:r w:rsidRPr="008078CA">
        <w:rPr>
          <w:rFonts w:ascii="Arial" w:hAnsi="Arial" w:cs="Arial"/>
          <w:sz w:val="22"/>
          <w:szCs w:val="22"/>
        </w:rPr>
        <w:t xml:space="preserve"> povinen zaplatit smluvní pokutu ve výši 0,</w:t>
      </w:r>
      <w:r w:rsidR="00F951C2">
        <w:rPr>
          <w:rFonts w:ascii="Arial" w:hAnsi="Arial" w:cs="Arial"/>
          <w:sz w:val="22"/>
          <w:szCs w:val="22"/>
        </w:rPr>
        <w:t>1</w:t>
      </w:r>
      <w:r w:rsidR="00F951C2" w:rsidRPr="008078CA">
        <w:rPr>
          <w:rFonts w:ascii="Arial" w:hAnsi="Arial" w:cs="Arial"/>
          <w:sz w:val="22"/>
          <w:szCs w:val="22"/>
        </w:rPr>
        <w:t xml:space="preserve"> </w:t>
      </w:r>
      <w:r w:rsidRPr="008078CA">
        <w:rPr>
          <w:rFonts w:ascii="Arial" w:hAnsi="Arial" w:cs="Arial"/>
          <w:sz w:val="22"/>
          <w:szCs w:val="22"/>
        </w:rPr>
        <w:t>% z ceny za každý i započatý den prodlení nesplněného termínu.</w:t>
      </w:r>
    </w:p>
    <w:p w14:paraId="4BAFA31B" w14:textId="77777777"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Smluvní pokutou není dotčeno právo </w:t>
      </w:r>
      <w:r w:rsidR="00854CA2" w:rsidRPr="008078CA">
        <w:rPr>
          <w:rFonts w:ascii="Arial" w:hAnsi="Arial" w:cs="Arial"/>
          <w:sz w:val="22"/>
          <w:szCs w:val="22"/>
        </w:rPr>
        <w:t>kupujícího</w:t>
      </w:r>
      <w:r w:rsidRPr="008078CA">
        <w:rPr>
          <w:rFonts w:ascii="Arial" w:hAnsi="Arial" w:cs="Arial"/>
          <w:sz w:val="22"/>
          <w:szCs w:val="22"/>
        </w:rPr>
        <w:t xml:space="preserve"> na náhradu škody, kterou </w:t>
      </w:r>
      <w:r w:rsidR="00854CA2" w:rsidRPr="008078CA">
        <w:rPr>
          <w:rFonts w:ascii="Arial" w:hAnsi="Arial" w:cs="Arial"/>
          <w:sz w:val="22"/>
          <w:szCs w:val="22"/>
        </w:rPr>
        <w:t>prodávající</w:t>
      </w:r>
      <w:r w:rsidRPr="008078CA">
        <w:rPr>
          <w:rFonts w:ascii="Arial" w:hAnsi="Arial" w:cs="Arial"/>
          <w:sz w:val="22"/>
          <w:szCs w:val="22"/>
        </w:rPr>
        <w:t xml:space="preserve"> způsobil </w:t>
      </w:r>
      <w:r w:rsidR="00854CA2" w:rsidRPr="008078CA">
        <w:rPr>
          <w:rFonts w:ascii="Arial" w:hAnsi="Arial" w:cs="Arial"/>
          <w:sz w:val="22"/>
          <w:szCs w:val="22"/>
        </w:rPr>
        <w:t>kupujícímu</w:t>
      </w:r>
      <w:r w:rsidRPr="008078CA">
        <w:rPr>
          <w:rFonts w:ascii="Arial" w:hAnsi="Arial" w:cs="Arial"/>
          <w:sz w:val="22"/>
          <w:szCs w:val="22"/>
        </w:rPr>
        <w:t xml:space="preserve"> nesplněním svých povinností, ke kterým se </w:t>
      </w:r>
      <w:r w:rsidR="00854CA2" w:rsidRPr="008078CA">
        <w:rPr>
          <w:rFonts w:ascii="Arial" w:hAnsi="Arial" w:cs="Arial"/>
          <w:sz w:val="22"/>
          <w:szCs w:val="22"/>
        </w:rPr>
        <w:t>prodávající</w:t>
      </w:r>
      <w:r w:rsidRPr="008078CA">
        <w:rPr>
          <w:rFonts w:ascii="Arial" w:hAnsi="Arial" w:cs="Arial"/>
          <w:sz w:val="22"/>
          <w:szCs w:val="22"/>
        </w:rPr>
        <w:t xml:space="preserve"> zavázal v této </w:t>
      </w:r>
      <w:r w:rsidR="00854CA2" w:rsidRPr="008078CA">
        <w:rPr>
          <w:rFonts w:ascii="Arial" w:hAnsi="Arial" w:cs="Arial"/>
          <w:sz w:val="22"/>
          <w:szCs w:val="22"/>
        </w:rPr>
        <w:t>s</w:t>
      </w:r>
      <w:r w:rsidRPr="008078CA">
        <w:rPr>
          <w:rFonts w:ascii="Arial" w:hAnsi="Arial" w:cs="Arial"/>
          <w:sz w:val="22"/>
          <w:szCs w:val="22"/>
        </w:rPr>
        <w:t>mlouvě.</w:t>
      </w:r>
    </w:p>
    <w:p w14:paraId="0063D88A" w14:textId="77777777" w:rsidR="008078CA" w:rsidRPr="008078CA" w:rsidRDefault="00971954"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Pokud se smluvní strany nedohodnou jinak, je </w:t>
      </w:r>
      <w:r w:rsidR="00854CA2" w:rsidRPr="008078CA">
        <w:rPr>
          <w:rFonts w:ascii="Arial" w:hAnsi="Arial" w:cs="Arial"/>
          <w:sz w:val="22"/>
          <w:szCs w:val="22"/>
        </w:rPr>
        <w:t>kupující</w:t>
      </w:r>
      <w:r w:rsidRPr="008078CA">
        <w:rPr>
          <w:rFonts w:ascii="Arial" w:hAnsi="Arial" w:cs="Arial"/>
          <w:sz w:val="22"/>
          <w:szCs w:val="22"/>
        </w:rPr>
        <w:t xml:space="preserve"> oprávněn si prokázanou pokutu započíst oproti fakturám vystavenými </w:t>
      </w:r>
      <w:r w:rsidR="00854CA2" w:rsidRPr="008078CA">
        <w:rPr>
          <w:rFonts w:ascii="Arial" w:hAnsi="Arial" w:cs="Arial"/>
          <w:sz w:val="22"/>
          <w:szCs w:val="22"/>
        </w:rPr>
        <w:t>prodávajícím</w:t>
      </w:r>
      <w:r w:rsidRPr="008078CA">
        <w:rPr>
          <w:rFonts w:ascii="Arial" w:hAnsi="Arial" w:cs="Arial"/>
          <w:sz w:val="22"/>
          <w:szCs w:val="22"/>
        </w:rPr>
        <w:t xml:space="preserve">, nebude-li toto možné, pak je </w:t>
      </w:r>
      <w:r w:rsidR="00854CA2" w:rsidRPr="008078CA">
        <w:rPr>
          <w:rFonts w:ascii="Arial" w:hAnsi="Arial" w:cs="Arial"/>
          <w:sz w:val="22"/>
          <w:szCs w:val="22"/>
        </w:rPr>
        <w:t>kupující</w:t>
      </w:r>
      <w:r w:rsidRPr="008078CA">
        <w:rPr>
          <w:rFonts w:ascii="Arial" w:hAnsi="Arial" w:cs="Arial"/>
          <w:sz w:val="22"/>
          <w:szCs w:val="22"/>
        </w:rPr>
        <w:t xml:space="preserve"> povinen uhradit smluvní pokutu do </w:t>
      </w:r>
      <w:proofErr w:type="gramStart"/>
      <w:r w:rsidRPr="008078CA">
        <w:rPr>
          <w:rFonts w:ascii="Arial" w:hAnsi="Arial" w:cs="Arial"/>
          <w:sz w:val="22"/>
          <w:szCs w:val="22"/>
        </w:rPr>
        <w:t>30-ti</w:t>
      </w:r>
      <w:proofErr w:type="gramEnd"/>
      <w:r w:rsidRPr="008078CA">
        <w:rPr>
          <w:rFonts w:ascii="Arial" w:hAnsi="Arial" w:cs="Arial"/>
          <w:sz w:val="22"/>
          <w:szCs w:val="22"/>
        </w:rPr>
        <w:t xml:space="preserve"> dnů po obdržení faktury, vystavené </w:t>
      </w:r>
      <w:r w:rsidR="00854CA2" w:rsidRPr="008078CA">
        <w:rPr>
          <w:rFonts w:ascii="Arial" w:hAnsi="Arial" w:cs="Arial"/>
          <w:sz w:val="22"/>
          <w:szCs w:val="22"/>
        </w:rPr>
        <w:t>kupujícím</w:t>
      </w:r>
      <w:r w:rsidRPr="008078CA">
        <w:rPr>
          <w:rFonts w:ascii="Arial" w:hAnsi="Arial" w:cs="Arial"/>
          <w:sz w:val="22"/>
          <w:szCs w:val="22"/>
        </w:rPr>
        <w:t>.</w:t>
      </w:r>
    </w:p>
    <w:p w14:paraId="611D138E" w14:textId="605E1763" w:rsidR="008078CA" w:rsidRPr="008078CA" w:rsidRDefault="00854CA2" w:rsidP="00C352C9">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Prodávající</w:t>
      </w:r>
      <w:r w:rsidR="00971954" w:rsidRPr="008078CA">
        <w:rPr>
          <w:rFonts w:ascii="Arial" w:hAnsi="Arial" w:cs="Arial"/>
          <w:sz w:val="22"/>
          <w:szCs w:val="22"/>
        </w:rPr>
        <w:t xml:space="preserve"> není povinen platit </w:t>
      </w:r>
      <w:r w:rsidR="00E866EC">
        <w:rPr>
          <w:rFonts w:ascii="Arial" w:hAnsi="Arial" w:cs="Arial"/>
          <w:sz w:val="22"/>
          <w:szCs w:val="22"/>
        </w:rPr>
        <w:t>kupující</w:t>
      </w:r>
      <w:r w:rsidR="00971954" w:rsidRPr="008078CA">
        <w:rPr>
          <w:rFonts w:ascii="Arial" w:hAnsi="Arial" w:cs="Arial"/>
          <w:sz w:val="22"/>
          <w:szCs w:val="22"/>
        </w:rPr>
        <w:t xml:space="preserve"> sjednanou smluvní pokutu tehdy, jestliže jeho prodlení s dokončením </w:t>
      </w:r>
      <w:r w:rsidRPr="008078CA">
        <w:rPr>
          <w:rFonts w:ascii="Arial" w:hAnsi="Arial" w:cs="Arial"/>
          <w:sz w:val="22"/>
          <w:szCs w:val="22"/>
        </w:rPr>
        <w:t>zboží</w:t>
      </w:r>
      <w:r w:rsidR="00971954" w:rsidRPr="008078CA">
        <w:rPr>
          <w:rFonts w:ascii="Arial" w:hAnsi="Arial" w:cs="Arial"/>
          <w:sz w:val="22"/>
          <w:szCs w:val="22"/>
        </w:rPr>
        <w:t xml:space="preserve">, nebo odstraněním vad a nedodělků, bude způsobeno okolnostmi, nezávislými na vůli </w:t>
      </w:r>
      <w:r w:rsidRPr="008078CA">
        <w:rPr>
          <w:rFonts w:ascii="Arial" w:hAnsi="Arial" w:cs="Arial"/>
          <w:sz w:val="22"/>
          <w:szCs w:val="22"/>
        </w:rPr>
        <w:t>prodávajícího</w:t>
      </w:r>
      <w:r w:rsidR="00971954" w:rsidRPr="008078CA">
        <w:rPr>
          <w:rFonts w:ascii="Arial" w:hAnsi="Arial" w:cs="Arial"/>
          <w:sz w:val="22"/>
          <w:szCs w:val="22"/>
        </w:rPr>
        <w:t xml:space="preserve"> a </w:t>
      </w:r>
      <w:r w:rsidRPr="008078CA">
        <w:rPr>
          <w:rFonts w:ascii="Arial" w:hAnsi="Arial" w:cs="Arial"/>
          <w:sz w:val="22"/>
          <w:szCs w:val="22"/>
        </w:rPr>
        <w:t>prodávajícím</w:t>
      </w:r>
      <w:r w:rsidR="00971954" w:rsidRPr="008078CA">
        <w:rPr>
          <w:rFonts w:ascii="Arial" w:hAnsi="Arial" w:cs="Arial"/>
          <w:sz w:val="22"/>
          <w:szCs w:val="22"/>
        </w:rPr>
        <w:t xml:space="preserve"> neovlivnitelnými, zejména vyšší mocí.</w:t>
      </w:r>
    </w:p>
    <w:p w14:paraId="013E1733" w14:textId="63EB30D1" w:rsidR="002054CA" w:rsidRDefault="009713F9" w:rsidP="0025012C">
      <w:pPr>
        <w:pStyle w:val="Odstavecseseznamem"/>
        <w:numPr>
          <w:ilvl w:val="0"/>
          <w:numId w:val="16"/>
        </w:numPr>
        <w:spacing w:after="120"/>
        <w:ind w:left="284" w:hanging="284"/>
        <w:jc w:val="both"/>
        <w:rPr>
          <w:rFonts w:ascii="Arial" w:hAnsi="Arial" w:cs="Arial"/>
          <w:sz w:val="22"/>
          <w:szCs w:val="22"/>
        </w:rPr>
      </w:pPr>
      <w:r w:rsidRPr="008078CA">
        <w:rPr>
          <w:rFonts w:ascii="Arial" w:hAnsi="Arial" w:cs="Arial"/>
          <w:sz w:val="22"/>
          <w:szCs w:val="22"/>
        </w:rPr>
        <w:t xml:space="preserve">Smluvní strany považují výše ujednaných smluvních pokut za zcela přiměřené. Odchylně od ustanovení § 2050 občanského zákoníku smluvní strany ujednávají, že zaplacením smluvní pokuty není dotčen nárok </w:t>
      </w:r>
      <w:r w:rsidR="00971954" w:rsidRPr="008078CA">
        <w:rPr>
          <w:rFonts w:ascii="Arial" w:hAnsi="Arial" w:cs="Arial"/>
          <w:sz w:val="22"/>
          <w:szCs w:val="22"/>
        </w:rPr>
        <w:t>kupujícího</w:t>
      </w:r>
      <w:r w:rsidRPr="008078CA">
        <w:rPr>
          <w:rFonts w:ascii="Arial" w:hAnsi="Arial" w:cs="Arial"/>
          <w:sz w:val="22"/>
          <w:szCs w:val="22"/>
        </w:rPr>
        <w:t xml:space="preserve"> na náhradu škody v plném rozsahu.</w:t>
      </w:r>
    </w:p>
    <w:p w14:paraId="731A2D0C" w14:textId="77777777" w:rsidR="0025012C" w:rsidRPr="0025012C" w:rsidRDefault="0025012C" w:rsidP="0025012C">
      <w:pPr>
        <w:spacing w:after="120"/>
        <w:jc w:val="both"/>
        <w:rPr>
          <w:rFonts w:ascii="Arial" w:hAnsi="Arial" w:cs="Arial"/>
          <w:sz w:val="22"/>
          <w:szCs w:val="22"/>
        </w:rPr>
      </w:pPr>
    </w:p>
    <w:p w14:paraId="51643C0B" w14:textId="5392F88C" w:rsidR="00FF028F" w:rsidRPr="00630727" w:rsidRDefault="00CE6AB6" w:rsidP="00C352C9">
      <w:pPr>
        <w:autoSpaceDE w:val="0"/>
        <w:spacing w:after="120"/>
        <w:jc w:val="center"/>
        <w:rPr>
          <w:rFonts w:ascii="Arial" w:hAnsi="Arial" w:cs="Arial"/>
          <w:b/>
          <w:color w:val="000000"/>
          <w:sz w:val="22"/>
          <w:szCs w:val="22"/>
        </w:rPr>
      </w:pPr>
      <w:r w:rsidRPr="00630727">
        <w:rPr>
          <w:rFonts w:ascii="Arial" w:hAnsi="Arial" w:cs="Arial"/>
          <w:b/>
          <w:color w:val="000000"/>
          <w:sz w:val="22"/>
          <w:szCs w:val="22"/>
        </w:rPr>
        <w:t>X</w:t>
      </w:r>
      <w:r w:rsidR="006F0B9A">
        <w:rPr>
          <w:rFonts w:ascii="Arial" w:hAnsi="Arial" w:cs="Arial"/>
          <w:b/>
          <w:color w:val="000000"/>
          <w:sz w:val="22"/>
          <w:szCs w:val="22"/>
        </w:rPr>
        <w:t>I</w:t>
      </w:r>
      <w:r w:rsidR="00FF028F" w:rsidRPr="00630727">
        <w:rPr>
          <w:rFonts w:ascii="Arial" w:hAnsi="Arial" w:cs="Arial"/>
          <w:b/>
          <w:color w:val="000000"/>
          <w:sz w:val="22"/>
          <w:szCs w:val="22"/>
        </w:rPr>
        <w:t>.</w:t>
      </w:r>
    </w:p>
    <w:p w14:paraId="77A07AB0" w14:textId="3D597485" w:rsidR="00CE6AB6" w:rsidRPr="00630727" w:rsidRDefault="009713F9" w:rsidP="00C352C9">
      <w:pPr>
        <w:spacing w:after="120"/>
        <w:jc w:val="center"/>
        <w:rPr>
          <w:rFonts w:ascii="Arial" w:hAnsi="Arial" w:cs="Arial"/>
          <w:b/>
          <w:sz w:val="22"/>
          <w:szCs w:val="22"/>
        </w:rPr>
      </w:pPr>
      <w:r>
        <w:rPr>
          <w:rFonts w:ascii="Arial" w:hAnsi="Arial" w:cs="Arial"/>
          <w:b/>
          <w:sz w:val="22"/>
          <w:szCs w:val="22"/>
        </w:rPr>
        <w:t>Rozhodné právo a způsob řešení sporů</w:t>
      </w:r>
    </w:p>
    <w:p w14:paraId="539B2DFD" w14:textId="4AC03CA9" w:rsidR="009713F9" w:rsidRPr="009713F9" w:rsidRDefault="009713F9" w:rsidP="00C352C9">
      <w:pPr>
        <w:numPr>
          <w:ilvl w:val="0"/>
          <w:numId w:val="4"/>
        </w:numPr>
        <w:spacing w:after="120"/>
        <w:ind w:left="295" w:hanging="297"/>
        <w:jc w:val="both"/>
        <w:rPr>
          <w:rFonts w:ascii="Arial" w:hAnsi="Arial" w:cs="Arial"/>
          <w:sz w:val="22"/>
          <w:szCs w:val="22"/>
        </w:rPr>
      </w:pPr>
      <w:r w:rsidRPr="009713F9">
        <w:rPr>
          <w:rFonts w:ascii="Arial" w:hAnsi="Arial" w:cs="Arial"/>
          <w:sz w:val="22"/>
          <w:szCs w:val="22"/>
        </w:rPr>
        <w:t>Strany této smlouvy se dohodly, že se tato smlouva řídí výhradně českým právním řádem</w:t>
      </w:r>
      <w:r>
        <w:rPr>
          <w:rFonts w:ascii="Arial" w:hAnsi="Arial" w:cs="Arial"/>
          <w:sz w:val="22"/>
          <w:szCs w:val="22"/>
        </w:rPr>
        <w:t>,</w:t>
      </w:r>
      <w:r w:rsidRPr="009713F9">
        <w:rPr>
          <w:rFonts w:ascii="Arial" w:hAnsi="Arial" w:cs="Arial"/>
          <w:sz w:val="22"/>
          <w:szCs w:val="22"/>
        </w:rPr>
        <w:t xml:space="preserve"> a to příslušnými ustanoveními kupní smlouvy podle zákona č. 89/2012 Sb., občanského zákoníku, ve znění pozdějších předpisů, a že rozhodným právem pro eventuální spory vzniklé z předmětu této smlouvy je právo České republiky.</w:t>
      </w:r>
    </w:p>
    <w:p w14:paraId="536A5AAA" w14:textId="0AA0212A" w:rsidR="00CE6AB6" w:rsidRDefault="009713F9" w:rsidP="00C352C9">
      <w:pPr>
        <w:numPr>
          <w:ilvl w:val="0"/>
          <w:numId w:val="4"/>
        </w:numPr>
        <w:spacing w:after="120"/>
        <w:ind w:left="295" w:hanging="283"/>
        <w:jc w:val="both"/>
        <w:rPr>
          <w:rFonts w:ascii="Arial" w:hAnsi="Arial" w:cs="Arial"/>
          <w:sz w:val="22"/>
          <w:szCs w:val="22"/>
        </w:rPr>
      </w:pPr>
      <w:r w:rsidRPr="009713F9">
        <w:rPr>
          <w:rFonts w:ascii="Arial" w:hAnsi="Arial" w:cs="Arial"/>
          <w:sz w:val="22"/>
          <w:szCs w:val="22"/>
        </w:rPr>
        <w:t>Všechny spory, které by mohly vzniknout z této smlouvy a v souvislosti s ní budou řešeny smírnou cestou. Nedojde-li mezi smluvními stranami ke smíru, budou tyto spory rozhodovány obecným soudem, kdy místní příslušnost věcně příslušného soudu I. stupně se bude řídit obecným soudem prodávajícího</w:t>
      </w:r>
      <w:r w:rsidR="008078CA">
        <w:rPr>
          <w:rFonts w:ascii="Arial" w:hAnsi="Arial" w:cs="Arial"/>
          <w:sz w:val="22"/>
          <w:szCs w:val="22"/>
        </w:rPr>
        <w:t>.</w:t>
      </w:r>
    </w:p>
    <w:p w14:paraId="703F1F76" w14:textId="77777777" w:rsidR="008078CA" w:rsidRPr="00630727" w:rsidRDefault="008078CA" w:rsidP="00C352C9">
      <w:pPr>
        <w:spacing w:after="120"/>
        <w:ind w:left="295"/>
        <w:jc w:val="both"/>
        <w:rPr>
          <w:rFonts w:ascii="Arial" w:hAnsi="Arial" w:cs="Arial"/>
          <w:sz w:val="22"/>
          <w:szCs w:val="22"/>
        </w:rPr>
      </w:pPr>
    </w:p>
    <w:p w14:paraId="1EAD8F56" w14:textId="48560294" w:rsidR="00FF028F" w:rsidRPr="00630727" w:rsidRDefault="00FF028F" w:rsidP="00C352C9">
      <w:pPr>
        <w:autoSpaceDE w:val="0"/>
        <w:spacing w:after="120"/>
        <w:jc w:val="center"/>
        <w:rPr>
          <w:rFonts w:ascii="Arial" w:hAnsi="Arial" w:cs="Arial"/>
          <w:b/>
          <w:color w:val="000000"/>
          <w:sz w:val="22"/>
          <w:szCs w:val="22"/>
        </w:rPr>
      </w:pPr>
      <w:r w:rsidRPr="00630727">
        <w:rPr>
          <w:rFonts w:ascii="Arial" w:hAnsi="Arial" w:cs="Arial"/>
          <w:b/>
          <w:color w:val="000000"/>
          <w:sz w:val="22"/>
          <w:szCs w:val="22"/>
        </w:rPr>
        <w:t>X</w:t>
      </w:r>
      <w:r w:rsidR="006F0B9A">
        <w:rPr>
          <w:rFonts w:ascii="Arial" w:hAnsi="Arial" w:cs="Arial"/>
          <w:b/>
          <w:color w:val="000000"/>
          <w:sz w:val="22"/>
          <w:szCs w:val="22"/>
        </w:rPr>
        <w:t>I</w:t>
      </w:r>
      <w:r w:rsidR="009A6F69">
        <w:rPr>
          <w:rFonts w:ascii="Arial" w:hAnsi="Arial" w:cs="Arial"/>
          <w:b/>
          <w:color w:val="000000"/>
          <w:sz w:val="22"/>
          <w:szCs w:val="22"/>
        </w:rPr>
        <w:t>I</w:t>
      </w:r>
      <w:r w:rsidRPr="00630727">
        <w:rPr>
          <w:rFonts w:ascii="Arial" w:hAnsi="Arial" w:cs="Arial"/>
          <w:b/>
          <w:color w:val="000000"/>
          <w:sz w:val="22"/>
          <w:szCs w:val="22"/>
        </w:rPr>
        <w:t>.</w:t>
      </w:r>
    </w:p>
    <w:p w14:paraId="03608933" w14:textId="545EBFA2" w:rsidR="00FF028F" w:rsidRPr="00630727" w:rsidRDefault="009713F9" w:rsidP="00C352C9">
      <w:pPr>
        <w:autoSpaceDE w:val="0"/>
        <w:spacing w:after="120"/>
        <w:jc w:val="center"/>
        <w:rPr>
          <w:rFonts w:ascii="Arial" w:hAnsi="Arial" w:cs="Arial"/>
          <w:color w:val="000000"/>
          <w:sz w:val="22"/>
          <w:szCs w:val="22"/>
        </w:rPr>
      </w:pPr>
      <w:r>
        <w:rPr>
          <w:rFonts w:ascii="Arial" w:hAnsi="Arial" w:cs="Arial"/>
          <w:b/>
          <w:color w:val="000000"/>
          <w:sz w:val="22"/>
          <w:szCs w:val="22"/>
        </w:rPr>
        <w:t>Všeobecná a závěrečná ustanovení</w:t>
      </w:r>
    </w:p>
    <w:p w14:paraId="085EE841" w14:textId="5CBC00BC" w:rsidR="009713F9" w:rsidRPr="009713F9" w:rsidRDefault="009713F9" w:rsidP="00C352C9">
      <w:pPr>
        <w:pStyle w:val="Odstavecseseznamem"/>
        <w:numPr>
          <w:ilvl w:val="0"/>
          <w:numId w:val="9"/>
        </w:num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Ve věcech plnění této smlouvy jsou kontaktními osobami:</w:t>
      </w:r>
    </w:p>
    <w:p w14:paraId="3C00A90E" w14:textId="742A20BA" w:rsidR="009713F9" w:rsidRDefault="009713F9" w:rsidP="00C352C9">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 xml:space="preserve">na straně </w:t>
      </w:r>
      <w:r>
        <w:rPr>
          <w:rFonts w:ascii="Arial" w:hAnsi="Arial" w:cs="Arial"/>
          <w:color w:val="000000"/>
          <w:sz w:val="22"/>
          <w:szCs w:val="22"/>
        </w:rPr>
        <w:t>kupujícího</w:t>
      </w:r>
      <w:r w:rsidRPr="009713F9">
        <w:rPr>
          <w:rFonts w:ascii="Arial" w:hAnsi="Arial" w:cs="Arial"/>
          <w:color w:val="000000"/>
          <w:sz w:val="22"/>
          <w:szCs w:val="22"/>
        </w:rPr>
        <w:t xml:space="preserve">: </w:t>
      </w:r>
    </w:p>
    <w:p w14:paraId="13691CA8" w14:textId="425C45A1" w:rsidR="009713F9" w:rsidRPr="00630727" w:rsidRDefault="002B4935" w:rsidP="008F199A">
      <w:pPr>
        <w:ind w:left="708"/>
        <w:jc w:val="both"/>
        <w:rPr>
          <w:rFonts w:ascii="Arial" w:hAnsi="Arial" w:cs="Arial"/>
          <w:sz w:val="22"/>
          <w:szCs w:val="22"/>
        </w:rPr>
      </w:pPr>
      <w:r>
        <w:rPr>
          <w:rFonts w:ascii="Arial" w:hAnsi="Arial" w:cs="Arial"/>
          <w:sz w:val="22"/>
          <w:szCs w:val="22"/>
        </w:rPr>
        <w:t>Bc. Vladimíra Andrássy, MBA</w:t>
      </w:r>
    </w:p>
    <w:p w14:paraId="427D0371" w14:textId="40A8A2C3" w:rsidR="009713F9" w:rsidRPr="00630727" w:rsidRDefault="009713F9" w:rsidP="008F199A">
      <w:pPr>
        <w:ind w:left="708"/>
        <w:jc w:val="both"/>
        <w:rPr>
          <w:rFonts w:ascii="Arial" w:hAnsi="Arial" w:cs="Arial"/>
          <w:sz w:val="22"/>
          <w:szCs w:val="22"/>
        </w:rPr>
      </w:pPr>
      <w:r w:rsidRPr="00630727">
        <w:rPr>
          <w:rFonts w:ascii="Arial" w:hAnsi="Arial" w:cs="Arial"/>
          <w:sz w:val="22"/>
          <w:szCs w:val="22"/>
        </w:rPr>
        <w:t>telefon: +420</w:t>
      </w:r>
      <w:r w:rsidR="002B4935">
        <w:rPr>
          <w:rFonts w:ascii="Arial" w:hAnsi="Arial" w:cs="Arial"/>
          <w:sz w:val="22"/>
          <w:szCs w:val="22"/>
        </w:rPr>
        <w:t> </w:t>
      </w:r>
      <w:r w:rsidR="00BF513D">
        <w:rPr>
          <w:rFonts w:ascii="Arial" w:hAnsi="Arial" w:cs="Arial"/>
          <w:sz w:val="22"/>
          <w:szCs w:val="22"/>
        </w:rPr>
        <w:t>7</w:t>
      </w:r>
      <w:r w:rsidR="002B4935">
        <w:rPr>
          <w:rFonts w:ascii="Arial" w:hAnsi="Arial" w:cs="Arial"/>
          <w:sz w:val="22"/>
          <w:szCs w:val="22"/>
        </w:rPr>
        <w:t>31 609 786</w:t>
      </w:r>
    </w:p>
    <w:p w14:paraId="77796A36" w14:textId="77777777" w:rsidR="009713F9" w:rsidRDefault="009713F9" w:rsidP="008F199A">
      <w:pPr>
        <w:autoSpaceDE w:val="0"/>
        <w:ind w:firstLine="708"/>
        <w:jc w:val="both"/>
        <w:rPr>
          <w:rFonts w:ascii="Arial" w:hAnsi="Arial" w:cs="Arial"/>
          <w:color w:val="000000"/>
          <w:sz w:val="22"/>
          <w:szCs w:val="22"/>
        </w:rPr>
      </w:pPr>
      <w:r w:rsidRPr="00630727">
        <w:rPr>
          <w:rFonts w:ascii="Arial" w:hAnsi="Arial" w:cs="Arial"/>
          <w:sz w:val="22"/>
          <w:szCs w:val="22"/>
        </w:rPr>
        <w:t xml:space="preserve">email: </w:t>
      </w:r>
      <w:hyperlink r:id="rId8" w:history="1">
        <w:r w:rsidRPr="00630727">
          <w:rPr>
            <w:rStyle w:val="Hypertextovodkaz"/>
            <w:rFonts w:ascii="Arial" w:hAnsi="Arial" w:cs="Arial"/>
            <w:sz w:val="22"/>
            <w:szCs w:val="22"/>
          </w:rPr>
          <w:t>reditel@cssdecin.cz</w:t>
        </w:r>
      </w:hyperlink>
      <w:r w:rsidRPr="009713F9">
        <w:rPr>
          <w:rFonts w:ascii="Arial" w:hAnsi="Arial" w:cs="Arial"/>
          <w:color w:val="000000"/>
          <w:sz w:val="22"/>
          <w:szCs w:val="22"/>
        </w:rPr>
        <w:t xml:space="preserve">, </w:t>
      </w:r>
    </w:p>
    <w:p w14:paraId="7BF22826" w14:textId="77777777" w:rsidR="009713F9" w:rsidRDefault="009713F9" w:rsidP="008F199A">
      <w:pPr>
        <w:autoSpaceDE w:val="0"/>
        <w:ind w:firstLine="708"/>
        <w:jc w:val="both"/>
        <w:rPr>
          <w:rFonts w:ascii="Arial" w:hAnsi="Arial" w:cs="Arial"/>
          <w:color w:val="000000"/>
          <w:sz w:val="22"/>
          <w:szCs w:val="22"/>
        </w:rPr>
      </w:pPr>
    </w:p>
    <w:p w14:paraId="72F4C5A8" w14:textId="2B5EE06C" w:rsidR="009713F9" w:rsidRDefault="009713F9" w:rsidP="005E3A45">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nebo</w:t>
      </w:r>
      <w:r>
        <w:rPr>
          <w:rFonts w:ascii="Arial" w:hAnsi="Arial" w:cs="Arial"/>
          <w:color w:val="000000"/>
          <w:sz w:val="22"/>
          <w:szCs w:val="22"/>
        </w:rPr>
        <w:t xml:space="preserve"> p</w:t>
      </w:r>
      <w:r w:rsidRPr="009713F9">
        <w:rPr>
          <w:rFonts w:ascii="Arial" w:hAnsi="Arial" w:cs="Arial"/>
          <w:color w:val="000000"/>
          <w:sz w:val="22"/>
          <w:szCs w:val="22"/>
        </w:rPr>
        <w:t>ísemně pověřená osoba</w:t>
      </w:r>
      <w:r w:rsidR="00907992">
        <w:rPr>
          <w:rFonts w:ascii="Arial" w:hAnsi="Arial" w:cs="Arial"/>
          <w:color w:val="000000"/>
          <w:sz w:val="22"/>
          <w:szCs w:val="22"/>
        </w:rPr>
        <w:t>:</w:t>
      </w:r>
    </w:p>
    <w:p w14:paraId="7A8569F4" w14:textId="20B41E94"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r>
      <w:r w:rsidR="00736516">
        <w:rPr>
          <w:rFonts w:ascii="Arial" w:hAnsi="Arial" w:cs="Arial"/>
          <w:color w:val="000000"/>
          <w:sz w:val="22"/>
          <w:szCs w:val="22"/>
        </w:rPr>
        <w:t>Radek Petrlík</w:t>
      </w:r>
    </w:p>
    <w:p w14:paraId="0A248D15" w14:textId="7C007A72"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lastRenderedPageBreak/>
        <w:tab/>
        <w:t>telefon: + 420</w:t>
      </w:r>
      <w:r w:rsidR="00736516">
        <w:rPr>
          <w:rFonts w:ascii="Arial" w:hAnsi="Arial" w:cs="Arial"/>
          <w:color w:val="000000"/>
          <w:sz w:val="22"/>
          <w:szCs w:val="22"/>
        </w:rPr>
        <w:t> 777 415 872</w:t>
      </w:r>
    </w:p>
    <w:p w14:paraId="05B5650D" w14:textId="12F9220B" w:rsidR="00907992" w:rsidRDefault="00907992" w:rsidP="008F199A">
      <w:pPr>
        <w:autoSpaceDE w:val="0"/>
        <w:ind w:left="284"/>
        <w:jc w:val="both"/>
        <w:rPr>
          <w:rFonts w:ascii="Arial" w:hAnsi="Arial" w:cs="Arial"/>
          <w:color w:val="000000"/>
          <w:sz w:val="22"/>
          <w:szCs w:val="22"/>
        </w:rPr>
      </w:pPr>
      <w:r>
        <w:rPr>
          <w:rFonts w:ascii="Arial" w:hAnsi="Arial" w:cs="Arial"/>
          <w:color w:val="000000"/>
          <w:sz w:val="22"/>
          <w:szCs w:val="22"/>
        </w:rPr>
        <w:tab/>
        <w:t xml:space="preserve">email: </w:t>
      </w:r>
      <w:hyperlink r:id="rId9" w:history="1">
        <w:r w:rsidR="00736516" w:rsidRPr="00705693">
          <w:rPr>
            <w:rStyle w:val="Hypertextovodkaz"/>
            <w:rFonts w:ascii="Arial" w:hAnsi="Arial" w:cs="Arial"/>
            <w:sz w:val="22"/>
            <w:szCs w:val="22"/>
          </w:rPr>
          <w:t>pc@cssdecin.cz</w:t>
        </w:r>
      </w:hyperlink>
    </w:p>
    <w:p w14:paraId="00C0E9B1" w14:textId="77777777" w:rsidR="009713F9" w:rsidRDefault="009713F9" w:rsidP="008F199A">
      <w:pPr>
        <w:autoSpaceDE w:val="0"/>
        <w:jc w:val="both"/>
        <w:rPr>
          <w:rFonts w:ascii="Arial" w:hAnsi="Arial" w:cs="Arial"/>
          <w:color w:val="000000"/>
          <w:sz w:val="22"/>
          <w:szCs w:val="22"/>
        </w:rPr>
      </w:pPr>
    </w:p>
    <w:p w14:paraId="1DE7A1F6" w14:textId="77777777" w:rsidR="00700AD3" w:rsidRPr="009713F9" w:rsidRDefault="00700AD3" w:rsidP="00C352C9">
      <w:pPr>
        <w:autoSpaceDE w:val="0"/>
        <w:spacing w:after="120"/>
        <w:jc w:val="both"/>
        <w:rPr>
          <w:rFonts w:ascii="Arial" w:hAnsi="Arial" w:cs="Arial"/>
          <w:color w:val="000000"/>
          <w:sz w:val="22"/>
          <w:szCs w:val="22"/>
        </w:rPr>
      </w:pPr>
    </w:p>
    <w:p w14:paraId="1FC4729F" w14:textId="799A36A4" w:rsidR="009713F9" w:rsidRDefault="009713F9" w:rsidP="00C352C9">
      <w:pPr>
        <w:autoSpaceDE w:val="0"/>
        <w:spacing w:after="120"/>
        <w:ind w:left="284"/>
        <w:jc w:val="both"/>
        <w:rPr>
          <w:rFonts w:ascii="Arial" w:hAnsi="Arial" w:cs="Arial"/>
          <w:color w:val="000000"/>
          <w:sz w:val="22"/>
          <w:szCs w:val="22"/>
        </w:rPr>
      </w:pPr>
      <w:r w:rsidRPr="009713F9">
        <w:rPr>
          <w:rFonts w:ascii="Arial" w:hAnsi="Arial" w:cs="Arial"/>
          <w:color w:val="000000"/>
          <w:sz w:val="22"/>
          <w:szCs w:val="22"/>
        </w:rPr>
        <w:t xml:space="preserve">na straně </w:t>
      </w:r>
      <w:r w:rsidR="00E87256">
        <w:rPr>
          <w:rFonts w:ascii="Arial" w:hAnsi="Arial" w:cs="Arial"/>
          <w:color w:val="000000"/>
          <w:sz w:val="22"/>
          <w:szCs w:val="22"/>
        </w:rPr>
        <w:t>prodávající</w:t>
      </w:r>
      <w:r w:rsidRPr="009713F9">
        <w:rPr>
          <w:rFonts w:ascii="Arial" w:hAnsi="Arial" w:cs="Arial"/>
          <w:color w:val="000000"/>
          <w:sz w:val="22"/>
          <w:szCs w:val="22"/>
        </w:rPr>
        <w:t xml:space="preserve">ho: </w:t>
      </w:r>
      <w:r w:rsidRPr="000931F3">
        <w:rPr>
          <w:rFonts w:ascii="Arial" w:hAnsi="Arial" w:cs="Arial"/>
          <w:color w:val="000000"/>
          <w:sz w:val="22"/>
          <w:szCs w:val="22"/>
          <w:highlight w:val="yellow"/>
        </w:rPr>
        <w:t>......................................................</w:t>
      </w:r>
    </w:p>
    <w:p w14:paraId="4B3A7BB0" w14:textId="77777777" w:rsidR="009713F9" w:rsidRDefault="009713F9" w:rsidP="00C352C9">
      <w:pPr>
        <w:autoSpaceDE w:val="0"/>
        <w:spacing w:after="120"/>
        <w:jc w:val="both"/>
        <w:rPr>
          <w:rFonts w:ascii="Arial" w:hAnsi="Arial" w:cs="Arial"/>
          <w:color w:val="000000"/>
          <w:sz w:val="22"/>
          <w:szCs w:val="22"/>
        </w:rPr>
      </w:pPr>
    </w:p>
    <w:p w14:paraId="6243E253" w14:textId="4C74A294"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 xml:space="preserve">Tato smlouva nabývá platnosti podpisem smluvních stran a účinnosti dnem uveřejnění </w:t>
      </w:r>
      <w:r w:rsidR="009B1C87">
        <w:rPr>
          <w:rFonts w:ascii="Arial" w:hAnsi="Arial" w:cs="Arial"/>
          <w:color w:val="000000"/>
          <w:sz w:val="22"/>
          <w:szCs w:val="22"/>
        </w:rPr>
        <w:br/>
      </w:r>
      <w:r w:rsidRPr="009713F9">
        <w:rPr>
          <w:rFonts w:ascii="Arial" w:hAnsi="Arial" w:cs="Arial"/>
          <w:color w:val="000000"/>
          <w:sz w:val="22"/>
          <w:szCs w:val="22"/>
        </w:rPr>
        <w:t>v Registru smluv dle zákona č. 340/2015 Sb. ve znění pozdějších předpisů.</w:t>
      </w:r>
    </w:p>
    <w:p w14:paraId="7EF331B8" w14:textId="77777777"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Tato smlouva může být měněna pouze písemnými souvisle vzestupně číslovanými dodatky podepsanými oběma smluvními stranami. Forma ústních dodatků je tímto mezi smluvními stranami vyloučena.</w:t>
      </w:r>
    </w:p>
    <w:p w14:paraId="74A4697F" w14:textId="77777777" w:rsidR="009713F9"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9713F9">
        <w:rPr>
          <w:rFonts w:ascii="Arial" w:hAnsi="Arial" w:cs="Arial"/>
          <w:color w:val="000000"/>
          <w:sz w:val="22"/>
          <w:szCs w:val="22"/>
        </w:rPr>
        <w:t>Smluvní strany prohlašují, že jejich způsobilost k právním jednáním a jejich volnost uzavřít tuto smlouvu jakož i jejich způsobilost k souvisejícím právním jednáním není nijak omezena nebo vyloučena.</w:t>
      </w:r>
    </w:p>
    <w:p w14:paraId="14E34722" w14:textId="6E2CABCE" w:rsidR="001263AB"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1263AB">
        <w:rPr>
          <w:rFonts w:ascii="Arial" w:hAnsi="Arial" w:cs="Arial"/>
          <w:color w:val="000000"/>
          <w:sz w:val="22"/>
          <w:szCs w:val="22"/>
        </w:rPr>
        <w:t xml:space="preserve">Smluvní strany prohlašují, že si tuto smlouvu včetně příloh před jejím podpisem přečetly, </w:t>
      </w:r>
      <w:r w:rsidR="001263AB">
        <w:rPr>
          <w:rFonts w:ascii="Arial" w:hAnsi="Arial" w:cs="Arial"/>
          <w:color w:val="000000"/>
          <w:sz w:val="22"/>
          <w:szCs w:val="22"/>
        </w:rPr>
        <w:br/>
      </w:r>
      <w:r w:rsidRPr="001263AB">
        <w:rPr>
          <w:rFonts w:ascii="Arial" w:hAnsi="Arial" w:cs="Arial"/>
          <w:color w:val="000000"/>
          <w:sz w:val="22"/>
          <w:szCs w:val="22"/>
        </w:rPr>
        <w:t>a že textu smlouvy včetně příloh v úplnosti rozumí, že vyjadřuje pln</w:t>
      </w:r>
      <w:r w:rsidR="001263AB" w:rsidRPr="001263AB">
        <w:rPr>
          <w:rFonts w:ascii="Arial" w:hAnsi="Arial" w:cs="Arial"/>
          <w:color w:val="000000"/>
          <w:sz w:val="22"/>
          <w:szCs w:val="22"/>
        </w:rPr>
        <w:t xml:space="preserve">ý </w:t>
      </w:r>
      <w:r w:rsidRPr="001263AB">
        <w:rPr>
          <w:rFonts w:ascii="Arial" w:hAnsi="Arial" w:cs="Arial"/>
          <w:color w:val="000000"/>
          <w:sz w:val="22"/>
          <w:szCs w:val="22"/>
        </w:rPr>
        <w:t>projev jejich svobodné a vážné vůle, na důkaz čehož připojují své podpisy.</w:t>
      </w:r>
    </w:p>
    <w:p w14:paraId="4C625543" w14:textId="315494F5" w:rsidR="00C017F3" w:rsidRPr="001263AB" w:rsidRDefault="009713F9" w:rsidP="00C352C9">
      <w:pPr>
        <w:pStyle w:val="Odstavecseseznamem"/>
        <w:numPr>
          <w:ilvl w:val="0"/>
          <w:numId w:val="9"/>
        </w:numPr>
        <w:autoSpaceDE w:val="0"/>
        <w:spacing w:after="120"/>
        <w:ind w:left="284" w:hanging="284"/>
        <w:jc w:val="both"/>
        <w:rPr>
          <w:rFonts w:ascii="Arial" w:hAnsi="Arial" w:cs="Arial"/>
          <w:color w:val="000000"/>
          <w:sz w:val="22"/>
          <w:szCs w:val="22"/>
        </w:rPr>
      </w:pPr>
      <w:r w:rsidRPr="001263AB">
        <w:rPr>
          <w:rFonts w:ascii="Arial" w:hAnsi="Arial" w:cs="Arial"/>
          <w:color w:val="000000"/>
          <w:sz w:val="22"/>
          <w:szCs w:val="22"/>
        </w:rPr>
        <w:t>Smluvní strany prohlašují, že tuto smlouvu neuzavřely za nápadně nevýhodných podmínek.</w:t>
      </w:r>
    </w:p>
    <w:p w14:paraId="37983A85" w14:textId="7637870B" w:rsidR="007B3219" w:rsidRDefault="00C017F3" w:rsidP="00C352C9">
      <w:pPr>
        <w:pStyle w:val="Odstavecseseznamem"/>
        <w:numPr>
          <w:ilvl w:val="0"/>
          <w:numId w:val="9"/>
        </w:numPr>
        <w:autoSpaceDE w:val="0"/>
        <w:spacing w:after="120"/>
        <w:ind w:left="284" w:hanging="284"/>
        <w:jc w:val="both"/>
        <w:rPr>
          <w:rFonts w:ascii="Arial" w:hAnsi="Arial" w:cs="Arial"/>
          <w:color w:val="000000"/>
          <w:sz w:val="22"/>
          <w:szCs w:val="22"/>
        </w:rPr>
      </w:pPr>
      <w:r w:rsidRPr="00C017F3">
        <w:rPr>
          <w:rFonts w:ascii="Arial" w:hAnsi="Arial" w:cs="Arial"/>
          <w:color w:val="000000"/>
          <w:sz w:val="22"/>
          <w:szCs w:val="22"/>
        </w:rPr>
        <w:t>T</w:t>
      </w:r>
      <w:r w:rsidR="009713F9" w:rsidRPr="00C017F3">
        <w:rPr>
          <w:rFonts w:ascii="Arial" w:hAnsi="Arial" w:cs="Arial"/>
          <w:color w:val="000000"/>
          <w:sz w:val="22"/>
          <w:szCs w:val="22"/>
        </w:rPr>
        <w:t>ato smlouva včetně příloh je vyhotovena ve dvou vyhotoveních, z nichž prodávající obdrží jedno vyhotovení a kupující jedno vyhotovení</w:t>
      </w:r>
      <w:r>
        <w:rPr>
          <w:rFonts w:ascii="Arial" w:hAnsi="Arial" w:cs="Arial"/>
          <w:color w:val="000000"/>
          <w:sz w:val="22"/>
          <w:szCs w:val="22"/>
        </w:rPr>
        <w:t>.</w:t>
      </w:r>
    </w:p>
    <w:p w14:paraId="24CA893A" w14:textId="33220063" w:rsidR="00C017F3" w:rsidRPr="006F47E7" w:rsidRDefault="00C017F3" w:rsidP="00C352C9">
      <w:pPr>
        <w:pStyle w:val="Odstavecseseznamem"/>
        <w:numPr>
          <w:ilvl w:val="0"/>
          <w:numId w:val="9"/>
        </w:numPr>
        <w:autoSpaceDE w:val="0"/>
        <w:spacing w:after="120"/>
        <w:ind w:left="284" w:hanging="284"/>
        <w:jc w:val="both"/>
        <w:rPr>
          <w:rFonts w:ascii="Arial" w:hAnsi="Arial" w:cs="Arial"/>
          <w:color w:val="000000"/>
          <w:sz w:val="22"/>
          <w:szCs w:val="22"/>
        </w:rPr>
      </w:pPr>
      <w:r w:rsidRPr="006F47E7">
        <w:rPr>
          <w:rFonts w:ascii="Arial" w:hAnsi="Arial" w:cs="Arial"/>
          <w:color w:val="000000"/>
          <w:sz w:val="22"/>
          <w:szCs w:val="22"/>
        </w:rPr>
        <w:t>Přílohy: Příloha č</w:t>
      </w:r>
      <w:r w:rsidR="00CF1257" w:rsidRPr="006F47E7">
        <w:rPr>
          <w:rFonts w:ascii="Arial" w:hAnsi="Arial" w:cs="Arial"/>
          <w:color w:val="000000"/>
          <w:sz w:val="22"/>
          <w:szCs w:val="22"/>
        </w:rPr>
        <w:t xml:space="preserve">. </w:t>
      </w:r>
      <w:r w:rsidR="008376A6">
        <w:rPr>
          <w:rFonts w:ascii="Arial" w:hAnsi="Arial" w:cs="Arial"/>
          <w:color w:val="000000"/>
          <w:sz w:val="22"/>
          <w:szCs w:val="22"/>
        </w:rPr>
        <w:t>1</w:t>
      </w:r>
      <w:r w:rsidR="00CF1257" w:rsidRPr="006F47E7">
        <w:rPr>
          <w:rFonts w:ascii="Arial" w:hAnsi="Arial" w:cs="Arial"/>
          <w:color w:val="000000"/>
          <w:sz w:val="22"/>
          <w:szCs w:val="22"/>
        </w:rPr>
        <w:t>.</w:t>
      </w:r>
    </w:p>
    <w:tbl>
      <w:tblPr>
        <w:tblW w:w="0" w:type="auto"/>
        <w:jc w:val="center"/>
        <w:tblLook w:val="00A0" w:firstRow="1" w:lastRow="0" w:firstColumn="1" w:lastColumn="0" w:noHBand="0" w:noVBand="0"/>
      </w:tblPr>
      <w:tblGrid>
        <w:gridCol w:w="4025"/>
        <w:gridCol w:w="4619"/>
      </w:tblGrid>
      <w:tr w:rsidR="005C7809" w:rsidRPr="00630727" w14:paraId="2DDB539A" w14:textId="77777777" w:rsidTr="00BB4513">
        <w:trPr>
          <w:trHeight w:val="1992"/>
          <w:jc w:val="center"/>
        </w:trPr>
        <w:tc>
          <w:tcPr>
            <w:tcW w:w="4025" w:type="dxa"/>
          </w:tcPr>
          <w:p w14:paraId="5B529866" w14:textId="77777777" w:rsidR="002054CA" w:rsidRPr="00630727" w:rsidRDefault="002054CA" w:rsidP="00C352C9">
            <w:pPr>
              <w:spacing w:after="120"/>
              <w:rPr>
                <w:rFonts w:ascii="Arial" w:hAnsi="Arial" w:cs="Arial"/>
                <w:sz w:val="22"/>
                <w:szCs w:val="22"/>
              </w:rPr>
            </w:pPr>
          </w:p>
          <w:p w14:paraId="655A1CD1" w14:textId="77777777" w:rsidR="005C7809" w:rsidRPr="00630727" w:rsidRDefault="005C7809" w:rsidP="00C352C9">
            <w:pPr>
              <w:spacing w:after="120"/>
              <w:rPr>
                <w:rFonts w:ascii="Arial" w:hAnsi="Arial" w:cs="Arial"/>
                <w:sz w:val="22"/>
                <w:szCs w:val="22"/>
              </w:rPr>
            </w:pPr>
          </w:p>
          <w:p w14:paraId="4D105897" w14:textId="72FC18F1" w:rsidR="005C7809" w:rsidRPr="00630727" w:rsidRDefault="005C7809" w:rsidP="00C352C9">
            <w:pPr>
              <w:spacing w:after="120"/>
              <w:jc w:val="both"/>
              <w:rPr>
                <w:rFonts w:ascii="Arial" w:hAnsi="Arial" w:cs="Arial"/>
                <w:sz w:val="22"/>
                <w:szCs w:val="22"/>
              </w:rPr>
            </w:pPr>
            <w:r w:rsidRPr="00630727">
              <w:rPr>
                <w:rFonts w:ascii="Arial" w:hAnsi="Arial" w:cs="Arial"/>
                <w:sz w:val="22"/>
                <w:szCs w:val="22"/>
              </w:rPr>
              <w:t>V</w:t>
            </w:r>
            <w:r w:rsidR="003E592B" w:rsidRPr="00630727">
              <w:rPr>
                <w:rFonts w:ascii="Arial" w:hAnsi="Arial" w:cs="Arial"/>
                <w:sz w:val="22"/>
                <w:szCs w:val="22"/>
              </w:rPr>
              <w:t> </w:t>
            </w:r>
            <w:r w:rsidRPr="00630727">
              <w:rPr>
                <w:rFonts w:ascii="Arial" w:hAnsi="Arial" w:cs="Arial"/>
                <w:sz w:val="22"/>
                <w:szCs w:val="22"/>
              </w:rPr>
              <w:t>Děčíně</w:t>
            </w:r>
            <w:r w:rsidR="003E592B" w:rsidRPr="00630727">
              <w:rPr>
                <w:rFonts w:ascii="Arial" w:hAnsi="Arial" w:cs="Arial"/>
                <w:sz w:val="22"/>
                <w:szCs w:val="22"/>
              </w:rPr>
              <w:t xml:space="preserve"> dne</w:t>
            </w:r>
            <w:r w:rsidRPr="00630727">
              <w:rPr>
                <w:rFonts w:ascii="Arial" w:hAnsi="Arial" w:cs="Arial"/>
                <w:sz w:val="22"/>
                <w:szCs w:val="22"/>
              </w:rPr>
              <w:t xml:space="preserve"> ……………………</w:t>
            </w:r>
          </w:p>
          <w:p w14:paraId="74B7B68F" w14:textId="77777777" w:rsidR="005C7809" w:rsidRPr="00630727" w:rsidRDefault="005C7809" w:rsidP="00C352C9">
            <w:pPr>
              <w:spacing w:after="120"/>
              <w:jc w:val="center"/>
              <w:rPr>
                <w:rFonts w:ascii="Arial" w:hAnsi="Arial" w:cs="Arial"/>
                <w:sz w:val="22"/>
                <w:szCs w:val="22"/>
              </w:rPr>
            </w:pPr>
          </w:p>
          <w:p w14:paraId="216512D9" w14:textId="77777777" w:rsidR="005C7809" w:rsidRPr="00630727" w:rsidRDefault="005C7809" w:rsidP="00C352C9">
            <w:pPr>
              <w:spacing w:after="120"/>
              <w:jc w:val="center"/>
              <w:rPr>
                <w:rFonts w:ascii="Arial" w:hAnsi="Arial" w:cs="Arial"/>
                <w:sz w:val="22"/>
                <w:szCs w:val="22"/>
              </w:rPr>
            </w:pPr>
          </w:p>
          <w:p w14:paraId="3D90E54D" w14:textId="77777777" w:rsidR="005C7809" w:rsidRPr="00630727" w:rsidRDefault="005C7809" w:rsidP="00C352C9">
            <w:pPr>
              <w:spacing w:after="120"/>
              <w:rPr>
                <w:rFonts w:ascii="Arial" w:hAnsi="Arial" w:cs="Arial"/>
                <w:sz w:val="22"/>
                <w:szCs w:val="22"/>
              </w:rPr>
            </w:pPr>
            <w:r w:rsidRPr="00630727">
              <w:rPr>
                <w:rFonts w:ascii="Arial" w:hAnsi="Arial" w:cs="Arial"/>
                <w:sz w:val="22"/>
                <w:szCs w:val="22"/>
              </w:rPr>
              <w:t>………….……………………………</w:t>
            </w:r>
          </w:p>
          <w:p w14:paraId="7AB985F9" w14:textId="7343FCD8" w:rsidR="005C7809" w:rsidRPr="001318B1" w:rsidRDefault="00D35F9F" w:rsidP="00C352C9">
            <w:pPr>
              <w:spacing w:after="120"/>
              <w:rPr>
                <w:rFonts w:ascii="Arial" w:hAnsi="Arial" w:cs="Arial"/>
                <w:i/>
                <w:iCs/>
                <w:sz w:val="22"/>
                <w:szCs w:val="22"/>
              </w:rPr>
            </w:pPr>
            <w:r w:rsidRPr="00630727">
              <w:rPr>
                <w:rFonts w:ascii="Arial" w:hAnsi="Arial" w:cs="Arial"/>
                <w:sz w:val="22"/>
                <w:szCs w:val="22"/>
              </w:rPr>
              <w:t xml:space="preserve">                 </w:t>
            </w:r>
            <w:r w:rsidR="00C017F3" w:rsidRPr="001318B1">
              <w:rPr>
                <w:rFonts w:ascii="Arial" w:hAnsi="Arial" w:cs="Arial"/>
                <w:i/>
                <w:iCs/>
                <w:sz w:val="22"/>
                <w:szCs w:val="22"/>
              </w:rPr>
              <w:t>Kupující</w:t>
            </w:r>
          </w:p>
        </w:tc>
        <w:tc>
          <w:tcPr>
            <w:tcW w:w="4619" w:type="dxa"/>
          </w:tcPr>
          <w:p w14:paraId="12799B85" w14:textId="77777777" w:rsidR="005C7809" w:rsidRPr="00630727" w:rsidRDefault="005C7809" w:rsidP="00C352C9">
            <w:pPr>
              <w:spacing w:after="120"/>
              <w:rPr>
                <w:rFonts w:ascii="Arial" w:hAnsi="Arial" w:cs="Arial"/>
                <w:sz w:val="22"/>
                <w:szCs w:val="22"/>
              </w:rPr>
            </w:pPr>
          </w:p>
          <w:p w14:paraId="5E4FE973" w14:textId="77777777" w:rsidR="005C7809" w:rsidRPr="00630727" w:rsidRDefault="005C7809" w:rsidP="00C352C9">
            <w:pPr>
              <w:spacing w:after="120"/>
              <w:rPr>
                <w:rFonts w:ascii="Arial" w:hAnsi="Arial" w:cs="Arial"/>
                <w:sz w:val="22"/>
                <w:szCs w:val="22"/>
              </w:rPr>
            </w:pPr>
          </w:p>
          <w:p w14:paraId="3ABBC598" w14:textId="559701D8" w:rsidR="005C7809" w:rsidRPr="00630727" w:rsidRDefault="00D35F9F" w:rsidP="00C352C9">
            <w:pPr>
              <w:spacing w:after="120"/>
              <w:rPr>
                <w:rFonts w:ascii="Arial" w:hAnsi="Arial" w:cs="Arial"/>
                <w:sz w:val="22"/>
                <w:szCs w:val="22"/>
              </w:rPr>
            </w:pPr>
            <w:r w:rsidRPr="00630727">
              <w:rPr>
                <w:rFonts w:ascii="Arial" w:hAnsi="Arial" w:cs="Arial"/>
                <w:sz w:val="22"/>
                <w:szCs w:val="22"/>
              </w:rPr>
              <w:t xml:space="preserve">          </w:t>
            </w:r>
            <w:r w:rsidR="005C7809" w:rsidRPr="00630727">
              <w:rPr>
                <w:rFonts w:ascii="Arial" w:hAnsi="Arial" w:cs="Arial"/>
                <w:sz w:val="22"/>
                <w:szCs w:val="22"/>
              </w:rPr>
              <w:t xml:space="preserve">V </w:t>
            </w:r>
            <w:r w:rsidR="001C76B4" w:rsidRPr="00630727">
              <w:rPr>
                <w:rFonts w:ascii="Arial" w:hAnsi="Arial" w:cs="Arial"/>
                <w:sz w:val="22"/>
                <w:szCs w:val="22"/>
                <w:highlight w:val="yellow"/>
              </w:rPr>
              <w:t>……………….</w:t>
            </w:r>
            <w:r w:rsidR="001C76B4" w:rsidRPr="00630727">
              <w:rPr>
                <w:rFonts w:ascii="Arial" w:hAnsi="Arial" w:cs="Arial"/>
                <w:sz w:val="22"/>
                <w:szCs w:val="22"/>
              </w:rPr>
              <w:t xml:space="preserve"> </w:t>
            </w:r>
            <w:r w:rsidR="005C7809" w:rsidRPr="00630727">
              <w:rPr>
                <w:rFonts w:ascii="Arial" w:hAnsi="Arial" w:cs="Arial"/>
                <w:sz w:val="22"/>
                <w:szCs w:val="22"/>
              </w:rPr>
              <w:t xml:space="preserve">dne </w:t>
            </w:r>
            <w:r w:rsidR="001C76B4" w:rsidRPr="00630727">
              <w:rPr>
                <w:rFonts w:ascii="Arial" w:hAnsi="Arial" w:cs="Arial"/>
                <w:sz w:val="22"/>
                <w:szCs w:val="22"/>
                <w:highlight w:val="yellow"/>
              </w:rPr>
              <w:t>……………….</w:t>
            </w:r>
          </w:p>
          <w:p w14:paraId="792CE1F9" w14:textId="77777777" w:rsidR="005C7809" w:rsidRPr="00630727" w:rsidRDefault="005C7809" w:rsidP="00C352C9">
            <w:pPr>
              <w:spacing w:after="120"/>
              <w:jc w:val="center"/>
              <w:rPr>
                <w:rFonts w:ascii="Arial" w:hAnsi="Arial" w:cs="Arial"/>
                <w:sz w:val="22"/>
                <w:szCs w:val="22"/>
              </w:rPr>
            </w:pPr>
          </w:p>
          <w:p w14:paraId="17D25326" w14:textId="77777777" w:rsidR="005C7809" w:rsidRPr="00630727" w:rsidRDefault="005C7809" w:rsidP="00C352C9">
            <w:pPr>
              <w:spacing w:after="120"/>
              <w:jc w:val="center"/>
              <w:rPr>
                <w:rFonts w:ascii="Arial" w:hAnsi="Arial" w:cs="Arial"/>
                <w:sz w:val="22"/>
                <w:szCs w:val="22"/>
              </w:rPr>
            </w:pPr>
          </w:p>
          <w:p w14:paraId="0796346F" w14:textId="3C754592" w:rsidR="00E21CCF" w:rsidRPr="00630727" w:rsidRDefault="00D35F9F" w:rsidP="00C352C9">
            <w:pPr>
              <w:spacing w:after="120"/>
              <w:rPr>
                <w:rFonts w:ascii="Arial" w:hAnsi="Arial" w:cs="Arial"/>
                <w:sz w:val="22"/>
                <w:szCs w:val="22"/>
              </w:rPr>
            </w:pPr>
            <w:r w:rsidRPr="00630727">
              <w:rPr>
                <w:rFonts w:ascii="Arial" w:hAnsi="Arial" w:cs="Arial"/>
                <w:sz w:val="22"/>
                <w:szCs w:val="22"/>
              </w:rPr>
              <w:t xml:space="preserve">            </w:t>
            </w:r>
            <w:r w:rsidRPr="00630727">
              <w:rPr>
                <w:rFonts w:ascii="Arial" w:hAnsi="Arial" w:cs="Arial"/>
                <w:sz w:val="22"/>
                <w:szCs w:val="22"/>
                <w:highlight w:val="yellow"/>
              </w:rPr>
              <w:t xml:space="preserve">  </w:t>
            </w:r>
            <w:r w:rsidR="001C76B4" w:rsidRPr="00630727">
              <w:rPr>
                <w:rFonts w:ascii="Arial" w:hAnsi="Arial" w:cs="Arial"/>
                <w:sz w:val="22"/>
                <w:szCs w:val="22"/>
                <w:highlight w:val="yellow"/>
              </w:rPr>
              <w:t>………….……………………………</w:t>
            </w:r>
          </w:p>
          <w:p w14:paraId="170B76DA" w14:textId="44F3D3A4" w:rsidR="005C7809" w:rsidRPr="001318B1" w:rsidRDefault="00D35F9F" w:rsidP="00C352C9">
            <w:pPr>
              <w:spacing w:after="120"/>
              <w:jc w:val="center"/>
              <w:rPr>
                <w:rFonts w:ascii="Arial" w:hAnsi="Arial" w:cs="Arial"/>
                <w:i/>
                <w:iCs/>
                <w:sz w:val="22"/>
                <w:szCs w:val="22"/>
              </w:rPr>
            </w:pPr>
            <w:r w:rsidRPr="00630727">
              <w:rPr>
                <w:rFonts w:ascii="Arial" w:hAnsi="Arial" w:cs="Arial"/>
                <w:sz w:val="22"/>
                <w:szCs w:val="22"/>
              </w:rPr>
              <w:t xml:space="preserve">      </w:t>
            </w:r>
            <w:r w:rsidR="00C017F3" w:rsidRPr="001318B1">
              <w:rPr>
                <w:rFonts w:ascii="Arial" w:hAnsi="Arial" w:cs="Arial"/>
                <w:i/>
                <w:iCs/>
                <w:sz w:val="22"/>
                <w:szCs w:val="22"/>
              </w:rPr>
              <w:t>Prodávající</w:t>
            </w:r>
          </w:p>
        </w:tc>
      </w:tr>
    </w:tbl>
    <w:p w14:paraId="55B28E16" w14:textId="4AF438A2" w:rsidR="00DC376F" w:rsidRPr="00630727" w:rsidRDefault="00DC376F" w:rsidP="00907992">
      <w:pPr>
        <w:pStyle w:val="Normlnweb"/>
        <w:shd w:val="clear" w:color="auto" w:fill="FFFFFF"/>
        <w:spacing w:before="0" w:beforeAutospacing="0" w:after="0" w:afterAutospacing="0" w:line="375" w:lineRule="atLeast"/>
        <w:jc w:val="both"/>
        <w:textAlignment w:val="baseline"/>
        <w:rPr>
          <w:rFonts w:ascii="Arial" w:hAnsi="Arial" w:cs="Arial"/>
          <w:color w:val="000000"/>
          <w:sz w:val="22"/>
          <w:szCs w:val="22"/>
        </w:rPr>
      </w:pPr>
    </w:p>
    <w:sectPr w:rsidR="00DC376F" w:rsidRPr="00630727" w:rsidSect="001840C7">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8595" w14:textId="77777777" w:rsidR="00454A34" w:rsidRDefault="00454A34" w:rsidP="008901AB">
      <w:r>
        <w:separator/>
      </w:r>
    </w:p>
  </w:endnote>
  <w:endnote w:type="continuationSeparator" w:id="0">
    <w:p w14:paraId="16C05F41" w14:textId="77777777" w:rsidR="00454A34" w:rsidRDefault="00454A34" w:rsidP="0089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91451"/>
      <w:docPartObj>
        <w:docPartGallery w:val="Page Numbers (Bottom of Page)"/>
        <w:docPartUnique/>
      </w:docPartObj>
    </w:sdtPr>
    <w:sdtEndPr/>
    <w:sdtContent>
      <w:p w14:paraId="7195A222" w14:textId="6AEBE4F5" w:rsidR="00B643CD" w:rsidRDefault="00B643CD">
        <w:pPr>
          <w:pStyle w:val="Zpat"/>
          <w:jc w:val="right"/>
        </w:pPr>
        <w:r>
          <w:fldChar w:fldCharType="begin"/>
        </w:r>
        <w:r>
          <w:instrText>PAGE   \* MERGEFORMAT</w:instrText>
        </w:r>
        <w:r>
          <w:fldChar w:fldCharType="separate"/>
        </w:r>
        <w:r>
          <w:t>2</w:t>
        </w:r>
        <w:r>
          <w:fldChar w:fldCharType="end"/>
        </w:r>
      </w:p>
    </w:sdtContent>
  </w:sdt>
  <w:p w14:paraId="2F94B062" w14:textId="77777777" w:rsidR="00852CE3" w:rsidRDefault="00852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AE79" w14:textId="77777777" w:rsidR="00454A34" w:rsidRDefault="00454A34" w:rsidP="008901AB">
      <w:r>
        <w:separator/>
      </w:r>
    </w:p>
  </w:footnote>
  <w:footnote w:type="continuationSeparator" w:id="0">
    <w:p w14:paraId="46ED12D6" w14:textId="77777777" w:rsidR="00454A34" w:rsidRDefault="00454A34" w:rsidP="00890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125DF2" w14:paraId="0288E78C" w14:textId="77777777" w:rsidTr="00A40BA2">
      <w:trPr>
        <w:trHeight w:val="1134"/>
      </w:trPr>
      <w:tc>
        <w:tcPr>
          <w:tcW w:w="2127" w:type="dxa"/>
          <w:tcBorders>
            <w:bottom w:val="single" w:sz="4" w:space="0" w:color="auto"/>
          </w:tcBorders>
          <w:vAlign w:val="center"/>
        </w:tcPr>
        <w:p w14:paraId="224F9922" w14:textId="297C4DD5" w:rsidR="00125DF2" w:rsidRDefault="00084261" w:rsidP="00125DF2">
          <w:pPr>
            <w:pStyle w:val="Zhlav"/>
            <w:jc w:val="center"/>
            <w:rPr>
              <w:rFonts w:ascii="Arial" w:hAnsi="Arial" w:cs="Arial"/>
              <w:b/>
              <w:color w:val="808080" w:themeColor="background1" w:themeShade="80"/>
              <w:sz w:val="22"/>
              <w:szCs w:val="22"/>
            </w:rPr>
          </w:pPr>
          <w:r w:rsidRPr="00BE0939">
            <w:rPr>
              <w:noProof/>
              <w:color w:val="808080" w:themeColor="background1" w:themeShade="80"/>
            </w:rPr>
            <w:drawing>
              <wp:anchor distT="0" distB="0" distL="114300" distR="114300" simplePos="0" relativeHeight="251659264" behindDoc="0" locked="0" layoutInCell="1" allowOverlap="1" wp14:anchorId="69CC3B5B" wp14:editId="4A03895B">
                <wp:simplePos x="0" y="0"/>
                <wp:positionH relativeFrom="margin">
                  <wp:posOffset>419735</wp:posOffset>
                </wp:positionH>
                <wp:positionV relativeFrom="paragraph">
                  <wp:posOffset>7620</wp:posOffset>
                </wp:positionV>
                <wp:extent cx="773430" cy="533400"/>
                <wp:effectExtent l="0" t="0" r="7620" b="0"/>
                <wp:wrapNone/>
                <wp:docPr id="1" name="Obrázek 1" descr="logo_CSS_ze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S_zel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5" w:type="dxa"/>
          <w:tcBorders>
            <w:bottom w:val="single" w:sz="4" w:space="0" w:color="auto"/>
          </w:tcBorders>
          <w:vAlign w:val="center"/>
        </w:tcPr>
        <w:p w14:paraId="62B277FA" w14:textId="4EF59798" w:rsidR="00125DF2" w:rsidRPr="009C1231" w:rsidRDefault="00125DF2" w:rsidP="00125DF2">
          <w:pPr>
            <w:pStyle w:val="Zhlav"/>
            <w:rPr>
              <w:rFonts w:ascii="Arial" w:hAnsi="Arial" w:cs="Arial"/>
              <w:b/>
              <w:sz w:val="36"/>
              <w:szCs w:val="36"/>
            </w:rPr>
          </w:pPr>
          <w:r w:rsidRPr="009C1231">
            <w:rPr>
              <w:rFonts w:ascii="Arial" w:hAnsi="Arial" w:cs="Arial"/>
              <w:b/>
              <w:sz w:val="36"/>
              <w:szCs w:val="36"/>
            </w:rPr>
            <w:t>Centrum sociálních služeb Děčín,</w:t>
          </w:r>
        </w:p>
        <w:p w14:paraId="73B1AEB9" w14:textId="6EDE88D7" w:rsidR="00125DF2" w:rsidRPr="009C1231" w:rsidRDefault="00125DF2" w:rsidP="00125DF2">
          <w:pPr>
            <w:pStyle w:val="Zhlav"/>
            <w:rPr>
              <w:rFonts w:ascii="Arial" w:hAnsi="Arial" w:cs="Arial"/>
              <w:sz w:val="26"/>
              <w:szCs w:val="26"/>
            </w:rPr>
          </w:pPr>
          <w:r w:rsidRPr="009C1231">
            <w:rPr>
              <w:rFonts w:ascii="Arial" w:hAnsi="Arial" w:cs="Arial"/>
              <w:b/>
              <w:sz w:val="26"/>
              <w:szCs w:val="26"/>
            </w:rPr>
            <w:t>příspěvková organizace</w:t>
          </w:r>
        </w:p>
      </w:tc>
    </w:tr>
  </w:tbl>
  <w:p w14:paraId="59278E8B" w14:textId="6DB73BC1" w:rsidR="008901AB" w:rsidRPr="009C52F2" w:rsidRDefault="008901AB">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00005"/>
    <w:name w:val="WW8Num5"/>
    <w:lvl w:ilvl="0">
      <w:start w:val="2"/>
      <w:numFmt w:val="decimal"/>
      <w:pStyle w:val="Nadpis2"/>
      <w:lvlText w:val="%1)"/>
      <w:lvlJc w:val="left"/>
      <w:pPr>
        <w:tabs>
          <w:tab w:val="num" w:pos="765"/>
        </w:tabs>
        <w:ind w:left="765" w:hanging="405"/>
      </w:pPr>
    </w:lvl>
  </w:abstractNum>
  <w:abstractNum w:abstractNumId="3"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5" w15:restartNumberingAfterBreak="0">
    <w:nsid w:val="0000000B"/>
    <w:multiLevelType w:val="multilevel"/>
    <w:tmpl w:val="62E6AC16"/>
    <w:name w:val="WW8Num11"/>
    <w:lvl w:ilvl="0">
      <w:start w:val="1"/>
      <w:numFmt w:val="decimal"/>
      <w:lvlText w:val="%1."/>
      <w:lvlJc w:val="left"/>
      <w:pPr>
        <w:tabs>
          <w:tab w:val="num" w:pos="360"/>
        </w:tabs>
        <w:ind w:left="360" w:hanging="360"/>
      </w:pPr>
    </w:lvl>
    <w:lvl w:ilvl="1" w:tentative="1">
      <w:start w:val="1"/>
      <w:numFmt w:val="bullet"/>
      <w:lvlText w:val="o"/>
      <w:lvlJc w:val="left"/>
      <w:pPr>
        <w:ind w:left="1866" w:hanging="360"/>
      </w:pPr>
      <w:rPr>
        <w:rFonts w:ascii="Courier New" w:hAnsi="Courier New" w:hint="default"/>
      </w:rPr>
    </w:lvl>
    <w:lvl w:ilvl="2" w:tentative="1">
      <w:start w:val="1"/>
      <w:numFmt w:val="bullet"/>
      <w:lvlText w:val=""/>
      <w:lvlJc w:val="left"/>
      <w:pPr>
        <w:ind w:left="2586" w:hanging="360"/>
      </w:pPr>
      <w:rPr>
        <w:rFonts w:ascii="Wingdings" w:hAnsi="Wingdings" w:hint="default"/>
      </w:rPr>
    </w:lvl>
    <w:lvl w:ilvl="3" w:tentative="1">
      <w:start w:val="1"/>
      <w:numFmt w:val="bullet"/>
      <w:lvlText w:val=""/>
      <w:lvlJc w:val="left"/>
      <w:pPr>
        <w:ind w:left="3306" w:hanging="360"/>
      </w:pPr>
      <w:rPr>
        <w:rFonts w:ascii="Symbol" w:hAnsi="Symbol" w:hint="default"/>
      </w:rPr>
    </w:lvl>
    <w:lvl w:ilvl="4" w:tentative="1">
      <w:start w:val="1"/>
      <w:numFmt w:val="bullet"/>
      <w:lvlText w:val="o"/>
      <w:lvlJc w:val="left"/>
      <w:pPr>
        <w:ind w:left="4026" w:hanging="360"/>
      </w:pPr>
      <w:rPr>
        <w:rFonts w:ascii="Courier New" w:hAnsi="Courier New" w:hint="default"/>
      </w:rPr>
    </w:lvl>
    <w:lvl w:ilvl="5" w:tentative="1">
      <w:start w:val="1"/>
      <w:numFmt w:val="bullet"/>
      <w:lvlText w:val=""/>
      <w:lvlJc w:val="left"/>
      <w:pPr>
        <w:ind w:left="4746" w:hanging="360"/>
      </w:pPr>
      <w:rPr>
        <w:rFonts w:ascii="Wingdings" w:hAnsi="Wingdings" w:hint="default"/>
      </w:rPr>
    </w:lvl>
    <w:lvl w:ilvl="6" w:tentative="1">
      <w:start w:val="1"/>
      <w:numFmt w:val="bullet"/>
      <w:lvlText w:val=""/>
      <w:lvlJc w:val="left"/>
      <w:pPr>
        <w:ind w:left="5466" w:hanging="360"/>
      </w:pPr>
      <w:rPr>
        <w:rFonts w:ascii="Symbol" w:hAnsi="Symbol" w:hint="default"/>
      </w:rPr>
    </w:lvl>
    <w:lvl w:ilvl="7" w:tentative="1">
      <w:start w:val="1"/>
      <w:numFmt w:val="bullet"/>
      <w:lvlText w:val="o"/>
      <w:lvlJc w:val="left"/>
      <w:pPr>
        <w:ind w:left="6186" w:hanging="360"/>
      </w:pPr>
      <w:rPr>
        <w:rFonts w:ascii="Courier New" w:hAnsi="Courier New" w:hint="default"/>
      </w:rPr>
    </w:lvl>
    <w:lvl w:ilvl="8" w:tentative="1">
      <w:start w:val="1"/>
      <w:numFmt w:val="bullet"/>
      <w:lvlText w:val=""/>
      <w:lvlJc w:val="left"/>
      <w:pPr>
        <w:ind w:left="6906" w:hanging="360"/>
      </w:pPr>
      <w:rPr>
        <w:rFonts w:ascii="Wingdings" w:hAnsi="Wingdings" w:hint="default"/>
      </w:rPr>
    </w:lvl>
  </w:abstractNum>
  <w:abstractNum w:abstractNumId="6" w15:restartNumberingAfterBreak="0">
    <w:nsid w:val="00252713"/>
    <w:multiLevelType w:val="hybridMultilevel"/>
    <w:tmpl w:val="966E6F36"/>
    <w:lvl w:ilvl="0" w:tplc="3FD2BB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42419E7"/>
    <w:multiLevelType w:val="hybridMultilevel"/>
    <w:tmpl w:val="E14E0830"/>
    <w:lvl w:ilvl="0" w:tplc="94946E68">
      <w:start w:val="1"/>
      <w:numFmt w:val="decimal"/>
      <w:lvlText w:val="%1."/>
      <w:lvlJc w:val="left"/>
      <w:pPr>
        <w:ind w:left="297"/>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7D27A1E"/>
    <w:multiLevelType w:val="hybridMultilevel"/>
    <w:tmpl w:val="87AC65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371D63"/>
    <w:multiLevelType w:val="hybridMultilevel"/>
    <w:tmpl w:val="90409526"/>
    <w:lvl w:ilvl="0" w:tplc="3FD2BB5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185F93"/>
    <w:multiLevelType w:val="hybridMultilevel"/>
    <w:tmpl w:val="C80AC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D57E59"/>
    <w:multiLevelType w:val="hybridMultilevel"/>
    <w:tmpl w:val="7430D8F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2" w15:restartNumberingAfterBreak="0">
    <w:nsid w:val="39D6159E"/>
    <w:multiLevelType w:val="hybridMultilevel"/>
    <w:tmpl w:val="1B4488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4E1D6D20"/>
    <w:multiLevelType w:val="hybridMultilevel"/>
    <w:tmpl w:val="D72A11BC"/>
    <w:lvl w:ilvl="0" w:tplc="9C421A64">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2775994"/>
    <w:multiLevelType w:val="multilevel"/>
    <w:tmpl w:val="D65C271A"/>
    <w:lvl w:ilvl="0">
      <w:start w:val="1"/>
      <w:numFmt w:val="decimal"/>
      <w:lvlText w:val="%1."/>
      <w:lvlJc w:val="left"/>
      <w:pPr>
        <w:ind w:left="360" w:hanging="360"/>
      </w:pPr>
      <w:rPr>
        <w:rFonts w:ascii="Arial" w:eastAsia="Times New Roman" w:hAnsi="Arial" w:cs="Arial"/>
        <w:b w:val="0"/>
        <w:bCs/>
      </w:rPr>
    </w:lvl>
    <w:lvl w:ilvl="1">
      <w:start w:val="1"/>
      <w:numFmt w:val="decimal"/>
      <w:lvlText w:val="%2."/>
      <w:lvlJc w:val="left"/>
      <w:pPr>
        <w:ind w:left="716" w:hanging="432"/>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558053AC"/>
    <w:multiLevelType w:val="hybridMultilevel"/>
    <w:tmpl w:val="893411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2A58C9"/>
    <w:multiLevelType w:val="hybridMultilevel"/>
    <w:tmpl w:val="D598DE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EAB0E56"/>
    <w:multiLevelType w:val="hybridMultilevel"/>
    <w:tmpl w:val="4BD455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4DE5AE9"/>
    <w:multiLevelType w:val="hybridMultilevel"/>
    <w:tmpl w:val="C01A28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482DC3"/>
    <w:multiLevelType w:val="multilevel"/>
    <w:tmpl w:val="61600DC6"/>
    <w:lvl w:ilvl="0">
      <w:start w:val="1"/>
      <w:numFmt w:val="lowerLetter"/>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68F543C8"/>
    <w:multiLevelType w:val="multilevel"/>
    <w:tmpl w:val="50E6FAA0"/>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2F912ED"/>
    <w:multiLevelType w:val="multilevel"/>
    <w:tmpl w:val="FFA88546"/>
    <w:lvl w:ilvl="0">
      <w:start w:val="6"/>
      <w:numFmt w:val="decimal"/>
      <w:lvlText w:val="%1."/>
      <w:lvlJc w:val="left"/>
      <w:pPr>
        <w:ind w:left="360" w:hanging="360"/>
      </w:pPr>
      <w:rPr>
        <w:rFonts w:ascii="Arial" w:eastAsia="Times New Roman" w:hAnsi="Arial" w:cs="Arial" w:hint="default"/>
      </w:rPr>
    </w:lvl>
    <w:lvl w:ilvl="1">
      <w:start w:val="1"/>
      <w:numFmt w:val="decimal"/>
      <w:lvlText w:val="%2."/>
      <w:lvlJc w:val="left"/>
      <w:pPr>
        <w:ind w:left="644" w:hanging="360"/>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7C05170C"/>
    <w:multiLevelType w:val="hybridMultilevel"/>
    <w:tmpl w:val="F1DE67A8"/>
    <w:lvl w:ilvl="0" w:tplc="D1A08F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B69A5"/>
    <w:multiLevelType w:val="hybridMultilevel"/>
    <w:tmpl w:val="74043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6916399">
    <w:abstractNumId w:val="2"/>
    <w:lvlOverride w:ilvl="0">
      <w:startOverride w:val="2"/>
    </w:lvlOverride>
  </w:num>
  <w:num w:numId="2" w16cid:durableId="2037845101">
    <w:abstractNumId w:val="14"/>
  </w:num>
  <w:num w:numId="3" w16cid:durableId="532618975">
    <w:abstractNumId w:val="21"/>
  </w:num>
  <w:num w:numId="4" w16cid:durableId="1431317788">
    <w:abstractNumId w:val="7"/>
  </w:num>
  <w:num w:numId="5" w16cid:durableId="824082275">
    <w:abstractNumId w:val="17"/>
  </w:num>
  <w:num w:numId="6" w16cid:durableId="1114131311">
    <w:abstractNumId w:val="19"/>
  </w:num>
  <w:num w:numId="7" w16cid:durableId="1222211200">
    <w:abstractNumId w:val="13"/>
  </w:num>
  <w:num w:numId="8" w16cid:durableId="18236741">
    <w:abstractNumId w:val="8"/>
  </w:num>
  <w:num w:numId="9" w16cid:durableId="314601985">
    <w:abstractNumId w:val="23"/>
  </w:num>
  <w:num w:numId="10" w16cid:durableId="2125415402">
    <w:abstractNumId w:val="10"/>
  </w:num>
  <w:num w:numId="11" w16cid:durableId="1122118597">
    <w:abstractNumId w:val="22"/>
  </w:num>
  <w:num w:numId="12" w16cid:durableId="960890057">
    <w:abstractNumId w:val="15"/>
  </w:num>
  <w:num w:numId="13" w16cid:durableId="1529373325">
    <w:abstractNumId w:val="20"/>
  </w:num>
  <w:num w:numId="14" w16cid:durableId="1371153896">
    <w:abstractNumId w:val="5"/>
  </w:num>
  <w:num w:numId="15" w16cid:durableId="417481610">
    <w:abstractNumId w:val="4"/>
  </w:num>
  <w:num w:numId="16" w16cid:durableId="2120449017">
    <w:abstractNumId w:val="18"/>
  </w:num>
  <w:num w:numId="17" w16cid:durableId="2052604820">
    <w:abstractNumId w:val="16"/>
  </w:num>
  <w:num w:numId="18" w16cid:durableId="388382156">
    <w:abstractNumId w:val="24"/>
  </w:num>
  <w:num w:numId="19" w16cid:durableId="1441414181">
    <w:abstractNumId w:val="9"/>
  </w:num>
  <w:num w:numId="20" w16cid:durableId="165874197">
    <w:abstractNumId w:val="6"/>
  </w:num>
  <w:num w:numId="21" w16cid:durableId="165941153">
    <w:abstractNumId w:val="11"/>
  </w:num>
  <w:num w:numId="22" w16cid:durableId="195462632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AB"/>
    <w:rsid w:val="0000365D"/>
    <w:rsid w:val="00004597"/>
    <w:rsid w:val="00006660"/>
    <w:rsid w:val="00010892"/>
    <w:rsid w:val="00011691"/>
    <w:rsid w:val="00023301"/>
    <w:rsid w:val="0002369B"/>
    <w:rsid w:val="00024ABE"/>
    <w:rsid w:val="00030979"/>
    <w:rsid w:val="000367E5"/>
    <w:rsid w:val="000368E0"/>
    <w:rsid w:val="0004108E"/>
    <w:rsid w:val="0004198F"/>
    <w:rsid w:val="000421CD"/>
    <w:rsid w:val="0004580A"/>
    <w:rsid w:val="000474D5"/>
    <w:rsid w:val="000510CB"/>
    <w:rsid w:val="00052949"/>
    <w:rsid w:val="0005679D"/>
    <w:rsid w:val="00061A76"/>
    <w:rsid w:val="000636DA"/>
    <w:rsid w:val="00063AF7"/>
    <w:rsid w:val="00063B8D"/>
    <w:rsid w:val="00067890"/>
    <w:rsid w:val="00067CFE"/>
    <w:rsid w:val="0007057A"/>
    <w:rsid w:val="00071037"/>
    <w:rsid w:val="0007628B"/>
    <w:rsid w:val="00077F2A"/>
    <w:rsid w:val="00084261"/>
    <w:rsid w:val="000931F3"/>
    <w:rsid w:val="00094AB4"/>
    <w:rsid w:val="000A089E"/>
    <w:rsid w:val="000A09C9"/>
    <w:rsid w:val="000A0FB7"/>
    <w:rsid w:val="000A189C"/>
    <w:rsid w:val="000A2749"/>
    <w:rsid w:val="000B39B6"/>
    <w:rsid w:val="000C1C0E"/>
    <w:rsid w:val="000C3DB1"/>
    <w:rsid w:val="000C7094"/>
    <w:rsid w:val="000C7B1E"/>
    <w:rsid w:val="000D388E"/>
    <w:rsid w:val="000E1763"/>
    <w:rsid w:val="000E1B8C"/>
    <w:rsid w:val="000E3A54"/>
    <w:rsid w:val="000F4B14"/>
    <w:rsid w:val="000F59A4"/>
    <w:rsid w:val="00103E9C"/>
    <w:rsid w:val="001042E4"/>
    <w:rsid w:val="001049FD"/>
    <w:rsid w:val="001109FC"/>
    <w:rsid w:val="00117C55"/>
    <w:rsid w:val="001236F1"/>
    <w:rsid w:val="00124174"/>
    <w:rsid w:val="00125DF2"/>
    <w:rsid w:val="001263AB"/>
    <w:rsid w:val="00127B22"/>
    <w:rsid w:val="00127C8F"/>
    <w:rsid w:val="001300A3"/>
    <w:rsid w:val="00130EB0"/>
    <w:rsid w:val="001318B1"/>
    <w:rsid w:val="00132675"/>
    <w:rsid w:val="0015746B"/>
    <w:rsid w:val="00165DFC"/>
    <w:rsid w:val="00166039"/>
    <w:rsid w:val="001671B0"/>
    <w:rsid w:val="00167232"/>
    <w:rsid w:val="00173820"/>
    <w:rsid w:val="00174E41"/>
    <w:rsid w:val="0017523A"/>
    <w:rsid w:val="001777B7"/>
    <w:rsid w:val="00181341"/>
    <w:rsid w:val="001840C7"/>
    <w:rsid w:val="0018515A"/>
    <w:rsid w:val="0019683D"/>
    <w:rsid w:val="00197A58"/>
    <w:rsid w:val="001A0CBC"/>
    <w:rsid w:val="001A46FD"/>
    <w:rsid w:val="001C6E5E"/>
    <w:rsid w:val="001C76B4"/>
    <w:rsid w:val="001C7770"/>
    <w:rsid w:val="001C7F58"/>
    <w:rsid w:val="001D4420"/>
    <w:rsid w:val="001D6AC1"/>
    <w:rsid w:val="001E1A3E"/>
    <w:rsid w:val="001F71BA"/>
    <w:rsid w:val="002054CA"/>
    <w:rsid w:val="00214C61"/>
    <w:rsid w:val="002169EC"/>
    <w:rsid w:val="0022164E"/>
    <w:rsid w:val="00221BF0"/>
    <w:rsid w:val="00230229"/>
    <w:rsid w:val="00232010"/>
    <w:rsid w:val="00237CBC"/>
    <w:rsid w:val="002426C9"/>
    <w:rsid w:val="002434A2"/>
    <w:rsid w:val="0024466D"/>
    <w:rsid w:val="002454BB"/>
    <w:rsid w:val="00245EB9"/>
    <w:rsid w:val="0025012C"/>
    <w:rsid w:val="00250FCD"/>
    <w:rsid w:val="002544F0"/>
    <w:rsid w:val="00263F12"/>
    <w:rsid w:val="00264402"/>
    <w:rsid w:val="0026443A"/>
    <w:rsid w:val="00265E59"/>
    <w:rsid w:val="002666CF"/>
    <w:rsid w:val="00270483"/>
    <w:rsid w:val="00271134"/>
    <w:rsid w:val="00276502"/>
    <w:rsid w:val="002825AF"/>
    <w:rsid w:val="00285A3C"/>
    <w:rsid w:val="00285B9E"/>
    <w:rsid w:val="0029087C"/>
    <w:rsid w:val="00292DDD"/>
    <w:rsid w:val="002A2F17"/>
    <w:rsid w:val="002A7B43"/>
    <w:rsid w:val="002B4935"/>
    <w:rsid w:val="002C18A8"/>
    <w:rsid w:val="002C2AA6"/>
    <w:rsid w:val="002C2E2B"/>
    <w:rsid w:val="002C43AD"/>
    <w:rsid w:val="002C51BB"/>
    <w:rsid w:val="002D1469"/>
    <w:rsid w:val="002D4033"/>
    <w:rsid w:val="002D59EA"/>
    <w:rsid w:val="002D7A18"/>
    <w:rsid w:val="002E05D7"/>
    <w:rsid w:val="002E1012"/>
    <w:rsid w:val="002F3F08"/>
    <w:rsid w:val="002F53ED"/>
    <w:rsid w:val="003073A6"/>
    <w:rsid w:val="00307F16"/>
    <w:rsid w:val="0031234F"/>
    <w:rsid w:val="0031753C"/>
    <w:rsid w:val="003222C7"/>
    <w:rsid w:val="00326B34"/>
    <w:rsid w:val="00344A05"/>
    <w:rsid w:val="003459D6"/>
    <w:rsid w:val="003504DA"/>
    <w:rsid w:val="00351988"/>
    <w:rsid w:val="00356603"/>
    <w:rsid w:val="00357B39"/>
    <w:rsid w:val="003605FE"/>
    <w:rsid w:val="003673E3"/>
    <w:rsid w:val="00373508"/>
    <w:rsid w:val="00376172"/>
    <w:rsid w:val="003763C3"/>
    <w:rsid w:val="0037790E"/>
    <w:rsid w:val="00377DD1"/>
    <w:rsid w:val="00380BEA"/>
    <w:rsid w:val="00383CF2"/>
    <w:rsid w:val="00384A25"/>
    <w:rsid w:val="00392D6D"/>
    <w:rsid w:val="00397FD6"/>
    <w:rsid w:val="003A2EB0"/>
    <w:rsid w:val="003A4038"/>
    <w:rsid w:val="003A69AB"/>
    <w:rsid w:val="003B2CC8"/>
    <w:rsid w:val="003C6555"/>
    <w:rsid w:val="003C7441"/>
    <w:rsid w:val="003D6DA2"/>
    <w:rsid w:val="003E086A"/>
    <w:rsid w:val="003E592B"/>
    <w:rsid w:val="003E7669"/>
    <w:rsid w:val="003F0AF2"/>
    <w:rsid w:val="003F617B"/>
    <w:rsid w:val="003F6E9E"/>
    <w:rsid w:val="004019AB"/>
    <w:rsid w:val="00404AF3"/>
    <w:rsid w:val="00410FD2"/>
    <w:rsid w:val="00413CD9"/>
    <w:rsid w:val="0042159C"/>
    <w:rsid w:val="004348DA"/>
    <w:rsid w:val="0044098A"/>
    <w:rsid w:val="00443AE4"/>
    <w:rsid w:val="00444732"/>
    <w:rsid w:val="004503CF"/>
    <w:rsid w:val="00451998"/>
    <w:rsid w:val="00451D46"/>
    <w:rsid w:val="00454A34"/>
    <w:rsid w:val="00456B0E"/>
    <w:rsid w:val="004612C1"/>
    <w:rsid w:val="00462603"/>
    <w:rsid w:val="00464BC7"/>
    <w:rsid w:val="00471490"/>
    <w:rsid w:val="0047237B"/>
    <w:rsid w:val="00473624"/>
    <w:rsid w:val="0047372E"/>
    <w:rsid w:val="00474351"/>
    <w:rsid w:val="00494548"/>
    <w:rsid w:val="00494B0A"/>
    <w:rsid w:val="004A2777"/>
    <w:rsid w:val="004A31FF"/>
    <w:rsid w:val="004B0806"/>
    <w:rsid w:val="004B0F2E"/>
    <w:rsid w:val="004B1337"/>
    <w:rsid w:val="004C001C"/>
    <w:rsid w:val="004C2B13"/>
    <w:rsid w:val="004C4F86"/>
    <w:rsid w:val="004D0D50"/>
    <w:rsid w:val="004D4CA7"/>
    <w:rsid w:val="004E5DD1"/>
    <w:rsid w:val="004E68B3"/>
    <w:rsid w:val="004E7A61"/>
    <w:rsid w:val="004F0C7C"/>
    <w:rsid w:val="004F0DF6"/>
    <w:rsid w:val="00502019"/>
    <w:rsid w:val="00502BCC"/>
    <w:rsid w:val="005034A3"/>
    <w:rsid w:val="00505B29"/>
    <w:rsid w:val="0050666F"/>
    <w:rsid w:val="00506E54"/>
    <w:rsid w:val="00521C18"/>
    <w:rsid w:val="00521CF2"/>
    <w:rsid w:val="00523E40"/>
    <w:rsid w:val="005307EA"/>
    <w:rsid w:val="005331A3"/>
    <w:rsid w:val="00533DD1"/>
    <w:rsid w:val="00533E4C"/>
    <w:rsid w:val="0054143D"/>
    <w:rsid w:val="00544B92"/>
    <w:rsid w:val="0054560A"/>
    <w:rsid w:val="00545F21"/>
    <w:rsid w:val="005518CF"/>
    <w:rsid w:val="0056338B"/>
    <w:rsid w:val="0056560D"/>
    <w:rsid w:val="00576D58"/>
    <w:rsid w:val="0058063F"/>
    <w:rsid w:val="005820C4"/>
    <w:rsid w:val="00583B62"/>
    <w:rsid w:val="00592EC0"/>
    <w:rsid w:val="005931AB"/>
    <w:rsid w:val="00594826"/>
    <w:rsid w:val="00594BAF"/>
    <w:rsid w:val="00595615"/>
    <w:rsid w:val="00596CB6"/>
    <w:rsid w:val="005975D8"/>
    <w:rsid w:val="005A0279"/>
    <w:rsid w:val="005A43C2"/>
    <w:rsid w:val="005A6C57"/>
    <w:rsid w:val="005B1AF8"/>
    <w:rsid w:val="005B3FFB"/>
    <w:rsid w:val="005B4B55"/>
    <w:rsid w:val="005B77E6"/>
    <w:rsid w:val="005C0480"/>
    <w:rsid w:val="005C49B3"/>
    <w:rsid w:val="005C580A"/>
    <w:rsid w:val="005C69E4"/>
    <w:rsid w:val="005C6B57"/>
    <w:rsid w:val="005C7809"/>
    <w:rsid w:val="005D343C"/>
    <w:rsid w:val="005D664A"/>
    <w:rsid w:val="005E3A45"/>
    <w:rsid w:val="005F0D7C"/>
    <w:rsid w:val="005F2498"/>
    <w:rsid w:val="005F363E"/>
    <w:rsid w:val="00600C68"/>
    <w:rsid w:val="00603359"/>
    <w:rsid w:val="00604434"/>
    <w:rsid w:val="0061085A"/>
    <w:rsid w:val="006154E0"/>
    <w:rsid w:val="00630727"/>
    <w:rsid w:val="00632D09"/>
    <w:rsid w:val="006353F8"/>
    <w:rsid w:val="00636A0E"/>
    <w:rsid w:val="006370DC"/>
    <w:rsid w:val="0064034E"/>
    <w:rsid w:val="00645C1F"/>
    <w:rsid w:val="00647804"/>
    <w:rsid w:val="00647EE8"/>
    <w:rsid w:val="006506E0"/>
    <w:rsid w:val="006522E7"/>
    <w:rsid w:val="00652C07"/>
    <w:rsid w:val="006573E3"/>
    <w:rsid w:val="00663A98"/>
    <w:rsid w:val="00664363"/>
    <w:rsid w:val="00671173"/>
    <w:rsid w:val="00671CD4"/>
    <w:rsid w:val="00671E9E"/>
    <w:rsid w:val="006736DC"/>
    <w:rsid w:val="00690F44"/>
    <w:rsid w:val="00692C1D"/>
    <w:rsid w:val="00692D28"/>
    <w:rsid w:val="006A5B83"/>
    <w:rsid w:val="006B0552"/>
    <w:rsid w:val="006B2CC8"/>
    <w:rsid w:val="006B4AD2"/>
    <w:rsid w:val="006D175E"/>
    <w:rsid w:val="006F0B9A"/>
    <w:rsid w:val="006F47E7"/>
    <w:rsid w:val="00700AD3"/>
    <w:rsid w:val="00702FC4"/>
    <w:rsid w:val="00706E45"/>
    <w:rsid w:val="0071021B"/>
    <w:rsid w:val="0071107A"/>
    <w:rsid w:val="00711320"/>
    <w:rsid w:val="007214F6"/>
    <w:rsid w:val="00722EB6"/>
    <w:rsid w:val="00725B50"/>
    <w:rsid w:val="00725BC7"/>
    <w:rsid w:val="00736516"/>
    <w:rsid w:val="00737827"/>
    <w:rsid w:val="00740D63"/>
    <w:rsid w:val="0074113F"/>
    <w:rsid w:val="00767643"/>
    <w:rsid w:val="00771E3D"/>
    <w:rsid w:val="00777C71"/>
    <w:rsid w:val="00780C5E"/>
    <w:rsid w:val="00794310"/>
    <w:rsid w:val="00795282"/>
    <w:rsid w:val="007A05E5"/>
    <w:rsid w:val="007A2D6B"/>
    <w:rsid w:val="007A331D"/>
    <w:rsid w:val="007A5C3B"/>
    <w:rsid w:val="007B0A33"/>
    <w:rsid w:val="007B276B"/>
    <w:rsid w:val="007B3219"/>
    <w:rsid w:val="007C370B"/>
    <w:rsid w:val="007C3F06"/>
    <w:rsid w:val="007C6A56"/>
    <w:rsid w:val="007D0718"/>
    <w:rsid w:val="007D4BBC"/>
    <w:rsid w:val="007E0C8A"/>
    <w:rsid w:val="007F0E11"/>
    <w:rsid w:val="007F119A"/>
    <w:rsid w:val="007F2736"/>
    <w:rsid w:val="007F622B"/>
    <w:rsid w:val="007F6C5C"/>
    <w:rsid w:val="008019F9"/>
    <w:rsid w:val="008078CA"/>
    <w:rsid w:val="008147F0"/>
    <w:rsid w:val="00820594"/>
    <w:rsid w:val="0082535B"/>
    <w:rsid w:val="008258C7"/>
    <w:rsid w:val="00825D65"/>
    <w:rsid w:val="008261CC"/>
    <w:rsid w:val="00830A8F"/>
    <w:rsid w:val="008376A6"/>
    <w:rsid w:val="008432FF"/>
    <w:rsid w:val="00844E3A"/>
    <w:rsid w:val="00850C6A"/>
    <w:rsid w:val="00850E7D"/>
    <w:rsid w:val="00852CE3"/>
    <w:rsid w:val="0085312F"/>
    <w:rsid w:val="00854CA2"/>
    <w:rsid w:val="0085675B"/>
    <w:rsid w:val="0087014F"/>
    <w:rsid w:val="0087582E"/>
    <w:rsid w:val="008773A4"/>
    <w:rsid w:val="008809F5"/>
    <w:rsid w:val="00880AC9"/>
    <w:rsid w:val="008854A9"/>
    <w:rsid w:val="008901AB"/>
    <w:rsid w:val="00897360"/>
    <w:rsid w:val="00897403"/>
    <w:rsid w:val="008A5ADA"/>
    <w:rsid w:val="008C082D"/>
    <w:rsid w:val="008C3A18"/>
    <w:rsid w:val="008C578D"/>
    <w:rsid w:val="008D4856"/>
    <w:rsid w:val="008D5459"/>
    <w:rsid w:val="008E232F"/>
    <w:rsid w:val="008E485D"/>
    <w:rsid w:val="008E4C96"/>
    <w:rsid w:val="008E53AA"/>
    <w:rsid w:val="008F03ED"/>
    <w:rsid w:val="008F199A"/>
    <w:rsid w:val="008F45EB"/>
    <w:rsid w:val="008F6930"/>
    <w:rsid w:val="00901231"/>
    <w:rsid w:val="00904093"/>
    <w:rsid w:val="00904B8F"/>
    <w:rsid w:val="00905C3F"/>
    <w:rsid w:val="00907992"/>
    <w:rsid w:val="009165E1"/>
    <w:rsid w:val="00923937"/>
    <w:rsid w:val="009329CF"/>
    <w:rsid w:val="00933B4F"/>
    <w:rsid w:val="00934064"/>
    <w:rsid w:val="00936AFC"/>
    <w:rsid w:val="00944CD5"/>
    <w:rsid w:val="009505CF"/>
    <w:rsid w:val="009513BD"/>
    <w:rsid w:val="009522C4"/>
    <w:rsid w:val="0095381C"/>
    <w:rsid w:val="00954897"/>
    <w:rsid w:val="0095489B"/>
    <w:rsid w:val="009549BE"/>
    <w:rsid w:val="00970197"/>
    <w:rsid w:val="009713F9"/>
    <w:rsid w:val="00971954"/>
    <w:rsid w:val="00972FB1"/>
    <w:rsid w:val="009843C4"/>
    <w:rsid w:val="009A6F69"/>
    <w:rsid w:val="009B0264"/>
    <w:rsid w:val="009B1C87"/>
    <w:rsid w:val="009B6827"/>
    <w:rsid w:val="009C1231"/>
    <w:rsid w:val="009C37B4"/>
    <w:rsid w:val="009C52F2"/>
    <w:rsid w:val="009C56F6"/>
    <w:rsid w:val="009C5F3E"/>
    <w:rsid w:val="009D1789"/>
    <w:rsid w:val="009E37E3"/>
    <w:rsid w:val="009E6093"/>
    <w:rsid w:val="009E68E5"/>
    <w:rsid w:val="009F268B"/>
    <w:rsid w:val="00A009B0"/>
    <w:rsid w:val="00A02938"/>
    <w:rsid w:val="00A040ED"/>
    <w:rsid w:val="00A0443B"/>
    <w:rsid w:val="00A06698"/>
    <w:rsid w:val="00A13BA8"/>
    <w:rsid w:val="00A2090F"/>
    <w:rsid w:val="00A25EA6"/>
    <w:rsid w:val="00A26FD0"/>
    <w:rsid w:val="00A3455D"/>
    <w:rsid w:val="00A358D8"/>
    <w:rsid w:val="00A364E8"/>
    <w:rsid w:val="00A37CB8"/>
    <w:rsid w:val="00A40BA2"/>
    <w:rsid w:val="00A42071"/>
    <w:rsid w:val="00A46522"/>
    <w:rsid w:val="00A527D6"/>
    <w:rsid w:val="00A52856"/>
    <w:rsid w:val="00A57351"/>
    <w:rsid w:val="00A57F41"/>
    <w:rsid w:val="00A61DDD"/>
    <w:rsid w:val="00A63EDC"/>
    <w:rsid w:val="00A65D16"/>
    <w:rsid w:val="00A740E7"/>
    <w:rsid w:val="00A76A96"/>
    <w:rsid w:val="00A779DB"/>
    <w:rsid w:val="00A826C0"/>
    <w:rsid w:val="00A83FD7"/>
    <w:rsid w:val="00A87F0E"/>
    <w:rsid w:val="00A90FD1"/>
    <w:rsid w:val="00A91164"/>
    <w:rsid w:val="00A91D3D"/>
    <w:rsid w:val="00A964B2"/>
    <w:rsid w:val="00AA2A2D"/>
    <w:rsid w:val="00AA2B53"/>
    <w:rsid w:val="00AA535C"/>
    <w:rsid w:val="00AA6BC5"/>
    <w:rsid w:val="00AB418C"/>
    <w:rsid w:val="00AC03EC"/>
    <w:rsid w:val="00AC0E1C"/>
    <w:rsid w:val="00AC3A04"/>
    <w:rsid w:val="00AC598B"/>
    <w:rsid w:val="00AE1FCF"/>
    <w:rsid w:val="00AE5619"/>
    <w:rsid w:val="00AF26B2"/>
    <w:rsid w:val="00AF3165"/>
    <w:rsid w:val="00B0293F"/>
    <w:rsid w:val="00B05EC0"/>
    <w:rsid w:val="00B06015"/>
    <w:rsid w:val="00B11D3C"/>
    <w:rsid w:val="00B12F36"/>
    <w:rsid w:val="00B17A5E"/>
    <w:rsid w:val="00B240B1"/>
    <w:rsid w:val="00B274E3"/>
    <w:rsid w:val="00B31738"/>
    <w:rsid w:val="00B35582"/>
    <w:rsid w:val="00B36E07"/>
    <w:rsid w:val="00B400F3"/>
    <w:rsid w:val="00B40F17"/>
    <w:rsid w:val="00B42046"/>
    <w:rsid w:val="00B533DB"/>
    <w:rsid w:val="00B53EB6"/>
    <w:rsid w:val="00B57762"/>
    <w:rsid w:val="00B61DB3"/>
    <w:rsid w:val="00B643CD"/>
    <w:rsid w:val="00B74AB9"/>
    <w:rsid w:val="00B86FBA"/>
    <w:rsid w:val="00B9048C"/>
    <w:rsid w:val="00B921F2"/>
    <w:rsid w:val="00B9640E"/>
    <w:rsid w:val="00BB36F2"/>
    <w:rsid w:val="00BB5062"/>
    <w:rsid w:val="00BC5D04"/>
    <w:rsid w:val="00BC63A7"/>
    <w:rsid w:val="00BD0486"/>
    <w:rsid w:val="00BD5E17"/>
    <w:rsid w:val="00BD775C"/>
    <w:rsid w:val="00BE0006"/>
    <w:rsid w:val="00BE6244"/>
    <w:rsid w:val="00BF32AC"/>
    <w:rsid w:val="00BF502C"/>
    <w:rsid w:val="00BF513D"/>
    <w:rsid w:val="00C017F3"/>
    <w:rsid w:val="00C02CC0"/>
    <w:rsid w:val="00C05D2D"/>
    <w:rsid w:val="00C0607A"/>
    <w:rsid w:val="00C107EB"/>
    <w:rsid w:val="00C11DFC"/>
    <w:rsid w:val="00C1282A"/>
    <w:rsid w:val="00C12B5E"/>
    <w:rsid w:val="00C151CF"/>
    <w:rsid w:val="00C17CC1"/>
    <w:rsid w:val="00C352C9"/>
    <w:rsid w:val="00C374A3"/>
    <w:rsid w:val="00C40CD3"/>
    <w:rsid w:val="00C540DD"/>
    <w:rsid w:val="00C663E5"/>
    <w:rsid w:val="00C7532A"/>
    <w:rsid w:val="00C7550D"/>
    <w:rsid w:val="00C771B4"/>
    <w:rsid w:val="00C813B2"/>
    <w:rsid w:val="00C876F3"/>
    <w:rsid w:val="00C9116E"/>
    <w:rsid w:val="00C94BD8"/>
    <w:rsid w:val="00C96C3F"/>
    <w:rsid w:val="00CA4000"/>
    <w:rsid w:val="00CB1094"/>
    <w:rsid w:val="00CB10D1"/>
    <w:rsid w:val="00CB67A4"/>
    <w:rsid w:val="00CC08BF"/>
    <w:rsid w:val="00CC40C2"/>
    <w:rsid w:val="00CC4F90"/>
    <w:rsid w:val="00CC6F72"/>
    <w:rsid w:val="00CC7384"/>
    <w:rsid w:val="00CC7EAF"/>
    <w:rsid w:val="00CD6E22"/>
    <w:rsid w:val="00CD6F55"/>
    <w:rsid w:val="00CD773B"/>
    <w:rsid w:val="00CE0EAC"/>
    <w:rsid w:val="00CE5296"/>
    <w:rsid w:val="00CE6AB6"/>
    <w:rsid w:val="00CF1257"/>
    <w:rsid w:val="00CF452A"/>
    <w:rsid w:val="00CF5B15"/>
    <w:rsid w:val="00CF7D45"/>
    <w:rsid w:val="00D03542"/>
    <w:rsid w:val="00D0401E"/>
    <w:rsid w:val="00D06AD8"/>
    <w:rsid w:val="00D06B3D"/>
    <w:rsid w:val="00D12D89"/>
    <w:rsid w:val="00D255FF"/>
    <w:rsid w:val="00D35F9F"/>
    <w:rsid w:val="00D4309C"/>
    <w:rsid w:val="00D4539C"/>
    <w:rsid w:val="00D52158"/>
    <w:rsid w:val="00D5399A"/>
    <w:rsid w:val="00D6166B"/>
    <w:rsid w:val="00D643DD"/>
    <w:rsid w:val="00D75881"/>
    <w:rsid w:val="00D843B7"/>
    <w:rsid w:val="00D91E2F"/>
    <w:rsid w:val="00D958CF"/>
    <w:rsid w:val="00D95C03"/>
    <w:rsid w:val="00DA5F61"/>
    <w:rsid w:val="00DA6186"/>
    <w:rsid w:val="00DB48FC"/>
    <w:rsid w:val="00DB634B"/>
    <w:rsid w:val="00DC11D7"/>
    <w:rsid w:val="00DC376F"/>
    <w:rsid w:val="00DC53A4"/>
    <w:rsid w:val="00DE28E3"/>
    <w:rsid w:val="00DE4015"/>
    <w:rsid w:val="00DE4E64"/>
    <w:rsid w:val="00DF59CD"/>
    <w:rsid w:val="00DF5C8D"/>
    <w:rsid w:val="00E00622"/>
    <w:rsid w:val="00E00F78"/>
    <w:rsid w:val="00E018B1"/>
    <w:rsid w:val="00E0333A"/>
    <w:rsid w:val="00E0529B"/>
    <w:rsid w:val="00E126EF"/>
    <w:rsid w:val="00E21CCF"/>
    <w:rsid w:val="00E30093"/>
    <w:rsid w:val="00E304D7"/>
    <w:rsid w:val="00E305CB"/>
    <w:rsid w:val="00E31774"/>
    <w:rsid w:val="00E35A93"/>
    <w:rsid w:val="00E5742F"/>
    <w:rsid w:val="00E60558"/>
    <w:rsid w:val="00E754A9"/>
    <w:rsid w:val="00E81280"/>
    <w:rsid w:val="00E850B4"/>
    <w:rsid w:val="00E866EC"/>
    <w:rsid w:val="00E87256"/>
    <w:rsid w:val="00E87A3E"/>
    <w:rsid w:val="00E91A3C"/>
    <w:rsid w:val="00E96C14"/>
    <w:rsid w:val="00EA1BF2"/>
    <w:rsid w:val="00EA3317"/>
    <w:rsid w:val="00EA4C13"/>
    <w:rsid w:val="00EB1DB6"/>
    <w:rsid w:val="00EB79AF"/>
    <w:rsid w:val="00EB7DB4"/>
    <w:rsid w:val="00EC09F5"/>
    <w:rsid w:val="00EC0B3F"/>
    <w:rsid w:val="00EC34BD"/>
    <w:rsid w:val="00EC6323"/>
    <w:rsid w:val="00EC754D"/>
    <w:rsid w:val="00ED390F"/>
    <w:rsid w:val="00EF55E9"/>
    <w:rsid w:val="00EF7641"/>
    <w:rsid w:val="00F0241C"/>
    <w:rsid w:val="00F161A5"/>
    <w:rsid w:val="00F22ED5"/>
    <w:rsid w:val="00F30022"/>
    <w:rsid w:val="00F315BB"/>
    <w:rsid w:val="00F35536"/>
    <w:rsid w:val="00F4065D"/>
    <w:rsid w:val="00F51D8C"/>
    <w:rsid w:val="00F52B76"/>
    <w:rsid w:val="00F6791B"/>
    <w:rsid w:val="00F76A1D"/>
    <w:rsid w:val="00F951C2"/>
    <w:rsid w:val="00F96B80"/>
    <w:rsid w:val="00F9766F"/>
    <w:rsid w:val="00FA0047"/>
    <w:rsid w:val="00FA2FD7"/>
    <w:rsid w:val="00FA5F52"/>
    <w:rsid w:val="00FC1E24"/>
    <w:rsid w:val="00FC6652"/>
    <w:rsid w:val="00FD0F02"/>
    <w:rsid w:val="00FD1F1B"/>
    <w:rsid w:val="00FD2108"/>
    <w:rsid w:val="00FD37DC"/>
    <w:rsid w:val="00FD58B0"/>
    <w:rsid w:val="00FE15DB"/>
    <w:rsid w:val="00FE32E1"/>
    <w:rsid w:val="00FE3BB4"/>
    <w:rsid w:val="00FE4B79"/>
    <w:rsid w:val="00FE4C48"/>
    <w:rsid w:val="00FE5686"/>
    <w:rsid w:val="00FF028F"/>
    <w:rsid w:val="00FF2F6E"/>
    <w:rsid w:val="00FF67A5"/>
    <w:rsid w:val="00FF6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5887"/>
  <w15:chartTrackingRefBased/>
  <w15:docId w15:val="{E3A4AC9E-7844-4920-A163-A8170332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66C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FF028F"/>
    <w:pPr>
      <w:keepNext/>
      <w:numPr>
        <w:ilvl w:val="1"/>
        <w:numId w:val="1"/>
      </w:numPr>
      <w:suppressAutoHyphens/>
      <w:autoSpaceDE w:val="0"/>
      <w:spacing w:line="240" w:lineRule="atLeast"/>
      <w:ind w:left="0" w:right="249" w:firstLine="0"/>
      <w:jc w:val="center"/>
      <w:outlineLvl w:val="1"/>
    </w:pPr>
    <w:rPr>
      <w:rFonts w:ascii="Arial" w:hAnsi="Arial" w:cs="Arial"/>
      <w:b/>
      <w:color w:val="000000"/>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01AB"/>
    <w:pPr>
      <w:tabs>
        <w:tab w:val="center" w:pos="4536"/>
        <w:tab w:val="right" w:pos="9072"/>
      </w:tabs>
    </w:pPr>
  </w:style>
  <w:style w:type="character" w:customStyle="1" w:styleId="ZhlavChar">
    <w:name w:val="Záhlaví Char"/>
    <w:basedOn w:val="Standardnpsmoodstavce"/>
    <w:link w:val="Zhlav"/>
    <w:uiPriority w:val="99"/>
    <w:rsid w:val="008901AB"/>
  </w:style>
  <w:style w:type="paragraph" w:styleId="Zpat">
    <w:name w:val="footer"/>
    <w:basedOn w:val="Normln"/>
    <w:link w:val="ZpatChar"/>
    <w:uiPriority w:val="99"/>
    <w:unhideWhenUsed/>
    <w:rsid w:val="008901AB"/>
    <w:pPr>
      <w:tabs>
        <w:tab w:val="center" w:pos="4536"/>
        <w:tab w:val="right" w:pos="9072"/>
      </w:tabs>
    </w:pPr>
  </w:style>
  <w:style w:type="character" w:customStyle="1" w:styleId="ZpatChar">
    <w:name w:val="Zápatí Char"/>
    <w:basedOn w:val="Standardnpsmoodstavce"/>
    <w:link w:val="Zpat"/>
    <w:uiPriority w:val="99"/>
    <w:rsid w:val="008901AB"/>
  </w:style>
  <w:style w:type="paragraph" w:styleId="Odstavecseseznamem">
    <w:name w:val="List Paragraph"/>
    <w:basedOn w:val="Normln"/>
    <w:uiPriority w:val="34"/>
    <w:qFormat/>
    <w:rsid w:val="002666CF"/>
    <w:pPr>
      <w:ind w:left="708"/>
    </w:pPr>
  </w:style>
  <w:style w:type="character" w:styleId="Hypertextovodkaz">
    <w:name w:val="Hyperlink"/>
    <w:rsid w:val="00E126EF"/>
    <w:rPr>
      <w:color w:val="0000FF"/>
      <w:u w:val="single"/>
    </w:rPr>
  </w:style>
  <w:style w:type="table" w:styleId="Mkatabulky">
    <w:name w:val="Table Grid"/>
    <w:basedOn w:val="Normlntabulka"/>
    <w:uiPriority w:val="39"/>
    <w:rsid w:val="001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2C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C1D"/>
    <w:rPr>
      <w:rFonts w:ascii="Segoe UI" w:eastAsia="Times New Roman" w:hAnsi="Segoe UI" w:cs="Segoe UI"/>
      <w:sz w:val="18"/>
      <w:szCs w:val="18"/>
      <w:lang w:eastAsia="cs-CZ"/>
    </w:rPr>
  </w:style>
  <w:style w:type="paragraph" w:styleId="Normlnweb">
    <w:name w:val="Normal (Web)"/>
    <w:basedOn w:val="Normln"/>
    <w:uiPriority w:val="99"/>
    <w:unhideWhenUsed/>
    <w:rsid w:val="00AC3A04"/>
    <w:pPr>
      <w:spacing w:before="100" w:beforeAutospacing="1" w:after="100" w:afterAutospacing="1"/>
    </w:pPr>
  </w:style>
  <w:style w:type="character" w:styleId="Siln">
    <w:name w:val="Strong"/>
    <w:basedOn w:val="Standardnpsmoodstavce"/>
    <w:uiPriority w:val="22"/>
    <w:qFormat/>
    <w:rsid w:val="00AC3A04"/>
    <w:rPr>
      <w:b/>
      <w:bCs/>
    </w:rPr>
  </w:style>
  <w:style w:type="paragraph" w:styleId="Revize">
    <w:name w:val="Revision"/>
    <w:hidden/>
    <w:uiPriority w:val="99"/>
    <w:semiHidden/>
    <w:rsid w:val="008F03E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C580A"/>
    <w:rPr>
      <w:sz w:val="16"/>
      <w:szCs w:val="16"/>
    </w:rPr>
  </w:style>
  <w:style w:type="paragraph" w:styleId="Textkomente">
    <w:name w:val="annotation text"/>
    <w:basedOn w:val="Normln"/>
    <w:link w:val="TextkomenteChar"/>
    <w:uiPriority w:val="99"/>
    <w:unhideWhenUsed/>
    <w:rsid w:val="005C580A"/>
    <w:rPr>
      <w:sz w:val="20"/>
      <w:szCs w:val="20"/>
    </w:rPr>
  </w:style>
  <w:style w:type="character" w:customStyle="1" w:styleId="TextkomenteChar">
    <w:name w:val="Text komentáře Char"/>
    <w:basedOn w:val="Standardnpsmoodstavce"/>
    <w:link w:val="Textkomente"/>
    <w:uiPriority w:val="99"/>
    <w:rsid w:val="005C58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580A"/>
    <w:rPr>
      <w:b/>
      <w:bCs/>
    </w:rPr>
  </w:style>
  <w:style w:type="character" w:customStyle="1" w:styleId="PedmtkomenteChar">
    <w:name w:val="Předmět komentáře Char"/>
    <w:basedOn w:val="TextkomenteChar"/>
    <w:link w:val="Pedmtkomente"/>
    <w:uiPriority w:val="99"/>
    <w:semiHidden/>
    <w:rsid w:val="005C580A"/>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5489B"/>
    <w:rPr>
      <w:color w:val="605E5C"/>
      <w:shd w:val="clear" w:color="auto" w:fill="E1DFDD"/>
    </w:rPr>
  </w:style>
  <w:style w:type="character" w:customStyle="1" w:styleId="Nadpis2Char">
    <w:name w:val="Nadpis 2 Char"/>
    <w:basedOn w:val="Standardnpsmoodstavce"/>
    <w:link w:val="Nadpis2"/>
    <w:rsid w:val="00FF028F"/>
    <w:rPr>
      <w:rFonts w:ascii="Arial" w:eastAsia="Times New Roman" w:hAnsi="Arial" w:cs="Arial"/>
      <w:b/>
      <w:color w:val="000000"/>
      <w:sz w:val="20"/>
      <w:szCs w:val="24"/>
      <w:lang w:eastAsia="ar-SA"/>
    </w:rPr>
  </w:style>
  <w:style w:type="paragraph" w:styleId="Zkladntext">
    <w:name w:val="Body Text"/>
    <w:basedOn w:val="Normln"/>
    <w:link w:val="ZkladntextChar"/>
    <w:rsid w:val="00FF028F"/>
    <w:pPr>
      <w:suppressAutoHyphens/>
      <w:autoSpaceDE w:val="0"/>
      <w:spacing w:line="240" w:lineRule="atLeast"/>
      <w:ind w:right="249"/>
      <w:jc w:val="both"/>
    </w:pPr>
    <w:rPr>
      <w:rFonts w:ascii="Arial" w:hAnsi="Arial" w:cs="Arial"/>
      <w:bCs/>
      <w:sz w:val="20"/>
      <w:szCs w:val="20"/>
      <w:lang w:eastAsia="ar-SA"/>
    </w:rPr>
  </w:style>
  <w:style w:type="character" w:customStyle="1" w:styleId="ZkladntextChar">
    <w:name w:val="Základní text Char"/>
    <w:basedOn w:val="Standardnpsmoodstavce"/>
    <w:link w:val="Zkladntext"/>
    <w:rsid w:val="00FF028F"/>
    <w:rPr>
      <w:rFonts w:ascii="Arial" w:eastAsia="Times New Roman" w:hAnsi="Arial" w:cs="Arial"/>
      <w:bCs/>
      <w:sz w:val="20"/>
      <w:szCs w:val="20"/>
      <w:lang w:eastAsia="ar-SA"/>
    </w:rPr>
  </w:style>
  <w:style w:type="paragraph" w:styleId="Nzev">
    <w:name w:val="Title"/>
    <w:basedOn w:val="Normln"/>
    <w:next w:val="Podnadpis"/>
    <w:link w:val="NzevChar"/>
    <w:qFormat/>
    <w:rsid w:val="00FF028F"/>
    <w:pPr>
      <w:widowControl w:val="0"/>
      <w:pBdr>
        <w:bottom w:val="single" w:sz="4" w:space="1" w:color="000000"/>
      </w:pBdr>
      <w:suppressAutoHyphens/>
      <w:jc w:val="center"/>
    </w:pPr>
    <w:rPr>
      <w:rFonts w:ascii="Tahoma" w:hAnsi="Tahoma" w:cs="Tahoma"/>
      <w:b/>
      <w:szCs w:val="20"/>
      <w:lang w:eastAsia="ar-SA"/>
    </w:rPr>
  </w:style>
  <w:style w:type="character" w:customStyle="1" w:styleId="NzevChar">
    <w:name w:val="Název Char"/>
    <w:basedOn w:val="Standardnpsmoodstavce"/>
    <w:link w:val="Nzev"/>
    <w:rsid w:val="00FF028F"/>
    <w:rPr>
      <w:rFonts w:ascii="Tahoma" w:eastAsia="Times New Roman" w:hAnsi="Tahoma" w:cs="Tahoma"/>
      <w:b/>
      <w:sz w:val="24"/>
      <w:szCs w:val="20"/>
      <w:lang w:eastAsia="ar-SA"/>
    </w:rPr>
  </w:style>
  <w:style w:type="paragraph" w:customStyle="1" w:styleId="a">
    <w:basedOn w:val="Normln"/>
    <w:next w:val="Zkladntext"/>
    <w:qFormat/>
    <w:rsid w:val="00FF028F"/>
    <w:pPr>
      <w:suppressAutoHyphens/>
      <w:spacing w:after="60"/>
      <w:jc w:val="center"/>
    </w:pPr>
    <w:rPr>
      <w:rFonts w:ascii="Arial" w:hAnsi="Arial" w:cs="Arial"/>
      <w:lang w:eastAsia="ar-SA"/>
    </w:rPr>
  </w:style>
  <w:style w:type="paragraph" w:styleId="Podnadpis">
    <w:name w:val="Subtitle"/>
    <w:basedOn w:val="Normln"/>
    <w:next w:val="Normln"/>
    <w:link w:val="PodnadpisChar"/>
    <w:uiPriority w:val="11"/>
    <w:qFormat/>
    <w:rsid w:val="00FF02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F028F"/>
    <w:rPr>
      <w:rFonts w:eastAsiaTheme="minorEastAsia"/>
      <w:color w:val="5A5A5A" w:themeColor="text1" w:themeTint="A5"/>
      <w:spacing w:val="15"/>
      <w:lang w:eastAsia="cs-CZ"/>
    </w:rPr>
  </w:style>
  <w:style w:type="paragraph" w:styleId="Bezmezer">
    <w:name w:val="No Spacing"/>
    <w:uiPriority w:val="1"/>
    <w:qFormat/>
    <w:rsid w:val="00271134"/>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9713F9"/>
    <w:pPr>
      <w:spacing w:after="120" w:line="480" w:lineRule="auto"/>
    </w:pPr>
  </w:style>
  <w:style w:type="character" w:customStyle="1" w:styleId="Zkladntext2Char">
    <w:name w:val="Základní text 2 Char"/>
    <w:basedOn w:val="Standardnpsmoodstavce"/>
    <w:link w:val="Zkladntext2"/>
    <w:uiPriority w:val="99"/>
    <w:semiHidden/>
    <w:rsid w:val="009713F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5653">
      <w:bodyDiv w:val="1"/>
      <w:marLeft w:val="0"/>
      <w:marRight w:val="0"/>
      <w:marTop w:val="0"/>
      <w:marBottom w:val="0"/>
      <w:divBdr>
        <w:top w:val="none" w:sz="0" w:space="0" w:color="auto"/>
        <w:left w:val="none" w:sz="0" w:space="0" w:color="auto"/>
        <w:bottom w:val="none" w:sz="0" w:space="0" w:color="auto"/>
        <w:right w:val="none" w:sz="0" w:space="0" w:color="auto"/>
      </w:divBdr>
    </w:div>
    <w:div w:id="886910665">
      <w:bodyDiv w:val="1"/>
      <w:marLeft w:val="0"/>
      <w:marRight w:val="0"/>
      <w:marTop w:val="0"/>
      <w:marBottom w:val="0"/>
      <w:divBdr>
        <w:top w:val="none" w:sz="0" w:space="0" w:color="auto"/>
        <w:left w:val="none" w:sz="0" w:space="0" w:color="auto"/>
        <w:bottom w:val="none" w:sz="0" w:space="0" w:color="auto"/>
        <w:right w:val="none" w:sz="0" w:space="0" w:color="auto"/>
      </w:divBdr>
    </w:div>
    <w:div w:id="15705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cssdec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c@cssdeci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48A-5A29-4AD7-BDE3-246CBC5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2119</Words>
  <Characters>12506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Hatlapatka</dc:creator>
  <cp:keywords/>
  <dc:description/>
  <cp:lastModifiedBy>Jersáková Klára</cp:lastModifiedBy>
  <cp:revision>7</cp:revision>
  <cp:lastPrinted>2023-11-10T08:39:00Z</cp:lastPrinted>
  <dcterms:created xsi:type="dcterms:W3CDTF">2025-09-11T11:31:00Z</dcterms:created>
  <dcterms:modified xsi:type="dcterms:W3CDTF">2025-10-09T11:33:00Z</dcterms:modified>
</cp:coreProperties>
</file>