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4C507" w14:textId="77777777" w:rsidR="007762CE" w:rsidRPr="009C0247" w:rsidRDefault="007762CE" w:rsidP="00D8797B">
      <w:pPr>
        <w:jc w:val="center"/>
        <w:rPr>
          <w:rFonts w:cs="Arial"/>
          <w:b/>
          <w:sz w:val="32"/>
          <w:szCs w:val="32"/>
        </w:rPr>
      </w:pPr>
      <w:r w:rsidRPr="009C0247">
        <w:rPr>
          <w:rFonts w:cs="Arial"/>
          <w:b/>
          <w:sz w:val="32"/>
          <w:szCs w:val="32"/>
        </w:rPr>
        <w:t>SMLOUVA O DÍLO</w:t>
      </w:r>
    </w:p>
    <w:p w14:paraId="3A67882B" w14:textId="77777777" w:rsidR="005A629F" w:rsidRPr="000F5FE1" w:rsidRDefault="005A629F" w:rsidP="00D8797B">
      <w:pPr>
        <w:jc w:val="center"/>
        <w:rPr>
          <w:rFonts w:cs="Arial"/>
          <w:sz w:val="16"/>
          <w:szCs w:val="16"/>
        </w:rPr>
      </w:pPr>
      <w:r w:rsidRPr="000F5FE1">
        <w:rPr>
          <w:rFonts w:cs="Arial"/>
          <w:sz w:val="16"/>
          <w:szCs w:val="16"/>
        </w:rPr>
        <w:t>uzavřená dle ustanovení § 2586 a násl. zákona č. 89/2012</w:t>
      </w:r>
      <w:r w:rsidR="00C44EAD">
        <w:rPr>
          <w:rFonts w:cs="Arial"/>
          <w:sz w:val="16"/>
          <w:szCs w:val="16"/>
        </w:rPr>
        <w:t xml:space="preserve"> </w:t>
      </w:r>
      <w:r w:rsidRPr="000F5FE1">
        <w:rPr>
          <w:rFonts w:cs="Arial"/>
          <w:sz w:val="16"/>
          <w:szCs w:val="16"/>
        </w:rPr>
        <w:t>Sb., občanský zákoník</w:t>
      </w:r>
      <w:r w:rsidR="0055791A" w:rsidRPr="0055791A">
        <w:t xml:space="preserve"> </w:t>
      </w:r>
      <w:r w:rsidR="0055791A" w:rsidRPr="0055791A">
        <w:rPr>
          <w:rFonts w:cs="Arial"/>
          <w:sz w:val="16"/>
          <w:szCs w:val="16"/>
        </w:rPr>
        <w:t>ve znění pozdějších předpisů</w:t>
      </w:r>
    </w:p>
    <w:p w14:paraId="30DF9F4E" w14:textId="77777777" w:rsidR="00055954" w:rsidRDefault="00055954" w:rsidP="00055954">
      <w:pPr>
        <w:jc w:val="center"/>
        <w:rPr>
          <w:rFonts w:cs="Arial"/>
          <w:sz w:val="16"/>
          <w:szCs w:val="16"/>
        </w:rPr>
      </w:pPr>
    </w:p>
    <w:p w14:paraId="0DEF4A55" w14:textId="77777777" w:rsidR="00055954" w:rsidRDefault="00055954" w:rsidP="00055954">
      <w:pPr>
        <w:jc w:val="center"/>
        <w:rPr>
          <w:rFonts w:cs="Arial"/>
          <w:b/>
          <w:sz w:val="20"/>
        </w:rPr>
      </w:pPr>
      <w:r>
        <w:rPr>
          <w:rFonts w:cs="Arial"/>
          <w:sz w:val="16"/>
          <w:szCs w:val="16"/>
        </w:rPr>
        <w:t xml:space="preserve">č. smlouvy </w:t>
      </w:r>
      <w:proofErr w:type="gramStart"/>
      <w:r>
        <w:rPr>
          <w:rFonts w:cs="Arial"/>
          <w:sz w:val="16"/>
          <w:szCs w:val="16"/>
        </w:rPr>
        <w:t>objednatele:…</w:t>
      </w:r>
      <w:proofErr w:type="gramEnd"/>
      <w:r>
        <w:rPr>
          <w:rFonts w:cs="Arial"/>
          <w:sz w:val="16"/>
          <w:szCs w:val="16"/>
        </w:rPr>
        <w:t>……………………</w:t>
      </w:r>
    </w:p>
    <w:p w14:paraId="30034DEF" w14:textId="77777777" w:rsidR="00D8797B" w:rsidRDefault="00D8797B" w:rsidP="00D8797B">
      <w:pPr>
        <w:jc w:val="center"/>
        <w:rPr>
          <w:rFonts w:cs="Arial"/>
          <w:b/>
          <w:sz w:val="20"/>
        </w:rPr>
      </w:pPr>
    </w:p>
    <w:p w14:paraId="09D1A65D" w14:textId="77777777" w:rsidR="007762CE" w:rsidRDefault="007762CE" w:rsidP="00D8797B">
      <w:pPr>
        <w:jc w:val="center"/>
        <w:rPr>
          <w:rFonts w:cs="Arial"/>
          <w:b/>
          <w:sz w:val="20"/>
        </w:rPr>
      </w:pPr>
      <w:r w:rsidRPr="0040463F">
        <w:rPr>
          <w:rFonts w:cs="Arial"/>
          <w:b/>
          <w:sz w:val="20"/>
        </w:rPr>
        <w:t xml:space="preserve">mezi smluvními </w:t>
      </w:r>
      <w:r w:rsidR="00CF691C" w:rsidRPr="0040463F">
        <w:rPr>
          <w:rFonts w:cs="Arial"/>
          <w:b/>
          <w:sz w:val="20"/>
        </w:rPr>
        <w:t>stranami:</w:t>
      </w:r>
    </w:p>
    <w:tbl>
      <w:tblPr>
        <w:tblW w:w="9322" w:type="dxa"/>
        <w:tblLook w:val="04A0" w:firstRow="1" w:lastRow="0" w:firstColumn="1" w:lastColumn="0" w:noHBand="0" w:noVBand="1"/>
      </w:tblPr>
      <w:tblGrid>
        <w:gridCol w:w="2268"/>
        <w:gridCol w:w="7054"/>
      </w:tblGrid>
      <w:tr w:rsidR="00F646BE" w:rsidRPr="00AC777D" w14:paraId="22FB8539" w14:textId="77777777" w:rsidTr="00AC777D">
        <w:tc>
          <w:tcPr>
            <w:tcW w:w="2268" w:type="dxa"/>
            <w:shd w:val="clear" w:color="auto" w:fill="auto"/>
          </w:tcPr>
          <w:p w14:paraId="4AE7FDC6" w14:textId="77777777" w:rsidR="00F646BE" w:rsidRPr="0040463F" w:rsidRDefault="00F646BE" w:rsidP="00D8797B">
            <w:pPr>
              <w:spacing w:before="40"/>
              <w:rPr>
                <w:rFonts w:cs="Arial"/>
                <w:b/>
                <w:sz w:val="20"/>
              </w:rPr>
            </w:pPr>
            <w:r w:rsidRPr="0040463F">
              <w:rPr>
                <w:rFonts w:cs="Arial"/>
                <w:b/>
                <w:sz w:val="20"/>
              </w:rPr>
              <w:t>Objednatel:</w:t>
            </w:r>
          </w:p>
        </w:tc>
        <w:tc>
          <w:tcPr>
            <w:tcW w:w="7054" w:type="dxa"/>
            <w:shd w:val="clear" w:color="auto" w:fill="auto"/>
          </w:tcPr>
          <w:p w14:paraId="40FF736A" w14:textId="77777777" w:rsidR="00F646BE" w:rsidRPr="0040463F" w:rsidRDefault="00A52213" w:rsidP="009F1B79">
            <w:pPr>
              <w:spacing w:before="40"/>
              <w:rPr>
                <w:rFonts w:cs="Arial"/>
                <w:b/>
                <w:sz w:val="20"/>
              </w:rPr>
            </w:pPr>
            <w:r>
              <w:rPr>
                <w:rFonts w:cs="Arial"/>
                <w:b/>
                <w:sz w:val="20"/>
              </w:rPr>
              <w:t>S</w:t>
            </w:r>
            <w:r w:rsidR="00F646BE" w:rsidRPr="0040463F">
              <w:rPr>
                <w:rFonts w:cs="Arial"/>
                <w:b/>
                <w:sz w:val="20"/>
              </w:rPr>
              <w:t>tatutární město Děčín</w:t>
            </w:r>
          </w:p>
        </w:tc>
      </w:tr>
      <w:tr w:rsidR="00F646BE" w:rsidRPr="00AC777D" w14:paraId="44832968" w14:textId="77777777" w:rsidTr="00AC777D">
        <w:tc>
          <w:tcPr>
            <w:tcW w:w="2268" w:type="dxa"/>
            <w:shd w:val="clear" w:color="auto" w:fill="auto"/>
          </w:tcPr>
          <w:p w14:paraId="26329BC6" w14:textId="77777777" w:rsidR="00F646BE" w:rsidRPr="0040463F" w:rsidRDefault="00F646BE" w:rsidP="00D8797B">
            <w:pPr>
              <w:spacing w:before="40"/>
              <w:rPr>
                <w:rFonts w:cs="Arial"/>
                <w:b/>
                <w:sz w:val="20"/>
              </w:rPr>
            </w:pPr>
            <w:r w:rsidRPr="0040463F">
              <w:rPr>
                <w:rFonts w:cs="Arial"/>
                <w:sz w:val="20"/>
              </w:rPr>
              <w:t xml:space="preserve">Sídlo: </w:t>
            </w:r>
          </w:p>
        </w:tc>
        <w:tc>
          <w:tcPr>
            <w:tcW w:w="7054" w:type="dxa"/>
            <w:shd w:val="clear" w:color="auto" w:fill="auto"/>
          </w:tcPr>
          <w:p w14:paraId="7E8EBA04" w14:textId="77777777" w:rsidR="00F646BE" w:rsidRPr="0040463F" w:rsidRDefault="00F646BE" w:rsidP="00DD356C">
            <w:pPr>
              <w:spacing w:before="40"/>
              <w:jc w:val="both"/>
              <w:rPr>
                <w:rFonts w:cs="Arial"/>
                <w:sz w:val="20"/>
              </w:rPr>
            </w:pPr>
            <w:r w:rsidRPr="0040463F">
              <w:rPr>
                <w:rFonts w:cs="Arial"/>
                <w:sz w:val="20"/>
              </w:rPr>
              <w:t>Magistrát města Děčín, Mírové nám</w:t>
            </w:r>
            <w:r w:rsidR="00DD356C">
              <w:rPr>
                <w:rFonts w:cs="Arial"/>
                <w:sz w:val="20"/>
              </w:rPr>
              <w:t xml:space="preserve">ěstí </w:t>
            </w:r>
            <w:r w:rsidRPr="0040463F">
              <w:rPr>
                <w:rFonts w:cs="Arial"/>
                <w:sz w:val="20"/>
              </w:rPr>
              <w:t>1175/5, 405 38 Děčín IV</w:t>
            </w:r>
            <w:r w:rsidR="00697284">
              <w:rPr>
                <w:rFonts w:cs="Arial"/>
                <w:sz w:val="20"/>
              </w:rPr>
              <w:t>-Podmokly</w:t>
            </w:r>
          </w:p>
        </w:tc>
      </w:tr>
      <w:tr w:rsidR="00C2004A" w:rsidRPr="00AC777D" w14:paraId="0DA559B1" w14:textId="77777777" w:rsidTr="00AC777D">
        <w:tc>
          <w:tcPr>
            <w:tcW w:w="2268" w:type="dxa"/>
            <w:shd w:val="clear" w:color="auto" w:fill="auto"/>
          </w:tcPr>
          <w:p w14:paraId="76D861A8" w14:textId="77777777" w:rsidR="00C2004A" w:rsidRPr="001D0932" w:rsidRDefault="009F6561" w:rsidP="00D8797B">
            <w:pPr>
              <w:ind w:left="142" w:hanging="142"/>
              <w:rPr>
                <w:rFonts w:cs="Arial"/>
                <w:b/>
                <w:sz w:val="20"/>
              </w:rPr>
            </w:pPr>
            <w:r>
              <w:rPr>
                <w:rFonts w:cs="Arial"/>
                <w:sz w:val="20"/>
              </w:rPr>
              <w:t>Statutární zástupce</w:t>
            </w:r>
          </w:p>
        </w:tc>
        <w:tc>
          <w:tcPr>
            <w:tcW w:w="7054" w:type="dxa"/>
            <w:shd w:val="clear" w:color="auto" w:fill="auto"/>
          </w:tcPr>
          <w:p w14:paraId="662752EE" w14:textId="77777777" w:rsidR="00C2004A" w:rsidRPr="009F6561" w:rsidRDefault="004F7DC9" w:rsidP="00F0722A">
            <w:pPr>
              <w:spacing w:before="40"/>
              <w:ind w:left="142" w:hanging="142"/>
              <w:rPr>
                <w:rFonts w:cs="Arial"/>
                <w:sz w:val="20"/>
              </w:rPr>
            </w:pPr>
            <w:r>
              <w:rPr>
                <w:rFonts w:cs="Arial"/>
                <w:sz w:val="20"/>
              </w:rPr>
              <w:t>Ing. Jiří Anděl, CSc.</w:t>
            </w:r>
            <w:r w:rsidR="009F6561" w:rsidRPr="009F6561">
              <w:rPr>
                <w:rFonts w:cs="Arial"/>
                <w:sz w:val="20"/>
              </w:rPr>
              <w:t xml:space="preserve">, </w:t>
            </w:r>
            <w:r w:rsidR="008324BA" w:rsidRPr="008324BA">
              <w:rPr>
                <w:rFonts w:cs="Arial"/>
                <w:sz w:val="20"/>
              </w:rPr>
              <w:t>primátor města</w:t>
            </w:r>
          </w:p>
        </w:tc>
      </w:tr>
      <w:tr w:rsidR="00C2004A" w:rsidRPr="00AC777D" w14:paraId="5A5A89EC" w14:textId="77777777" w:rsidTr="00AC777D">
        <w:tc>
          <w:tcPr>
            <w:tcW w:w="2268" w:type="dxa"/>
            <w:shd w:val="clear" w:color="auto" w:fill="auto"/>
          </w:tcPr>
          <w:p w14:paraId="1B6E9DFD" w14:textId="77777777" w:rsidR="00C2004A" w:rsidRPr="0040463F" w:rsidRDefault="00C2004A" w:rsidP="00D8797B">
            <w:pPr>
              <w:spacing w:before="40"/>
              <w:rPr>
                <w:rFonts w:cs="Arial"/>
                <w:b/>
                <w:sz w:val="20"/>
              </w:rPr>
            </w:pPr>
            <w:r w:rsidRPr="0040463F">
              <w:rPr>
                <w:rFonts w:cs="Arial"/>
                <w:sz w:val="20"/>
              </w:rPr>
              <w:t>IČO:</w:t>
            </w:r>
          </w:p>
        </w:tc>
        <w:tc>
          <w:tcPr>
            <w:tcW w:w="7054" w:type="dxa"/>
            <w:shd w:val="clear" w:color="auto" w:fill="auto"/>
          </w:tcPr>
          <w:p w14:paraId="7DAFBFB5" w14:textId="77777777" w:rsidR="00C2004A" w:rsidRPr="009F6561" w:rsidRDefault="00C2004A" w:rsidP="009F1B79">
            <w:pPr>
              <w:spacing w:before="40"/>
              <w:rPr>
                <w:rFonts w:cs="Arial"/>
                <w:sz w:val="20"/>
              </w:rPr>
            </w:pPr>
            <w:r w:rsidRPr="009F6561">
              <w:rPr>
                <w:rFonts w:cs="Arial"/>
                <w:sz w:val="20"/>
              </w:rPr>
              <w:t>00261238</w:t>
            </w:r>
          </w:p>
        </w:tc>
      </w:tr>
      <w:tr w:rsidR="00C2004A" w:rsidRPr="00AC777D" w14:paraId="6EE9553D" w14:textId="77777777" w:rsidTr="00AC777D">
        <w:tc>
          <w:tcPr>
            <w:tcW w:w="2268" w:type="dxa"/>
            <w:shd w:val="clear" w:color="auto" w:fill="auto"/>
          </w:tcPr>
          <w:p w14:paraId="5E6A16A6" w14:textId="77777777" w:rsidR="00C2004A" w:rsidRPr="0040463F" w:rsidRDefault="00C2004A" w:rsidP="00D8797B">
            <w:pPr>
              <w:spacing w:before="40"/>
              <w:rPr>
                <w:rFonts w:cs="Arial"/>
                <w:b/>
                <w:sz w:val="20"/>
              </w:rPr>
            </w:pPr>
            <w:r w:rsidRPr="0040463F">
              <w:rPr>
                <w:rFonts w:cs="Arial"/>
                <w:sz w:val="20"/>
              </w:rPr>
              <w:t>DIČ:</w:t>
            </w:r>
          </w:p>
        </w:tc>
        <w:tc>
          <w:tcPr>
            <w:tcW w:w="7054" w:type="dxa"/>
            <w:shd w:val="clear" w:color="auto" w:fill="auto"/>
          </w:tcPr>
          <w:p w14:paraId="26F3B812" w14:textId="77777777" w:rsidR="00C2004A" w:rsidRPr="0040463F" w:rsidRDefault="00C2004A" w:rsidP="009F1B79">
            <w:pPr>
              <w:spacing w:before="40"/>
              <w:rPr>
                <w:rFonts w:cs="Arial"/>
                <w:b/>
                <w:sz w:val="20"/>
              </w:rPr>
            </w:pPr>
            <w:r>
              <w:rPr>
                <w:rFonts w:cs="Arial"/>
                <w:sz w:val="20"/>
              </w:rPr>
              <w:t>CZ</w:t>
            </w:r>
            <w:r w:rsidRPr="0040463F">
              <w:rPr>
                <w:rFonts w:cs="Arial"/>
                <w:sz w:val="20"/>
              </w:rPr>
              <w:t>00261238</w:t>
            </w:r>
          </w:p>
        </w:tc>
      </w:tr>
      <w:tr w:rsidR="00C2004A" w:rsidRPr="00AC777D" w14:paraId="04E3B08A" w14:textId="77777777" w:rsidTr="00AC777D">
        <w:tc>
          <w:tcPr>
            <w:tcW w:w="2268" w:type="dxa"/>
            <w:shd w:val="clear" w:color="auto" w:fill="auto"/>
          </w:tcPr>
          <w:p w14:paraId="0878090A" w14:textId="77777777" w:rsidR="00C2004A" w:rsidRPr="0040463F" w:rsidRDefault="00C2004A" w:rsidP="00D8797B">
            <w:pPr>
              <w:spacing w:before="40"/>
              <w:rPr>
                <w:rFonts w:cs="Arial"/>
                <w:b/>
                <w:sz w:val="20"/>
              </w:rPr>
            </w:pPr>
            <w:r w:rsidRPr="0040463F">
              <w:rPr>
                <w:rFonts w:cs="Arial"/>
                <w:sz w:val="20"/>
              </w:rPr>
              <w:t>Bankovní spojení:</w:t>
            </w:r>
          </w:p>
        </w:tc>
        <w:tc>
          <w:tcPr>
            <w:tcW w:w="7054" w:type="dxa"/>
            <w:shd w:val="clear" w:color="auto" w:fill="auto"/>
          </w:tcPr>
          <w:p w14:paraId="7FFF6C1E" w14:textId="77777777" w:rsidR="00C2004A" w:rsidRPr="0040463F" w:rsidRDefault="00C2004A" w:rsidP="009F1B79">
            <w:pPr>
              <w:spacing w:before="40"/>
              <w:rPr>
                <w:rFonts w:cs="Arial"/>
                <w:b/>
                <w:sz w:val="20"/>
              </w:rPr>
            </w:pPr>
            <w:r w:rsidRPr="0040463F">
              <w:rPr>
                <w:rFonts w:cs="Arial"/>
                <w:sz w:val="20"/>
              </w:rPr>
              <w:t>Česká spořitelna Praha</w:t>
            </w:r>
          </w:p>
        </w:tc>
      </w:tr>
      <w:tr w:rsidR="00C2004A" w:rsidRPr="00AC777D" w14:paraId="52BEDA4C" w14:textId="77777777" w:rsidTr="00AC777D">
        <w:tc>
          <w:tcPr>
            <w:tcW w:w="2268" w:type="dxa"/>
            <w:shd w:val="clear" w:color="auto" w:fill="auto"/>
          </w:tcPr>
          <w:p w14:paraId="2DF85881" w14:textId="77777777" w:rsidR="00C2004A" w:rsidRPr="0040463F" w:rsidRDefault="00C2004A" w:rsidP="00D8797B">
            <w:pPr>
              <w:spacing w:before="40"/>
              <w:rPr>
                <w:rFonts w:cs="Arial"/>
                <w:b/>
                <w:sz w:val="20"/>
              </w:rPr>
            </w:pPr>
            <w:r w:rsidRPr="0040463F">
              <w:rPr>
                <w:rFonts w:cs="Arial"/>
                <w:sz w:val="20"/>
              </w:rPr>
              <w:t>Číslo účtu:</w:t>
            </w:r>
          </w:p>
        </w:tc>
        <w:tc>
          <w:tcPr>
            <w:tcW w:w="7054" w:type="dxa"/>
            <w:shd w:val="clear" w:color="auto" w:fill="auto"/>
          </w:tcPr>
          <w:p w14:paraId="2B681373" w14:textId="77777777" w:rsidR="00C2004A" w:rsidRPr="0040463F" w:rsidRDefault="00473988" w:rsidP="009F1B79">
            <w:pPr>
              <w:spacing w:before="40"/>
              <w:rPr>
                <w:rFonts w:cs="Arial"/>
                <w:sz w:val="20"/>
              </w:rPr>
            </w:pPr>
            <w:r w:rsidRPr="00473988">
              <w:rPr>
                <w:rFonts w:cs="Arial"/>
                <w:sz w:val="20"/>
              </w:rPr>
              <w:t>921402389/0800</w:t>
            </w:r>
          </w:p>
        </w:tc>
      </w:tr>
    </w:tbl>
    <w:p w14:paraId="7EC9864C" w14:textId="77777777" w:rsidR="00433677" w:rsidRPr="00DF2040" w:rsidRDefault="00433677" w:rsidP="00B72E2B">
      <w:pPr>
        <w:spacing w:before="60" w:after="60"/>
        <w:jc w:val="both"/>
        <w:rPr>
          <w:rFonts w:cs="Arial"/>
          <w:b/>
          <w:sz w:val="20"/>
        </w:rPr>
      </w:pPr>
      <w:r w:rsidRPr="0040463F">
        <w:rPr>
          <w:rFonts w:cs="Arial"/>
          <w:sz w:val="20"/>
        </w:rPr>
        <w:t xml:space="preserve">v dalším textu smlouvy uváděna rovněž jako </w:t>
      </w:r>
      <w:r w:rsidRPr="0040463F">
        <w:rPr>
          <w:rFonts w:cs="Arial"/>
          <w:b/>
          <w:sz w:val="20"/>
        </w:rPr>
        <w:t>„objednatel“</w:t>
      </w:r>
      <w:r w:rsidR="00DF2040">
        <w:rPr>
          <w:rFonts w:cs="Arial"/>
          <w:b/>
          <w:sz w:val="20"/>
        </w:rPr>
        <w:t xml:space="preserve"> </w:t>
      </w:r>
      <w:r w:rsidRPr="0040463F">
        <w:rPr>
          <w:rFonts w:cs="Arial"/>
          <w:sz w:val="20"/>
        </w:rPr>
        <w:t>a</w:t>
      </w:r>
    </w:p>
    <w:tbl>
      <w:tblPr>
        <w:tblW w:w="0" w:type="auto"/>
        <w:tblLook w:val="04A0" w:firstRow="1" w:lastRow="0" w:firstColumn="1" w:lastColumn="0" w:noHBand="0" w:noVBand="1"/>
      </w:tblPr>
      <w:tblGrid>
        <w:gridCol w:w="2268"/>
        <w:gridCol w:w="7054"/>
      </w:tblGrid>
      <w:tr w:rsidR="00F646BE" w:rsidRPr="0040463F" w14:paraId="5CE5AE8F" w14:textId="77777777" w:rsidTr="000A7992">
        <w:tc>
          <w:tcPr>
            <w:tcW w:w="2268" w:type="dxa"/>
            <w:shd w:val="clear" w:color="auto" w:fill="auto"/>
          </w:tcPr>
          <w:p w14:paraId="14321902" w14:textId="77777777" w:rsidR="00F646BE" w:rsidRPr="0040463F" w:rsidRDefault="00F646BE" w:rsidP="00D8797B">
            <w:pPr>
              <w:spacing w:before="40"/>
              <w:rPr>
                <w:rFonts w:cs="Arial"/>
                <w:sz w:val="20"/>
              </w:rPr>
            </w:pPr>
            <w:r w:rsidRPr="0040463F">
              <w:rPr>
                <w:rFonts w:cs="Arial"/>
                <w:b/>
                <w:sz w:val="20"/>
              </w:rPr>
              <w:t>Zhotovitel:</w:t>
            </w:r>
          </w:p>
        </w:tc>
        <w:tc>
          <w:tcPr>
            <w:tcW w:w="7054" w:type="dxa"/>
            <w:shd w:val="clear" w:color="auto" w:fill="auto"/>
          </w:tcPr>
          <w:p w14:paraId="60F61DE4" w14:textId="77777777" w:rsidR="00F646BE" w:rsidRPr="00DF2040" w:rsidRDefault="00F646BE" w:rsidP="00D8797B">
            <w:pPr>
              <w:spacing w:before="40"/>
              <w:rPr>
                <w:rFonts w:cs="Arial"/>
                <w:b/>
                <w:sz w:val="20"/>
                <w:highlight w:val="yellow"/>
              </w:rPr>
            </w:pPr>
            <w:r w:rsidRPr="00DF2040">
              <w:rPr>
                <w:rFonts w:cs="Arial"/>
                <w:b/>
                <w:sz w:val="20"/>
                <w:highlight w:val="yellow"/>
              </w:rPr>
              <w:t>…………………………</w:t>
            </w:r>
          </w:p>
        </w:tc>
      </w:tr>
      <w:tr w:rsidR="00F646BE" w:rsidRPr="0040463F" w14:paraId="6D2520F4" w14:textId="77777777" w:rsidTr="000A7992">
        <w:tc>
          <w:tcPr>
            <w:tcW w:w="2268" w:type="dxa"/>
            <w:shd w:val="clear" w:color="auto" w:fill="auto"/>
          </w:tcPr>
          <w:p w14:paraId="72669204" w14:textId="77777777" w:rsidR="00F646BE" w:rsidRPr="0040463F" w:rsidRDefault="00F646BE" w:rsidP="00D8797B">
            <w:pPr>
              <w:spacing w:before="40"/>
              <w:rPr>
                <w:rFonts w:cs="Arial"/>
                <w:sz w:val="20"/>
              </w:rPr>
            </w:pPr>
            <w:r w:rsidRPr="0040463F">
              <w:rPr>
                <w:rFonts w:cs="Arial"/>
                <w:sz w:val="20"/>
              </w:rPr>
              <w:t>Sídlo:</w:t>
            </w:r>
          </w:p>
        </w:tc>
        <w:tc>
          <w:tcPr>
            <w:tcW w:w="7054" w:type="dxa"/>
            <w:shd w:val="clear" w:color="auto" w:fill="auto"/>
          </w:tcPr>
          <w:p w14:paraId="63FC9D23" w14:textId="77777777" w:rsidR="00F646BE" w:rsidRPr="0040463F" w:rsidRDefault="00F646BE" w:rsidP="00D8797B">
            <w:pPr>
              <w:spacing w:before="40"/>
              <w:rPr>
                <w:rFonts w:cs="Arial"/>
                <w:sz w:val="20"/>
                <w:highlight w:val="yellow"/>
              </w:rPr>
            </w:pPr>
            <w:r w:rsidRPr="0040463F">
              <w:rPr>
                <w:rFonts w:cs="Arial"/>
                <w:sz w:val="20"/>
                <w:highlight w:val="yellow"/>
              </w:rPr>
              <w:t>…………………………</w:t>
            </w:r>
          </w:p>
        </w:tc>
      </w:tr>
      <w:tr w:rsidR="00F646BE" w:rsidRPr="0040463F" w14:paraId="2FCB117E" w14:textId="77777777" w:rsidTr="000A7992">
        <w:tc>
          <w:tcPr>
            <w:tcW w:w="2268" w:type="dxa"/>
            <w:shd w:val="clear" w:color="auto" w:fill="auto"/>
          </w:tcPr>
          <w:p w14:paraId="446E174B" w14:textId="77777777" w:rsidR="00F646BE" w:rsidRPr="0040463F" w:rsidRDefault="00F646BE" w:rsidP="00D8797B">
            <w:pPr>
              <w:spacing w:before="40"/>
              <w:rPr>
                <w:rFonts w:cs="Arial"/>
                <w:sz w:val="20"/>
              </w:rPr>
            </w:pPr>
            <w:r w:rsidRPr="0040463F">
              <w:rPr>
                <w:rFonts w:cs="Arial"/>
                <w:sz w:val="20"/>
              </w:rPr>
              <w:t>Statutární zástupce:</w:t>
            </w:r>
          </w:p>
        </w:tc>
        <w:tc>
          <w:tcPr>
            <w:tcW w:w="7054" w:type="dxa"/>
            <w:shd w:val="clear" w:color="auto" w:fill="auto"/>
          </w:tcPr>
          <w:p w14:paraId="4E806C64" w14:textId="77777777" w:rsidR="00F646BE" w:rsidRPr="0040463F" w:rsidRDefault="00F646BE" w:rsidP="00D8797B">
            <w:pPr>
              <w:spacing w:before="40"/>
              <w:rPr>
                <w:rFonts w:cs="Arial"/>
                <w:sz w:val="20"/>
                <w:highlight w:val="yellow"/>
              </w:rPr>
            </w:pPr>
            <w:r w:rsidRPr="0040463F">
              <w:rPr>
                <w:rFonts w:cs="Arial"/>
                <w:sz w:val="20"/>
                <w:highlight w:val="yellow"/>
              </w:rPr>
              <w:t>…………………………</w:t>
            </w:r>
          </w:p>
        </w:tc>
      </w:tr>
      <w:tr w:rsidR="00F646BE" w:rsidRPr="0040463F" w14:paraId="4B185C9D" w14:textId="77777777" w:rsidTr="000A7992">
        <w:tc>
          <w:tcPr>
            <w:tcW w:w="2268" w:type="dxa"/>
            <w:shd w:val="clear" w:color="auto" w:fill="auto"/>
          </w:tcPr>
          <w:p w14:paraId="1C6AEE76" w14:textId="77777777" w:rsidR="00F646BE" w:rsidRPr="0040463F" w:rsidRDefault="00F646BE" w:rsidP="00D8797B">
            <w:pPr>
              <w:spacing w:before="40"/>
              <w:rPr>
                <w:rFonts w:cs="Arial"/>
                <w:sz w:val="20"/>
              </w:rPr>
            </w:pPr>
            <w:r w:rsidRPr="0040463F">
              <w:rPr>
                <w:rFonts w:cs="Arial"/>
                <w:sz w:val="20"/>
              </w:rPr>
              <w:t>IČO:</w:t>
            </w:r>
          </w:p>
        </w:tc>
        <w:tc>
          <w:tcPr>
            <w:tcW w:w="7054" w:type="dxa"/>
            <w:shd w:val="clear" w:color="auto" w:fill="auto"/>
          </w:tcPr>
          <w:p w14:paraId="4D4AD69E" w14:textId="77777777" w:rsidR="00F646BE" w:rsidRPr="0040463F" w:rsidRDefault="00F646BE" w:rsidP="00D8797B">
            <w:pPr>
              <w:spacing w:before="40"/>
              <w:rPr>
                <w:rFonts w:cs="Arial"/>
                <w:sz w:val="20"/>
                <w:highlight w:val="yellow"/>
              </w:rPr>
            </w:pPr>
            <w:r w:rsidRPr="0040463F">
              <w:rPr>
                <w:rFonts w:cs="Arial"/>
                <w:sz w:val="20"/>
                <w:highlight w:val="yellow"/>
              </w:rPr>
              <w:t>…………………………</w:t>
            </w:r>
          </w:p>
        </w:tc>
      </w:tr>
      <w:tr w:rsidR="00F646BE" w:rsidRPr="0040463F" w14:paraId="3606FD0F" w14:textId="77777777" w:rsidTr="000A7992">
        <w:tc>
          <w:tcPr>
            <w:tcW w:w="2268" w:type="dxa"/>
            <w:shd w:val="clear" w:color="auto" w:fill="auto"/>
          </w:tcPr>
          <w:p w14:paraId="00A5DE7D" w14:textId="77777777" w:rsidR="00F646BE" w:rsidRPr="0040463F" w:rsidRDefault="00F646BE" w:rsidP="00D8797B">
            <w:pPr>
              <w:spacing w:before="40"/>
              <w:rPr>
                <w:rFonts w:cs="Arial"/>
                <w:sz w:val="20"/>
              </w:rPr>
            </w:pPr>
            <w:r w:rsidRPr="0040463F">
              <w:rPr>
                <w:rFonts w:cs="Arial"/>
                <w:sz w:val="20"/>
              </w:rPr>
              <w:t>DIČ:</w:t>
            </w:r>
          </w:p>
        </w:tc>
        <w:tc>
          <w:tcPr>
            <w:tcW w:w="7054" w:type="dxa"/>
            <w:shd w:val="clear" w:color="auto" w:fill="auto"/>
          </w:tcPr>
          <w:p w14:paraId="765500A7" w14:textId="77777777" w:rsidR="00F646BE" w:rsidRPr="0040463F" w:rsidRDefault="00F646BE" w:rsidP="00D8797B">
            <w:pPr>
              <w:spacing w:before="40"/>
              <w:rPr>
                <w:rFonts w:cs="Arial"/>
                <w:sz w:val="20"/>
                <w:highlight w:val="yellow"/>
              </w:rPr>
            </w:pPr>
            <w:r w:rsidRPr="0040463F">
              <w:rPr>
                <w:rFonts w:cs="Arial"/>
                <w:sz w:val="20"/>
                <w:highlight w:val="yellow"/>
              </w:rPr>
              <w:t>…………………………</w:t>
            </w:r>
          </w:p>
        </w:tc>
      </w:tr>
      <w:tr w:rsidR="00F646BE" w:rsidRPr="0040463F" w14:paraId="25CA3E8F" w14:textId="77777777" w:rsidTr="000A7992">
        <w:tc>
          <w:tcPr>
            <w:tcW w:w="2268" w:type="dxa"/>
            <w:shd w:val="clear" w:color="auto" w:fill="auto"/>
          </w:tcPr>
          <w:p w14:paraId="4526E72A" w14:textId="77777777" w:rsidR="00F646BE" w:rsidRPr="0040463F" w:rsidRDefault="00F646BE" w:rsidP="00D8797B">
            <w:pPr>
              <w:spacing w:before="40"/>
              <w:rPr>
                <w:rFonts w:cs="Arial"/>
                <w:sz w:val="20"/>
              </w:rPr>
            </w:pPr>
            <w:r w:rsidRPr="0040463F">
              <w:rPr>
                <w:rFonts w:cs="Arial"/>
                <w:sz w:val="20"/>
              </w:rPr>
              <w:t>Bankovní spojení:</w:t>
            </w:r>
          </w:p>
        </w:tc>
        <w:tc>
          <w:tcPr>
            <w:tcW w:w="7054" w:type="dxa"/>
            <w:shd w:val="clear" w:color="auto" w:fill="auto"/>
          </w:tcPr>
          <w:p w14:paraId="007F1160" w14:textId="77777777" w:rsidR="00F646BE" w:rsidRPr="0040463F" w:rsidRDefault="00F646BE" w:rsidP="00D8797B">
            <w:pPr>
              <w:spacing w:before="40"/>
              <w:rPr>
                <w:rFonts w:cs="Arial"/>
                <w:sz w:val="20"/>
                <w:highlight w:val="yellow"/>
              </w:rPr>
            </w:pPr>
            <w:r w:rsidRPr="0040463F">
              <w:rPr>
                <w:rFonts w:cs="Arial"/>
                <w:sz w:val="20"/>
                <w:highlight w:val="yellow"/>
              </w:rPr>
              <w:t>…………………………</w:t>
            </w:r>
          </w:p>
        </w:tc>
      </w:tr>
      <w:tr w:rsidR="00F646BE" w:rsidRPr="0040463F" w14:paraId="01920B92" w14:textId="77777777" w:rsidTr="000A7992">
        <w:tc>
          <w:tcPr>
            <w:tcW w:w="2268" w:type="dxa"/>
            <w:shd w:val="clear" w:color="auto" w:fill="auto"/>
          </w:tcPr>
          <w:p w14:paraId="5ACEADA5" w14:textId="77777777" w:rsidR="00F646BE" w:rsidRPr="0040463F" w:rsidRDefault="00F646BE" w:rsidP="00D8797B">
            <w:pPr>
              <w:spacing w:before="40"/>
              <w:rPr>
                <w:rFonts w:cs="Arial"/>
                <w:sz w:val="20"/>
              </w:rPr>
            </w:pPr>
            <w:r w:rsidRPr="0040463F">
              <w:rPr>
                <w:rFonts w:cs="Arial"/>
                <w:sz w:val="20"/>
              </w:rPr>
              <w:t>Číslo účtu:</w:t>
            </w:r>
          </w:p>
        </w:tc>
        <w:tc>
          <w:tcPr>
            <w:tcW w:w="7054" w:type="dxa"/>
            <w:shd w:val="clear" w:color="auto" w:fill="auto"/>
          </w:tcPr>
          <w:p w14:paraId="45E87309" w14:textId="77777777" w:rsidR="00F646BE" w:rsidRPr="0040463F" w:rsidRDefault="00F646BE" w:rsidP="00D8797B">
            <w:pPr>
              <w:spacing w:before="40"/>
              <w:rPr>
                <w:rFonts w:cs="Arial"/>
                <w:sz w:val="20"/>
                <w:highlight w:val="yellow"/>
              </w:rPr>
            </w:pPr>
            <w:r w:rsidRPr="0040463F">
              <w:rPr>
                <w:rFonts w:cs="Arial"/>
                <w:sz w:val="20"/>
                <w:highlight w:val="yellow"/>
              </w:rPr>
              <w:t>…………………………</w:t>
            </w:r>
          </w:p>
        </w:tc>
      </w:tr>
    </w:tbl>
    <w:p w14:paraId="5AD297B6" w14:textId="77777777" w:rsidR="00433677" w:rsidRDefault="00433677" w:rsidP="00055954">
      <w:pPr>
        <w:spacing w:before="120"/>
        <w:jc w:val="center"/>
        <w:rPr>
          <w:rFonts w:cs="Arial"/>
          <w:b/>
          <w:sz w:val="20"/>
        </w:rPr>
      </w:pPr>
      <w:r w:rsidRPr="0040463F">
        <w:rPr>
          <w:rFonts w:cs="Arial"/>
          <w:sz w:val="20"/>
        </w:rPr>
        <w:t xml:space="preserve">v dalším textu smlouvy uváděna rovněž jako </w:t>
      </w:r>
      <w:r w:rsidRPr="0040463F">
        <w:rPr>
          <w:rFonts w:cs="Arial"/>
          <w:b/>
          <w:sz w:val="20"/>
        </w:rPr>
        <w:t>„zhotovitel“</w:t>
      </w:r>
      <w:r w:rsidRPr="0040463F">
        <w:rPr>
          <w:rFonts w:cs="Arial"/>
          <w:sz w:val="20"/>
        </w:rPr>
        <w:t xml:space="preserve">, společně s objednatelem dále jen </w:t>
      </w:r>
      <w:r w:rsidR="00055954">
        <w:rPr>
          <w:rFonts w:cs="Arial"/>
          <w:sz w:val="20"/>
        </w:rPr>
        <w:br/>
      </w:r>
      <w:r w:rsidRPr="0040463F">
        <w:rPr>
          <w:rFonts w:cs="Arial"/>
          <w:b/>
          <w:sz w:val="20"/>
        </w:rPr>
        <w:t>„smluvní strany“</w:t>
      </w:r>
    </w:p>
    <w:p w14:paraId="5C12F962" w14:textId="77777777" w:rsidR="007762CE" w:rsidRPr="0040463F" w:rsidRDefault="007762CE" w:rsidP="00260E8A">
      <w:pPr>
        <w:pStyle w:val="Nadpis2"/>
        <w:numPr>
          <w:ilvl w:val="0"/>
          <w:numId w:val="24"/>
        </w:numPr>
        <w:spacing w:before="120"/>
        <w:ind w:left="714" w:hanging="357"/>
      </w:pPr>
    </w:p>
    <w:p w14:paraId="5EF608DB" w14:textId="77777777" w:rsidR="007762CE" w:rsidRPr="00D809E8" w:rsidRDefault="00A07077" w:rsidP="00D8797B">
      <w:pPr>
        <w:pStyle w:val="Nadpis4"/>
        <w:keepNext w:val="0"/>
      </w:pPr>
      <w:r w:rsidRPr="00D809E8">
        <w:t>Předmět díla</w:t>
      </w:r>
    </w:p>
    <w:p w14:paraId="1FBE94C0" w14:textId="5794EB18" w:rsidR="00AA4183" w:rsidRPr="00AA4183" w:rsidRDefault="007762CE" w:rsidP="00B75F3B">
      <w:pPr>
        <w:numPr>
          <w:ilvl w:val="0"/>
          <w:numId w:val="14"/>
        </w:numPr>
        <w:autoSpaceDN w:val="0"/>
        <w:spacing w:before="40"/>
        <w:ind w:left="284" w:hanging="284"/>
        <w:jc w:val="both"/>
        <w:textAlignment w:val="baseline"/>
        <w:rPr>
          <w:rFonts w:eastAsia="Times New Roman" w:cs="Arial"/>
          <w:sz w:val="20"/>
        </w:rPr>
      </w:pPr>
      <w:r w:rsidRPr="00AA4183">
        <w:rPr>
          <w:sz w:val="20"/>
        </w:rPr>
        <w:t xml:space="preserve">Smluvní strany se dohodly na uzavření této smlouvy o dílo (dále označována jen jako „smlouva“), na </w:t>
      </w:r>
      <w:proofErr w:type="gramStart"/>
      <w:r w:rsidRPr="00AA4183">
        <w:rPr>
          <w:sz w:val="20"/>
        </w:rPr>
        <w:t>základě</w:t>
      </w:r>
      <w:proofErr w:type="gramEnd"/>
      <w:r w:rsidRPr="00AA4183">
        <w:rPr>
          <w:sz w:val="20"/>
        </w:rPr>
        <w:t xml:space="preserve"> které se zhotovi</w:t>
      </w:r>
      <w:r w:rsidR="00013E06" w:rsidRPr="00AA4183">
        <w:rPr>
          <w:sz w:val="20"/>
        </w:rPr>
        <w:t>tel zavazuje realizovat dílo</w:t>
      </w:r>
      <w:r w:rsidR="00BB2CB3" w:rsidRPr="00AA4183">
        <w:rPr>
          <w:sz w:val="20"/>
        </w:rPr>
        <w:t xml:space="preserve"> </w:t>
      </w:r>
      <w:r w:rsidR="00A52213" w:rsidRPr="00AA4183">
        <w:rPr>
          <w:sz w:val="20"/>
        </w:rPr>
        <w:t xml:space="preserve">s názvem </w:t>
      </w:r>
      <w:r w:rsidR="00544711" w:rsidRPr="00AA4183">
        <w:rPr>
          <w:b/>
          <w:sz w:val="20"/>
        </w:rPr>
        <w:t>„</w:t>
      </w:r>
      <w:r w:rsidR="00AD7CD3" w:rsidRPr="00AD7CD3">
        <w:rPr>
          <w:rFonts w:eastAsia="Arial" w:cs="Arial"/>
          <w:b/>
          <w:bCs/>
          <w:sz w:val="20"/>
        </w:rPr>
        <w:t>Objekt Přímá 397 a 398 Děčín - Boletice nad Labem, výměna instalací</w:t>
      </w:r>
      <w:r w:rsidR="00463C75" w:rsidRPr="00AA4183">
        <w:rPr>
          <w:b/>
          <w:sz w:val="20"/>
        </w:rPr>
        <w:t>“</w:t>
      </w:r>
      <w:r w:rsidR="00463C75" w:rsidRPr="00AA4183">
        <w:rPr>
          <w:sz w:val="20"/>
        </w:rPr>
        <w:t>.</w:t>
      </w:r>
      <w:r w:rsidR="000A7992" w:rsidRPr="00AA4183">
        <w:rPr>
          <w:rFonts w:cs="Arial"/>
          <w:sz w:val="20"/>
        </w:rPr>
        <w:t xml:space="preserve"> </w:t>
      </w:r>
    </w:p>
    <w:p w14:paraId="6D5D3F65" w14:textId="016726E6" w:rsidR="00AA4183" w:rsidRPr="00AA4183" w:rsidRDefault="00AD4328" w:rsidP="00523280">
      <w:pPr>
        <w:autoSpaceDN w:val="0"/>
        <w:spacing w:before="40"/>
        <w:ind w:left="284"/>
        <w:jc w:val="both"/>
        <w:textAlignment w:val="baseline"/>
        <w:rPr>
          <w:rFonts w:eastAsia="Times New Roman" w:cs="Arial"/>
          <w:sz w:val="20"/>
        </w:rPr>
      </w:pPr>
      <w:r w:rsidRPr="00781519">
        <w:rPr>
          <w:rFonts w:eastAsia="Times New Roman" w:cs="Arial"/>
          <w:sz w:val="20"/>
        </w:rPr>
        <w:t xml:space="preserve">Práce budou prováděny v souladu s příslušnou legislativou v rozsahu projektové dokumentace zpracované </w:t>
      </w:r>
      <w:bookmarkStart w:id="0" w:name="_Hlk71803313"/>
      <w:bookmarkStart w:id="1" w:name="_Hlk71888162"/>
      <w:bookmarkStart w:id="2" w:name="_Hlk93499055"/>
      <w:r w:rsidR="00D159D2">
        <w:rPr>
          <w:rFonts w:eastAsia="Times New Roman" w:cs="Arial"/>
          <w:sz w:val="20"/>
        </w:rPr>
        <w:t xml:space="preserve">Vladimírem </w:t>
      </w:r>
      <w:proofErr w:type="spellStart"/>
      <w:r w:rsidR="00D159D2">
        <w:rPr>
          <w:rFonts w:eastAsia="Times New Roman" w:cs="Arial"/>
          <w:sz w:val="20"/>
        </w:rPr>
        <w:t>Vidaiem</w:t>
      </w:r>
      <w:proofErr w:type="spellEnd"/>
      <w:r w:rsidR="00D159D2" w:rsidRPr="00597955">
        <w:rPr>
          <w:rFonts w:eastAsia="Times New Roman" w:cs="Arial"/>
          <w:sz w:val="20"/>
        </w:rPr>
        <w:t>,</w:t>
      </w:r>
      <w:r w:rsidR="00D159D2">
        <w:rPr>
          <w:rFonts w:eastAsia="Times New Roman" w:cs="Arial"/>
          <w:sz w:val="20"/>
        </w:rPr>
        <w:t xml:space="preserve"> Březiny 155, Děčín</w:t>
      </w:r>
      <w:r w:rsidR="00D159D2" w:rsidRPr="00597955">
        <w:rPr>
          <w:rFonts w:eastAsia="Times New Roman" w:cs="Arial"/>
          <w:sz w:val="20"/>
        </w:rPr>
        <w:t xml:space="preserve"> </w:t>
      </w:r>
      <w:r w:rsidR="00D159D2">
        <w:rPr>
          <w:rFonts w:cs="Arial"/>
          <w:color w:val="000000"/>
          <w:sz w:val="20"/>
        </w:rPr>
        <w:t>IČO 0401672,</w:t>
      </w:r>
      <w:r w:rsidR="00D159D2" w:rsidRPr="00B016E4">
        <w:rPr>
          <w:rFonts w:eastAsia="Times New Roman" w:cs="Arial"/>
          <w:sz w:val="20"/>
        </w:rPr>
        <w:t xml:space="preserve"> </w:t>
      </w:r>
      <w:bookmarkEnd w:id="0"/>
      <w:bookmarkEnd w:id="1"/>
      <w:bookmarkEnd w:id="2"/>
      <w:r w:rsidR="00D159D2">
        <w:rPr>
          <w:rFonts w:cs="Arial"/>
          <w:sz w:val="20"/>
        </w:rPr>
        <w:t>v 03/2023</w:t>
      </w:r>
      <w:r w:rsidR="00A4020E">
        <w:rPr>
          <w:rFonts w:eastAsia="Times New Roman" w:cs="Arial"/>
          <w:sz w:val="20"/>
        </w:rPr>
        <w:t>.</w:t>
      </w:r>
    </w:p>
    <w:p w14:paraId="587D7051" w14:textId="435B5802" w:rsidR="00482DF0" w:rsidRDefault="00BD7DC5" w:rsidP="00182F90">
      <w:pPr>
        <w:autoSpaceDE w:val="0"/>
        <w:autoSpaceDN w:val="0"/>
        <w:adjustRightInd w:val="0"/>
        <w:spacing w:before="120" w:after="120"/>
        <w:ind w:left="284"/>
        <w:jc w:val="both"/>
        <w:rPr>
          <w:sz w:val="20"/>
        </w:rPr>
      </w:pPr>
      <w:r>
        <w:rPr>
          <w:sz w:val="20"/>
        </w:rPr>
        <w:t>D</w:t>
      </w:r>
      <w:r w:rsidR="005C14FC" w:rsidRPr="000A7992">
        <w:rPr>
          <w:sz w:val="20"/>
        </w:rPr>
        <w:t>ílo</w:t>
      </w:r>
      <w:r>
        <w:rPr>
          <w:sz w:val="20"/>
        </w:rPr>
        <w:t xml:space="preserve"> je</w:t>
      </w:r>
      <w:r w:rsidR="005C14FC" w:rsidRPr="000A7992">
        <w:rPr>
          <w:sz w:val="20"/>
        </w:rPr>
        <w:t xml:space="preserve"> specifikováno </w:t>
      </w:r>
      <w:r w:rsidR="00F13FFD">
        <w:rPr>
          <w:sz w:val="20"/>
        </w:rPr>
        <w:t xml:space="preserve">oceněným </w:t>
      </w:r>
      <w:r w:rsidR="005C14FC" w:rsidRPr="000A7992">
        <w:rPr>
          <w:sz w:val="20"/>
        </w:rPr>
        <w:t xml:space="preserve">položkovým </w:t>
      </w:r>
      <w:r w:rsidR="00DA3978">
        <w:rPr>
          <w:sz w:val="20"/>
        </w:rPr>
        <w:t>soupisem dodávek a prací</w:t>
      </w:r>
      <w:r w:rsidR="005C14FC" w:rsidRPr="000A7992">
        <w:rPr>
          <w:sz w:val="20"/>
        </w:rPr>
        <w:t>, kter</w:t>
      </w:r>
      <w:r w:rsidR="00DA3978">
        <w:rPr>
          <w:sz w:val="20"/>
        </w:rPr>
        <w:t>ý</w:t>
      </w:r>
      <w:r w:rsidR="005C14FC" w:rsidRPr="000A7992">
        <w:rPr>
          <w:sz w:val="20"/>
        </w:rPr>
        <w:t xml:space="preserve"> </w:t>
      </w:r>
      <w:r w:rsidR="00DA3978">
        <w:rPr>
          <w:sz w:val="20"/>
        </w:rPr>
        <w:t xml:space="preserve">tvoří </w:t>
      </w:r>
      <w:r w:rsidR="00B72E2B">
        <w:rPr>
          <w:sz w:val="20"/>
        </w:rPr>
        <w:t xml:space="preserve">nedílnou </w:t>
      </w:r>
      <w:r w:rsidR="00DA3978">
        <w:rPr>
          <w:sz w:val="20"/>
        </w:rPr>
        <w:t>přílohu této smlouvy</w:t>
      </w:r>
      <w:r w:rsidR="005C14FC" w:rsidRPr="000A7992">
        <w:rPr>
          <w:sz w:val="20"/>
        </w:rPr>
        <w:t>.</w:t>
      </w:r>
      <w:r w:rsidR="00523280">
        <w:rPr>
          <w:sz w:val="20"/>
        </w:rPr>
        <w:t xml:space="preserve"> </w:t>
      </w:r>
      <w:r w:rsidR="00482DF0" w:rsidRPr="00482DF0">
        <w:rPr>
          <w:sz w:val="20"/>
        </w:rPr>
        <w:t>V</w:t>
      </w:r>
      <w:r w:rsidR="00102B1E">
        <w:rPr>
          <w:sz w:val="20"/>
        </w:rPr>
        <w:t> </w:t>
      </w:r>
      <w:r w:rsidR="00482DF0" w:rsidRPr="00482DF0">
        <w:rPr>
          <w:sz w:val="20"/>
        </w:rPr>
        <w:t>přípa</w:t>
      </w:r>
      <w:r w:rsidR="00102B1E">
        <w:rPr>
          <w:sz w:val="20"/>
        </w:rPr>
        <w:t>dě,</w:t>
      </w:r>
      <w:r w:rsidR="00482DF0" w:rsidRPr="00482DF0">
        <w:rPr>
          <w:sz w:val="20"/>
        </w:rPr>
        <w:t xml:space="preserve"> že se vyskytuje v kterékoli části projektové dokumentace konkrétní typ výrobku či materiálu, pak je tento uveden jako vzorový a je možné jej nahradit prvkem obdobným se zajištěním těchto minimálních vlastností, kvalitativně a technicky obdobně řešeným.</w:t>
      </w:r>
    </w:p>
    <w:p w14:paraId="5F4AB37B" w14:textId="77777777" w:rsidR="00F76B5E" w:rsidRPr="00E865AD" w:rsidRDefault="00ED1863" w:rsidP="00182F90">
      <w:pPr>
        <w:numPr>
          <w:ilvl w:val="0"/>
          <w:numId w:val="14"/>
        </w:numPr>
        <w:autoSpaceDN w:val="0"/>
        <w:spacing w:before="120"/>
        <w:ind w:left="284" w:hanging="284"/>
        <w:jc w:val="both"/>
        <w:textAlignment w:val="baseline"/>
        <w:rPr>
          <w:sz w:val="20"/>
        </w:rPr>
      </w:pPr>
      <w:r w:rsidRPr="00E865AD">
        <w:rPr>
          <w:sz w:val="20"/>
        </w:rPr>
        <w:t xml:space="preserve">Předmětem díla je taktéž vyhotovení event. zajištění těchto </w:t>
      </w:r>
      <w:r w:rsidR="005243EF" w:rsidRPr="00E865AD">
        <w:rPr>
          <w:sz w:val="20"/>
        </w:rPr>
        <w:t>do</w:t>
      </w:r>
      <w:r w:rsidRPr="00E865AD">
        <w:rPr>
          <w:sz w:val="20"/>
        </w:rPr>
        <w:t>kladů:</w:t>
      </w:r>
    </w:p>
    <w:p w14:paraId="30780815" w14:textId="5F2A311D" w:rsidR="00193D2E" w:rsidRPr="00193D2E" w:rsidRDefault="00DA3978" w:rsidP="00136FD0">
      <w:pPr>
        <w:pStyle w:val="Odstavecseseznamem"/>
        <w:numPr>
          <w:ilvl w:val="1"/>
          <w:numId w:val="15"/>
        </w:numPr>
        <w:spacing w:before="60"/>
        <w:ind w:left="709" w:hanging="425"/>
        <w:jc w:val="both"/>
        <w:rPr>
          <w:sz w:val="20"/>
        </w:rPr>
      </w:pPr>
      <w:r w:rsidRPr="00193D2E">
        <w:rPr>
          <w:sz w:val="20"/>
        </w:rPr>
        <w:t>příslušná povolení či rozhodnutí příslušných správních orgánů (stavební úřad, silniční správní úřad, vodoprávní úřad atd.),</w:t>
      </w:r>
      <w:r w:rsidR="00237FFC">
        <w:rPr>
          <w:sz w:val="20"/>
        </w:rPr>
        <w:t xml:space="preserve"> </w:t>
      </w:r>
      <w:r w:rsidR="00193D2E" w:rsidRPr="00193D2E">
        <w:rPr>
          <w:sz w:val="20"/>
        </w:rPr>
        <w:t>vpracování havarijního a povodňového plánu vč. zajištění jeho schválení.</w:t>
      </w:r>
    </w:p>
    <w:p w14:paraId="23F22031" w14:textId="77777777" w:rsidR="00DA3978" w:rsidRPr="00930E2B" w:rsidRDefault="00DA3978" w:rsidP="00260E8A">
      <w:pPr>
        <w:pStyle w:val="Odstavecseseznamem"/>
        <w:numPr>
          <w:ilvl w:val="1"/>
          <w:numId w:val="15"/>
        </w:numPr>
        <w:ind w:left="709" w:hanging="425"/>
        <w:rPr>
          <w:sz w:val="20"/>
        </w:rPr>
      </w:pPr>
      <w:r w:rsidRPr="00930E2B">
        <w:rPr>
          <w:sz w:val="20"/>
        </w:rPr>
        <w:t>vyjádření všech správců sítí vč. jejich vytyčení,</w:t>
      </w:r>
    </w:p>
    <w:p w14:paraId="1AC9BEC3" w14:textId="77777777" w:rsidR="00285CD0" w:rsidRDefault="00285CD0" w:rsidP="00260E8A">
      <w:pPr>
        <w:pStyle w:val="Odstavecseseznamem"/>
        <w:numPr>
          <w:ilvl w:val="1"/>
          <w:numId w:val="15"/>
        </w:numPr>
        <w:ind w:left="709" w:hanging="425"/>
        <w:jc w:val="both"/>
        <w:rPr>
          <w:sz w:val="20"/>
        </w:rPr>
      </w:pPr>
      <w:r w:rsidRPr="008D06C8">
        <w:rPr>
          <w:sz w:val="20"/>
        </w:rPr>
        <w:t>atesty, záruční listy</w:t>
      </w:r>
      <w:r>
        <w:rPr>
          <w:sz w:val="20"/>
        </w:rPr>
        <w:t>, prohlášení o shodě,</w:t>
      </w:r>
      <w:r w:rsidRPr="00285CD0">
        <w:rPr>
          <w:sz w:val="20"/>
        </w:rPr>
        <w:t xml:space="preserve"> </w:t>
      </w:r>
      <w:r w:rsidRPr="007422C0">
        <w:rPr>
          <w:sz w:val="20"/>
        </w:rPr>
        <w:t>osvědčení o zkouškách použitých materiálů</w:t>
      </w:r>
      <w:r>
        <w:rPr>
          <w:sz w:val="20"/>
        </w:rPr>
        <w:t>,</w:t>
      </w:r>
    </w:p>
    <w:p w14:paraId="48A7F2D7" w14:textId="77777777" w:rsidR="00285CD0" w:rsidRDefault="00285CD0" w:rsidP="00260E8A">
      <w:pPr>
        <w:pStyle w:val="Odstavecseseznamem"/>
        <w:numPr>
          <w:ilvl w:val="1"/>
          <w:numId w:val="15"/>
        </w:numPr>
        <w:ind w:left="709" w:hanging="425"/>
        <w:jc w:val="both"/>
        <w:rPr>
          <w:sz w:val="20"/>
        </w:rPr>
      </w:pPr>
      <w:r w:rsidRPr="008D06C8">
        <w:rPr>
          <w:sz w:val="20"/>
        </w:rPr>
        <w:t xml:space="preserve">dokumentace skutečného provedení </w:t>
      </w:r>
      <w:r>
        <w:rPr>
          <w:sz w:val="20"/>
        </w:rPr>
        <w:t>(</w:t>
      </w:r>
      <w:r w:rsidRPr="008D06C8">
        <w:rPr>
          <w:sz w:val="20"/>
        </w:rPr>
        <w:t>ve dvojím vyhotovení</w:t>
      </w:r>
      <w:r>
        <w:rPr>
          <w:sz w:val="20"/>
        </w:rPr>
        <w:t>) dle vyhlášky 499/2006 Sb.,</w:t>
      </w:r>
    </w:p>
    <w:p w14:paraId="6E1BFE31" w14:textId="77777777" w:rsidR="00285CD0" w:rsidRDefault="00285CD0" w:rsidP="00260E8A">
      <w:pPr>
        <w:pStyle w:val="Odstavecseseznamem"/>
        <w:numPr>
          <w:ilvl w:val="1"/>
          <w:numId w:val="15"/>
        </w:numPr>
        <w:ind w:left="709" w:hanging="425"/>
        <w:jc w:val="both"/>
        <w:rPr>
          <w:sz w:val="20"/>
        </w:rPr>
      </w:pPr>
      <w:r>
        <w:rPr>
          <w:sz w:val="20"/>
        </w:rPr>
        <w:t>fotodokumentace průběhu stavby</w:t>
      </w:r>
      <w:r w:rsidR="00667606">
        <w:rPr>
          <w:sz w:val="20"/>
        </w:rPr>
        <w:t xml:space="preserve"> (formou el. stavebního deníku, min.</w:t>
      </w:r>
      <w:r w:rsidR="000B62DF">
        <w:rPr>
          <w:sz w:val="20"/>
        </w:rPr>
        <w:t xml:space="preserve"> </w:t>
      </w:r>
      <w:r w:rsidR="00667606">
        <w:rPr>
          <w:sz w:val="20"/>
        </w:rPr>
        <w:t>2x týdně)</w:t>
      </w:r>
      <w:r w:rsidRPr="00632C18">
        <w:rPr>
          <w:sz w:val="20"/>
        </w:rPr>
        <w:t>,</w:t>
      </w:r>
    </w:p>
    <w:p w14:paraId="42F380B5" w14:textId="77777777" w:rsidR="00285CD0" w:rsidRDefault="00285CD0" w:rsidP="00260E8A">
      <w:pPr>
        <w:pStyle w:val="Odstavecseseznamem"/>
        <w:numPr>
          <w:ilvl w:val="1"/>
          <w:numId w:val="15"/>
        </w:numPr>
        <w:ind w:left="709" w:hanging="425"/>
        <w:jc w:val="both"/>
        <w:rPr>
          <w:sz w:val="20"/>
        </w:rPr>
      </w:pPr>
      <w:r>
        <w:rPr>
          <w:sz w:val="20"/>
        </w:rPr>
        <w:t>doklady o likvidaci odpadů,</w:t>
      </w:r>
    </w:p>
    <w:p w14:paraId="129D709B" w14:textId="77777777" w:rsidR="00285CD0" w:rsidRPr="006E0A25" w:rsidRDefault="00285CD0" w:rsidP="00260E8A">
      <w:pPr>
        <w:pStyle w:val="Odstavecseseznamem"/>
        <w:numPr>
          <w:ilvl w:val="1"/>
          <w:numId w:val="15"/>
        </w:numPr>
        <w:ind w:left="709" w:hanging="425"/>
        <w:jc w:val="both"/>
        <w:rPr>
          <w:sz w:val="20"/>
        </w:rPr>
      </w:pPr>
      <w:r w:rsidRPr="006E0A25">
        <w:rPr>
          <w:sz w:val="20"/>
        </w:rPr>
        <w:t>vytyčení stavby oprávněným geodetem,</w:t>
      </w:r>
    </w:p>
    <w:p w14:paraId="3CF59D69" w14:textId="77777777" w:rsidR="00285CD0" w:rsidRPr="006E0A25" w:rsidRDefault="00285CD0" w:rsidP="00260E8A">
      <w:pPr>
        <w:pStyle w:val="Odstavecseseznamem"/>
        <w:numPr>
          <w:ilvl w:val="1"/>
          <w:numId w:val="15"/>
        </w:numPr>
        <w:ind w:left="709" w:hanging="425"/>
        <w:jc w:val="both"/>
        <w:rPr>
          <w:sz w:val="20"/>
        </w:rPr>
      </w:pPr>
      <w:r w:rsidRPr="006E0A25">
        <w:rPr>
          <w:sz w:val="20"/>
        </w:rPr>
        <w:t>geodetické zaměření skutečného provedení stavby v souřadnicích,</w:t>
      </w:r>
    </w:p>
    <w:p w14:paraId="35A49A57" w14:textId="77777777" w:rsidR="00DA3978" w:rsidRPr="0084696B" w:rsidRDefault="00DA3978" w:rsidP="00260E8A">
      <w:pPr>
        <w:pStyle w:val="Odstavecseseznamem"/>
        <w:numPr>
          <w:ilvl w:val="1"/>
          <w:numId w:val="15"/>
        </w:numPr>
        <w:ind w:left="709" w:hanging="425"/>
        <w:jc w:val="both"/>
        <w:rPr>
          <w:sz w:val="20"/>
        </w:rPr>
      </w:pPr>
      <w:r w:rsidRPr="008D06C8">
        <w:rPr>
          <w:sz w:val="20"/>
        </w:rPr>
        <w:t>všechny další doklady nezbytné pro přejímku díla, které jsou nutné pro následné provozování díla nebo jeho kolaudaci.</w:t>
      </w:r>
    </w:p>
    <w:p w14:paraId="06C1C33E" w14:textId="77777777" w:rsidR="006144E1" w:rsidRPr="0084696B" w:rsidRDefault="006144E1" w:rsidP="00B75F3B">
      <w:pPr>
        <w:pStyle w:val="Odstavecseseznamem"/>
        <w:spacing w:before="40"/>
        <w:ind w:left="0" w:firstLine="284"/>
        <w:jc w:val="both"/>
        <w:rPr>
          <w:sz w:val="20"/>
        </w:rPr>
      </w:pPr>
      <w:r w:rsidRPr="0084696B">
        <w:rPr>
          <w:sz w:val="20"/>
        </w:rPr>
        <w:t>Cena za zajištění všech dokladů je zahrnuta v nabídkové ceně.</w:t>
      </w:r>
    </w:p>
    <w:p w14:paraId="526BC783" w14:textId="77777777" w:rsidR="007762CE" w:rsidRPr="00E865AD" w:rsidRDefault="007762CE" w:rsidP="00B75F3B">
      <w:pPr>
        <w:numPr>
          <w:ilvl w:val="0"/>
          <w:numId w:val="14"/>
        </w:numPr>
        <w:autoSpaceDN w:val="0"/>
        <w:spacing w:before="40"/>
        <w:ind w:left="284" w:hanging="284"/>
        <w:jc w:val="both"/>
        <w:textAlignment w:val="baseline"/>
        <w:rPr>
          <w:sz w:val="20"/>
        </w:rPr>
      </w:pPr>
      <w:r w:rsidRPr="00E865AD">
        <w:rPr>
          <w:sz w:val="20"/>
        </w:rPr>
        <w:t xml:space="preserve">Zhotovitel se zavazuje provést dílo dle předchozích ustanovení. Objednatel se touto smlouvou zavazuje po </w:t>
      </w:r>
      <w:r w:rsidR="00013E06" w:rsidRPr="00E865AD">
        <w:rPr>
          <w:sz w:val="20"/>
        </w:rPr>
        <w:t>s</w:t>
      </w:r>
      <w:r w:rsidRPr="00E865AD">
        <w:rPr>
          <w:sz w:val="20"/>
        </w:rPr>
        <w:t xml:space="preserve">plnění </w:t>
      </w:r>
      <w:r w:rsidR="00F31E37" w:rsidRPr="00E865AD">
        <w:rPr>
          <w:sz w:val="20"/>
        </w:rPr>
        <w:t xml:space="preserve">závazku </w:t>
      </w:r>
      <w:r w:rsidRPr="00E865AD">
        <w:rPr>
          <w:sz w:val="20"/>
        </w:rPr>
        <w:t>zhotovitele</w:t>
      </w:r>
      <w:r w:rsidR="00F31E37" w:rsidRPr="00E865AD">
        <w:rPr>
          <w:sz w:val="20"/>
        </w:rPr>
        <w:t xml:space="preserve"> provést dílo</w:t>
      </w:r>
      <w:r w:rsidRPr="00E865AD">
        <w:rPr>
          <w:sz w:val="20"/>
        </w:rPr>
        <w:t xml:space="preserve"> k převzetí díla a zaplacení ceny za jeho provedení, a to dle podmínek uvedených v této smlouvě a dle příslušných ustanovení Ob</w:t>
      </w:r>
      <w:r w:rsidR="00B817AF" w:rsidRPr="00E865AD">
        <w:rPr>
          <w:sz w:val="20"/>
        </w:rPr>
        <w:t>čanského</w:t>
      </w:r>
      <w:r w:rsidRPr="00E865AD">
        <w:rPr>
          <w:sz w:val="20"/>
        </w:rPr>
        <w:t xml:space="preserve"> zákoníku.</w:t>
      </w:r>
    </w:p>
    <w:p w14:paraId="0BD1C9F4" w14:textId="77777777" w:rsidR="00F76B5E" w:rsidRPr="00E865AD" w:rsidRDefault="00F76B5E" w:rsidP="00B75F3B">
      <w:pPr>
        <w:numPr>
          <w:ilvl w:val="0"/>
          <w:numId w:val="14"/>
        </w:numPr>
        <w:autoSpaceDN w:val="0"/>
        <w:spacing w:before="40"/>
        <w:ind w:left="284" w:hanging="284"/>
        <w:jc w:val="both"/>
        <w:textAlignment w:val="baseline"/>
        <w:rPr>
          <w:sz w:val="20"/>
        </w:rPr>
      </w:pPr>
      <w:r w:rsidRPr="00E865AD">
        <w:rPr>
          <w:sz w:val="20"/>
        </w:rPr>
        <w:t xml:space="preserve">Zhotovitel prohlašuje, že si veškeré podklady pro provedení díla </w:t>
      </w:r>
      <w:r w:rsidR="00F23280" w:rsidRPr="00E865AD">
        <w:rPr>
          <w:sz w:val="20"/>
        </w:rPr>
        <w:t>výše</w:t>
      </w:r>
      <w:r w:rsidRPr="00E865AD">
        <w:rPr>
          <w:sz w:val="20"/>
        </w:rPr>
        <w:t xml:space="preserve"> uvedené řádně prostudoval ještě před uzavřením této smlouvy, a že </w:t>
      </w:r>
      <w:r w:rsidR="00F23280" w:rsidRPr="00E865AD">
        <w:rPr>
          <w:sz w:val="20"/>
        </w:rPr>
        <w:t>tyto</w:t>
      </w:r>
      <w:r w:rsidRPr="00E865AD">
        <w:rPr>
          <w:sz w:val="20"/>
        </w:rPr>
        <w:t xml:space="preserve"> podklady dostatečně specifikují předmět díla tak, že je zhotovitel schopen podle shora uvedených podkladů realizovat bezvadné dílo. Jestliže se i přes toto prohlášení zhotovitele v průběhu provádění díla ukáže, že </w:t>
      </w:r>
      <w:r w:rsidR="00F17084" w:rsidRPr="00E865AD">
        <w:rPr>
          <w:sz w:val="20"/>
        </w:rPr>
        <w:t xml:space="preserve">podklady specifikující předmět díla jsou nedostatečné nebo nevhodné, zavazuje se zhotovitel na takové vady podkladů specifikujících předmět </w:t>
      </w:r>
      <w:r w:rsidR="00F17084" w:rsidRPr="00E865AD">
        <w:rPr>
          <w:sz w:val="20"/>
        </w:rPr>
        <w:lastRenderedPageBreak/>
        <w:t xml:space="preserve">díla upozornit bezodkladně objednatele a vyčkat jeho písemného pokynu. V případě, že objednatel nedá zhotoviteli písemný pokyn do 5 pracovních dnů, sjednaná doba pro provedení díla se prodlužuje o počet dní prodlení objednatele s udělením pokynu. </w:t>
      </w:r>
    </w:p>
    <w:p w14:paraId="0A3D558F" w14:textId="77777777" w:rsidR="00F76B5E" w:rsidRPr="00E865AD" w:rsidRDefault="00F76B5E" w:rsidP="00B75F3B">
      <w:pPr>
        <w:numPr>
          <w:ilvl w:val="0"/>
          <w:numId w:val="14"/>
        </w:numPr>
        <w:autoSpaceDN w:val="0"/>
        <w:spacing w:before="40"/>
        <w:ind w:left="284" w:hanging="284"/>
        <w:jc w:val="both"/>
        <w:textAlignment w:val="baseline"/>
        <w:rPr>
          <w:sz w:val="20"/>
        </w:rPr>
      </w:pPr>
      <w:r w:rsidRPr="00E865AD">
        <w:rPr>
          <w:sz w:val="20"/>
        </w:rPr>
        <w:t xml:space="preserve">Zhotovitel se zavazuje k veškerým dodávkám a plněním, nezbytným k vybudování technicky bezvadného díla, na základě projektu, podkladů a součástí smlouvy, při dodržení požadavků na provedení a </w:t>
      </w:r>
      <w:proofErr w:type="gramStart"/>
      <w:r w:rsidRPr="00E865AD">
        <w:rPr>
          <w:sz w:val="20"/>
        </w:rPr>
        <w:t>kvalitu</w:t>
      </w:r>
      <w:proofErr w:type="gramEnd"/>
      <w:r w:rsidRPr="00E865AD">
        <w:rPr>
          <w:sz w:val="20"/>
        </w:rPr>
        <w:t xml:space="preserve"> popř. definovaných příslušnými závaznými technickými normami a předpisy. </w:t>
      </w:r>
    </w:p>
    <w:p w14:paraId="6E08001A" w14:textId="41977DBE" w:rsidR="00667606" w:rsidRPr="00667606" w:rsidRDefault="00F76B5E" w:rsidP="00B75F3B">
      <w:pPr>
        <w:pStyle w:val="Odstavecseseznamem"/>
        <w:numPr>
          <w:ilvl w:val="0"/>
          <w:numId w:val="14"/>
        </w:numPr>
        <w:spacing w:before="40"/>
        <w:ind w:left="284" w:hanging="284"/>
        <w:jc w:val="both"/>
        <w:rPr>
          <w:sz w:val="20"/>
        </w:rPr>
      </w:pPr>
      <w:r w:rsidRPr="00667606">
        <w:rPr>
          <w:sz w:val="20"/>
        </w:rPr>
        <w:t>Zhotovitel je oprávněn se od sjednaného předmětu díla odchýlit pouze na základě předchozí písemné dohody s</w:t>
      </w:r>
      <w:r w:rsidR="00AE21A3" w:rsidRPr="00667606">
        <w:rPr>
          <w:sz w:val="20"/>
        </w:rPr>
        <w:t> </w:t>
      </w:r>
      <w:r w:rsidRPr="00667606">
        <w:rPr>
          <w:sz w:val="20"/>
        </w:rPr>
        <w:t>objednatelem</w:t>
      </w:r>
      <w:r w:rsidR="00AE21A3" w:rsidRPr="00667606">
        <w:rPr>
          <w:sz w:val="20"/>
        </w:rPr>
        <w:t xml:space="preserve"> nebo na základě písemného pokynu objednatele</w:t>
      </w:r>
      <w:r w:rsidRPr="00667606">
        <w:rPr>
          <w:sz w:val="20"/>
        </w:rPr>
        <w:t>.</w:t>
      </w:r>
      <w:r w:rsidR="00AE21A3" w:rsidRPr="00667606">
        <w:rPr>
          <w:sz w:val="20"/>
        </w:rPr>
        <w:t xml:space="preserve"> Bude-li mít taková dohoda </w:t>
      </w:r>
      <w:r w:rsidR="00667606">
        <w:rPr>
          <w:sz w:val="20"/>
        </w:rPr>
        <w:br/>
      </w:r>
      <w:r w:rsidR="00AE21A3" w:rsidRPr="00667606">
        <w:rPr>
          <w:sz w:val="20"/>
        </w:rPr>
        <w:t xml:space="preserve">o změně díla nebo pokyn ke změně díla vliv na cenu díla, musí být součástí dohody o změně díla </w:t>
      </w:r>
      <w:r w:rsidR="00667606">
        <w:rPr>
          <w:sz w:val="20"/>
        </w:rPr>
        <w:br/>
      </w:r>
      <w:r w:rsidR="00AE21A3" w:rsidRPr="00667606">
        <w:rPr>
          <w:sz w:val="20"/>
        </w:rPr>
        <w:t xml:space="preserve">i ujednání o změně ceny díla; v případě pokynu ke změně díla musí být zvláště uzavřena dohoda </w:t>
      </w:r>
      <w:r w:rsidR="00667606">
        <w:rPr>
          <w:sz w:val="20"/>
        </w:rPr>
        <w:br/>
      </w:r>
      <w:r w:rsidR="00AE21A3" w:rsidRPr="00667606">
        <w:rPr>
          <w:sz w:val="20"/>
        </w:rPr>
        <w:t>o změně ceny díla.</w:t>
      </w:r>
      <w:r w:rsidRPr="00667606">
        <w:rPr>
          <w:sz w:val="20"/>
        </w:rPr>
        <w:t xml:space="preserve"> Za dohodu</w:t>
      </w:r>
      <w:r w:rsidR="00AE21A3" w:rsidRPr="00667606">
        <w:rPr>
          <w:sz w:val="20"/>
        </w:rPr>
        <w:t xml:space="preserve"> dle tohoto odstavce</w:t>
      </w:r>
      <w:r w:rsidRPr="00667606">
        <w:rPr>
          <w:sz w:val="20"/>
        </w:rPr>
        <w:t xml:space="preserve"> se dle výslovné dohody smluvních stran nepovažuje zápis ve stavebním deníku.</w:t>
      </w:r>
    </w:p>
    <w:p w14:paraId="43F8C547" w14:textId="77777777" w:rsidR="00AE21A3" w:rsidRDefault="00AE21A3" w:rsidP="00B75F3B">
      <w:pPr>
        <w:numPr>
          <w:ilvl w:val="0"/>
          <w:numId w:val="14"/>
        </w:numPr>
        <w:autoSpaceDN w:val="0"/>
        <w:spacing w:before="40"/>
        <w:ind w:left="284" w:hanging="284"/>
        <w:jc w:val="both"/>
        <w:textAlignment w:val="baseline"/>
        <w:rPr>
          <w:sz w:val="20"/>
        </w:rPr>
      </w:pPr>
      <w:r w:rsidRPr="00E865AD">
        <w:rPr>
          <w:sz w:val="20"/>
        </w:rPr>
        <w:t xml:space="preserve">Objednatel je oprávněn kdykoli po uzavření této smlouvy jednostranným pokynem zúžit rozsah díla dle této smlouvy a zhotovitel se zavazuje se takovým pokynem objednatele řídit. V tomto případě se cena díla snižuje o částku odpovídající části díla, která nebude na základě pokynu objednatele realizována. </w:t>
      </w:r>
      <w:r w:rsidR="00AE7064" w:rsidRPr="00E865AD">
        <w:rPr>
          <w:sz w:val="20"/>
        </w:rPr>
        <w:t xml:space="preserve">Pro stanovení snížení ceny díla se použije oceněný položkový </w:t>
      </w:r>
      <w:r w:rsidR="0035256C" w:rsidRPr="00E865AD">
        <w:rPr>
          <w:sz w:val="20"/>
        </w:rPr>
        <w:t>soupis dodávek a prací</w:t>
      </w:r>
      <w:r w:rsidR="00AE7064" w:rsidRPr="00E865AD">
        <w:rPr>
          <w:sz w:val="20"/>
        </w:rPr>
        <w:t xml:space="preserve"> předložený zhotovitelem v rámci zadávacího řízení pro tuto zakázku. </w:t>
      </w:r>
    </w:p>
    <w:p w14:paraId="39B51AEC" w14:textId="77777777" w:rsidR="00337868" w:rsidRPr="00337868" w:rsidRDefault="00337868" w:rsidP="00337868">
      <w:pPr>
        <w:pStyle w:val="Odstavecseseznamem"/>
        <w:numPr>
          <w:ilvl w:val="0"/>
          <w:numId w:val="14"/>
        </w:numPr>
        <w:spacing w:before="40"/>
        <w:ind w:left="284" w:hanging="284"/>
        <w:jc w:val="both"/>
        <w:rPr>
          <w:sz w:val="20"/>
        </w:rPr>
      </w:pPr>
      <w:r w:rsidRPr="00337868">
        <w:rPr>
          <w:sz w:val="20"/>
        </w:rPr>
        <w:t>V případě změn u prací, které nejsou v položkovém soupisu prací uvedeny, se jejich cena stanoví dle jednotkových cen uvedených v obecně dostupné cenové soustavě.</w:t>
      </w:r>
    </w:p>
    <w:p w14:paraId="73D69950" w14:textId="77777777" w:rsidR="00962A4A" w:rsidRPr="00644F3E" w:rsidRDefault="00962A4A" w:rsidP="00260E8A">
      <w:pPr>
        <w:pStyle w:val="Nadpis2"/>
        <w:numPr>
          <w:ilvl w:val="0"/>
          <w:numId w:val="24"/>
        </w:numPr>
        <w:spacing w:before="240"/>
        <w:ind w:left="714" w:hanging="357"/>
        <w:rPr>
          <w:sz w:val="22"/>
        </w:rPr>
      </w:pPr>
    </w:p>
    <w:p w14:paraId="0AC47A24" w14:textId="77777777" w:rsidR="00962A4A" w:rsidRPr="00D809E8" w:rsidRDefault="00962A4A" w:rsidP="00D8797B">
      <w:pPr>
        <w:pStyle w:val="Nadpis4"/>
        <w:keepNext w:val="0"/>
      </w:pPr>
      <w:r w:rsidRPr="00D809E8">
        <w:t>Místo plnění zhotovitele</w:t>
      </w:r>
    </w:p>
    <w:p w14:paraId="2A554758" w14:textId="0CD44F9C" w:rsidR="00833E10" w:rsidRDefault="00AA4183" w:rsidP="00D01311">
      <w:pPr>
        <w:spacing w:before="40"/>
        <w:ind w:left="284"/>
        <w:rPr>
          <w:sz w:val="20"/>
        </w:rPr>
      </w:pPr>
      <w:r w:rsidRPr="00AA4183">
        <w:rPr>
          <w:sz w:val="20"/>
        </w:rPr>
        <w:t>Místem plnění</w:t>
      </w:r>
      <w:r w:rsidR="00F73606">
        <w:rPr>
          <w:sz w:val="20"/>
        </w:rPr>
        <w:t xml:space="preserve"> je</w:t>
      </w:r>
      <w:r w:rsidRPr="00AA4183">
        <w:rPr>
          <w:sz w:val="20"/>
        </w:rPr>
        <w:t xml:space="preserve"> </w:t>
      </w:r>
      <w:bookmarkStart w:id="3" w:name="_Hlk23838465"/>
      <w:bookmarkStart w:id="4" w:name="_Hlk71803349"/>
      <w:bookmarkStart w:id="5" w:name="_Hlk134021171"/>
      <w:bookmarkStart w:id="6" w:name="_Hlk142473409"/>
      <w:r w:rsidR="00AD7CD3" w:rsidRPr="007B1E3C">
        <w:rPr>
          <w:rFonts w:cs="Arial"/>
          <w:sz w:val="20"/>
        </w:rPr>
        <w:t>Děčín</w:t>
      </w:r>
      <w:bookmarkEnd w:id="3"/>
      <w:r w:rsidR="00AD7CD3">
        <w:rPr>
          <w:rFonts w:cs="Arial"/>
          <w:sz w:val="20"/>
        </w:rPr>
        <w:t>-Boletice n/L</w:t>
      </w:r>
      <w:r w:rsidR="00AD7CD3" w:rsidRPr="007B1E3C">
        <w:rPr>
          <w:rFonts w:cs="Arial"/>
          <w:sz w:val="20"/>
        </w:rPr>
        <w:t xml:space="preserve">, </w:t>
      </w:r>
      <w:bookmarkEnd w:id="4"/>
      <w:r w:rsidR="00AD7CD3">
        <w:rPr>
          <w:rFonts w:cs="Arial"/>
          <w:sz w:val="20"/>
        </w:rPr>
        <w:t xml:space="preserve">ulice Přímá č.p. 397 a 398, pozemky </w:t>
      </w:r>
      <w:proofErr w:type="spellStart"/>
      <w:r w:rsidR="00AD7CD3">
        <w:rPr>
          <w:rFonts w:cs="Arial"/>
          <w:sz w:val="20"/>
        </w:rPr>
        <w:t>p.č</w:t>
      </w:r>
      <w:proofErr w:type="spellEnd"/>
      <w:r w:rsidR="00AD7CD3">
        <w:rPr>
          <w:rFonts w:cs="Arial"/>
          <w:sz w:val="20"/>
        </w:rPr>
        <w:t xml:space="preserve">. 832/15 a </w:t>
      </w:r>
      <w:proofErr w:type="spellStart"/>
      <w:r w:rsidR="00AD7CD3">
        <w:rPr>
          <w:rFonts w:cs="Arial"/>
          <w:sz w:val="20"/>
        </w:rPr>
        <w:t>p.č</w:t>
      </w:r>
      <w:proofErr w:type="spellEnd"/>
      <w:r w:rsidR="00AD7CD3">
        <w:rPr>
          <w:rFonts w:cs="Arial"/>
          <w:sz w:val="20"/>
        </w:rPr>
        <w:t xml:space="preserve">. 832/16, </w:t>
      </w:r>
      <w:bookmarkEnd w:id="5"/>
      <w:proofErr w:type="spellStart"/>
      <w:r w:rsidR="00AD7CD3">
        <w:rPr>
          <w:rFonts w:cs="Arial"/>
          <w:sz w:val="20"/>
        </w:rPr>
        <w:t>k.ú</w:t>
      </w:r>
      <w:proofErr w:type="spellEnd"/>
      <w:r w:rsidR="00AD7CD3">
        <w:rPr>
          <w:rFonts w:cs="Arial"/>
          <w:sz w:val="20"/>
        </w:rPr>
        <w:t xml:space="preserve">. </w:t>
      </w:r>
      <w:bookmarkEnd w:id="6"/>
      <w:r w:rsidR="00AD7CD3">
        <w:rPr>
          <w:rFonts w:cs="Arial"/>
          <w:sz w:val="20"/>
        </w:rPr>
        <w:t xml:space="preserve">Boletice nad </w:t>
      </w:r>
      <w:proofErr w:type="gramStart"/>
      <w:r w:rsidR="00AD7CD3">
        <w:rPr>
          <w:rFonts w:cs="Arial"/>
          <w:sz w:val="20"/>
        </w:rPr>
        <w:t>Labem.</w:t>
      </w:r>
      <w:r w:rsidR="00D01311" w:rsidRPr="00D01311">
        <w:rPr>
          <w:sz w:val="20"/>
        </w:rPr>
        <w:t>.</w:t>
      </w:r>
      <w:proofErr w:type="gramEnd"/>
    </w:p>
    <w:p w14:paraId="2017F2AC" w14:textId="082411A2" w:rsidR="00AF60B1" w:rsidRPr="00AF60B1" w:rsidRDefault="00AF60B1" w:rsidP="00AF60B1">
      <w:pPr>
        <w:spacing w:before="40"/>
        <w:ind w:left="4538"/>
        <w:rPr>
          <w:b/>
          <w:bCs/>
        </w:rPr>
      </w:pPr>
      <w:r w:rsidRPr="00AF60B1">
        <w:rPr>
          <w:b/>
          <w:bCs/>
          <w:sz w:val="20"/>
        </w:rPr>
        <w:t>III.</w:t>
      </w:r>
    </w:p>
    <w:p w14:paraId="249EBF88" w14:textId="77777777" w:rsidR="00962A4A" w:rsidRPr="00D809E8" w:rsidRDefault="00CD4549" w:rsidP="00D8797B">
      <w:pPr>
        <w:pStyle w:val="Nadpis4"/>
        <w:keepNext w:val="0"/>
      </w:pPr>
      <w:r w:rsidRPr="00D809E8">
        <w:t>Doba</w:t>
      </w:r>
      <w:r w:rsidR="00962A4A" w:rsidRPr="00D809E8">
        <w:t xml:space="preserve"> provedení díla zhotovitelem</w:t>
      </w:r>
    </w:p>
    <w:p w14:paraId="79267F99" w14:textId="0C77A521" w:rsidR="00102B1E" w:rsidRPr="00102B1E" w:rsidRDefault="009075B9" w:rsidP="00B75F3B">
      <w:pPr>
        <w:pStyle w:val="Nadpis1"/>
        <w:spacing w:before="40"/>
        <w:ind w:left="284" w:hanging="284"/>
        <w:rPr>
          <w:rFonts w:cs="Arial"/>
        </w:rPr>
      </w:pPr>
      <w:bookmarkStart w:id="7" w:name="cl_3_odst_1"/>
      <w:r w:rsidRPr="009075B9">
        <w:t xml:space="preserve">Zhotovitel se zavazuje provést dílo, tj. dokončené dílo bez jakýchkoli vad a nedodělků </w:t>
      </w:r>
      <w:r w:rsidR="00AD4328">
        <w:t xml:space="preserve">a </w:t>
      </w:r>
      <w:r w:rsidRPr="009075B9">
        <w:t xml:space="preserve">předat písemně protokolárně objednateli do </w:t>
      </w:r>
      <w:r w:rsidR="00AD7CD3">
        <w:rPr>
          <w:b/>
          <w:bCs/>
        </w:rPr>
        <w:t>14</w:t>
      </w:r>
      <w:r w:rsidR="001A2108">
        <w:rPr>
          <w:b/>
          <w:bCs/>
        </w:rPr>
        <w:t>0</w:t>
      </w:r>
      <w:r w:rsidR="00661EE3">
        <w:rPr>
          <w:b/>
          <w:bCs/>
        </w:rPr>
        <w:t xml:space="preserve"> </w:t>
      </w:r>
      <w:r w:rsidRPr="00102B1E">
        <w:rPr>
          <w:b/>
          <w:bCs/>
        </w:rPr>
        <w:t xml:space="preserve">dnů </w:t>
      </w:r>
      <w:r w:rsidRPr="009075B9">
        <w:t>od</w:t>
      </w:r>
      <w:r w:rsidR="00AD4328">
        <w:t xml:space="preserve"> předání staveniště. </w:t>
      </w:r>
      <w:r w:rsidR="00102B1E" w:rsidRPr="00102B1E">
        <w:rPr>
          <w:rFonts w:eastAsia="Arial" w:cs="Arial"/>
        </w:rPr>
        <w:t xml:space="preserve">Do doby realizace zhotovitel zahrne zajištění dodávky kompletního materiálu a celkovou dobu všech realizačních prací nutných </w:t>
      </w:r>
      <w:r w:rsidR="00AD4328">
        <w:rPr>
          <w:rFonts w:eastAsia="Arial" w:cs="Arial"/>
        </w:rPr>
        <w:br/>
      </w:r>
      <w:r w:rsidR="00102B1E" w:rsidRPr="00102B1E">
        <w:rPr>
          <w:rFonts w:eastAsia="Arial" w:cs="Arial"/>
        </w:rPr>
        <w:t xml:space="preserve">k provedení předmětu </w:t>
      </w:r>
      <w:r w:rsidR="00AD4328">
        <w:rPr>
          <w:rFonts w:eastAsia="Arial" w:cs="Arial"/>
        </w:rPr>
        <w:t>smlouvy</w:t>
      </w:r>
      <w:r w:rsidR="00102B1E" w:rsidRPr="00102B1E">
        <w:rPr>
          <w:rFonts w:eastAsia="Arial" w:cs="Arial"/>
        </w:rPr>
        <w:t xml:space="preserve"> včetně zajištění všech dokladů nutných k zahájení prací</w:t>
      </w:r>
      <w:r w:rsidR="00237FFC">
        <w:rPr>
          <w:rFonts w:eastAsia="Arial" w:cs="Arial"/>
        </w:rPr>
        <w:t xml:space="preserve">. </w:t>
      </w:r>
      <w:r w:rsidR="00237FFC" w:rsidRPr="00237FFC">
        <w:rPr>
          <w:rFonts w:eastAsia="Arial" w:cs="Arial"/>
        </w:rPr>
        <w:t>Objednatel nemá právo odmítnout převzetí dílo pro ojedinělé drobné vady, které samy o sobě ani ve spojení s jinými nebrání užívání stavby funkčně nebo esteticky, ani její užívání podstatným způsobem neomezují.</w:t>
      </w:r>
    </w:p>
    <w:p w14:paraId="54F9FD74" w14:textId="77777777" w:rsidR="0035256C" w:rsidRPr="00102B1E" w:rsidRDefault="0035256C" w:rsidP="00B75F3B">
      <w:pPr>
        <w:pStyle w:val="Nadpis1"/>
        <w:keepNext w:val="0"/>
        <w:spacing w:before="40"/>
        <w:ind w:left="284" w:hanging="284"/>
        <w:rPr>
          <w:rFonts w:cs="Arial"/>
        </w:rPr>
      </w:pPr>
      <w:r w:rsidRPr="00A736BD">
        <w:t>Zhotovitel</w:t>
      </w:r>
      <w:r w:rsidRPr="00102B1E">
        <w:rPr>
          <w:rFonts w:cs="Arial"/>
        </w:rPr>
        <w:t xml:space="preserve"> je povinen zahájit práce </w:t>
      </w:r>
      <w:r w:rsidR="00667606">
        <w:rPr>
          <w:rFonts w:cs="Arial"/>
        </w:rPr>
        <w:t xml:space="preserve">na díle </w:t>
      </w:r>
      <w:r w:rsidRPr="00102B1E">
        <w:rPr>
          <w:rFonts w:cs="Arial"/>
        </w:rPr>
        <w:t>až na základě písemné výzvy objednatele k převzetí staveniště. Zhotovitel se zavazuje převzít staveniště do 5 dnů ode dne doručení písemné výzvy. V případě, že nepřevezme zhotovitel od objednatele staveniště v určeném termínu, považuje se staveniště za předané uplynutím 5. dne od doručené výzvy. O předání staveniště sepíší společně smluvní strany předávací protokol.</w:t>
      </w:r>
    </w:p>
    <w:bookmarkEnd w:id="7"/>
    <w:p w14:paraId="157D2223" w14:textId="77777777" w:rsidR="00962A4A" w:rsidRPr="00CD2523" w:rsidRDefault="00CD4549" w:rsidP="00B75F3B">
      <w:pPr>
        <w:pStyle w:val="Nadpis1"/>
        <w:keepNext w:val="0"/>
        <w:spacing w:before="40"/>
        <w:ind w:left="284" w:hanging="284"/>
      </w:pPr>
      <w:r w:rsidRPr="00CD2523">
        <w:t xml:space="preserve">Zhotovitel se dále zavazuje </w:t>
      </w:r>
      <w:r w:rsidR="00962A4A" w:rsidRPr="00CD2523">
        <w:t>vykli</w:t>
      </w:r>
      <w:r w:rsidRPr="00CD2523">
        <w:t>dit</w:t>
      </w:r>
      <w:r w:rsidR="00962A4A" w:rsidRPr="00CD2523">
        <w:t xml:space="preserve"> staveniště do </w:t>
      </w:r>
      <w:r w:rsidR="0081305E" w:rsidRPr="00CD2523">
        <w:t>5</w:t>
      </w:r>
      <w:r w:rsidR="00962A4A" w:rsidRPr="00CD2523">
        <w:t xml:space="preserve"> dnů po </w:t>
      </w:r>
      <w:r w:rsidRPr="00CD2523">
        <w:t>provedení díla</w:t>
      </w:r>
      <w:r w:rsidR="00962A4A" w:rsidRPr="00CD2523">
        <w:t>.</w:t>
      </w:r>
      <w:r w:rsidRPr="00CD2523">
        <w:t xml:space="preserve"> Dnem</w:t>
      </w:r>
      <w:r w:rsidR="00962A4A" w:rsidRPr="00CD2523">
        <w:t xml:space="preserve"> vyklizení staveniště se rozumí úplné vyklizení předaných </w:t>
      </w:r>
      <w:r w:rsidR="007D7EE6" w:rsidRPr="00CD2523">
        <w:t>pozemků</w:t>
      </w:r>
      <w:r w:rsidR="002D2402" w:rsidRPr="00CD2523">
        <w:t xml:space="preserve"> a písemné protokolární předání objednateli</w:t>
      </w:r>
      <w:r w:rsidR="00950B6F">
        <w:t xml:space="preserve">, </w:t>
      </w:r>
      <w:r w:rsidR="00962A4A" w:rsidRPr="00CD2523">
        <w:t>nedohodnou-li se smluvní strany jinak.</w:t>
      </w:r>
    </w:p>
    <w:p w14:paraId="7C9347C4" w14:textId="77777777" w:rsidR="00962A4A" w:rsidRPr="0040463F" w:rsidRDefault="00962A4A" w:rsidP="00B75F3B">
      <w:pPr>
        <w:pStyle w:val="Nadpis1"/>
        <w:keepNext w:val="0"/>
        <w:spacing w:before="40"/>
        <w:ind w:left="284" w:hanging="284"/>
        <w:rPr>
          <w:rFonts w:cs="Arial"/>
        </w:rPr>
      </w:pPr>
      <w:r w:rsidRPr="00A736BD">
        <w:t>Smluvní</w:t>
      </w:r>
      <w:r w:rsidRPr="0040463F">
        <w:rPr>
          <w:rFonts w:cs="Arial"/>
        </w:rPr>
        <w:t xml:space="preserve"> strany se osvobozují pro neplnění těch závazků, které by byly dotčeny působením tzv. vyšší moci. Za vyšší moc se pokládají okolnosti vzniklé po neodvratitelných událostech mimořádné povahy, které mají vliv na plnění podle této smlouvy, např. živelné pohromy, válečné </w:t>
      </w:r>
      <w:proofErr w:type="gramStart"/>
      <w:r w:rsidRPr="0040463F">
        <w:rPr>
          <w:rFonts w:cs="Arial"/>
        </w:rPr>
        <w:t>události,</w:t>
      </w:r>
      <w:proofErr w:type="gramEnd"/>
      <w:r w:rsidRPr="0040463F">
        <w:rPr>
          <w:rFonts w:cs="Arial"/>
        </w:rPr>
        <w:t xml:space="preserve"> atp. V těchto případech se prodlužují rovněž lhůty plnění o dobu trvání takové události, pokud byly jednoznačně </w:t>
      </w:r>
      <w:r w:rsidR="00102B1E">
        <w:rPr>
          <w:rFonts w:cs="Arial"/>
        </w:rPr>
        <w:br/>
      </w:r>
      <w:r w:rsidRPr="0040463F">
        <w:rPr>
          <w:rFonts w:cs="Arial"/>
        </w:rPr>
        <w:t>a prokazatelně dotčeny působením vyšší moci.</w:t>
      </w:r>
      <w:r w:rsidR="005A635A" w:rsidRPr="0040463F">
        <w:rPr>
          <w:rFonts w:cs="Arial"/>
        </w:rPr>
        <w:t xml:space="preserve"> </w:t>
      </w:r>
    </w:p>
    <w:p w14:paraId="39352D1B" w14:textId="77777777" w:rsidR="00962A4A" w:rsidRPr="0040463F" w:rsidRDefault="00962A4A" w:rsidP="00B75F3B">
      <w:pPr>
        <w:pStyle w:val="Nadpis1"/>
        <w:keepNext w:val="0"/>
        <w:spacing w:before="40"/>
        <w:ind w:left="284" w:hanging="284"/>
        <w:rPr>
          <w:rFonts w:cs="Arial"/>
        </w:rPr>
      </w:pPr>
      <w:r w:rsidRPr="00A736BD">
        <w:t>Objednatel</w:t>
      </w:r>
      <w:r w:rsidRPr="0040463F">
        <w:rPr>
          <w:rFonts w:cs="Arial"/>
        </w:rPr>
        <w:t xml:space="preserve"> je povinen převzít od zhotovitele řádně dokončené dílo i před termínem dokonč</w:t>
      </w:r>
      <w:r w:rsidR="008E376A" w:rsidRPr="0040463F">
        <w:rPr>
          <w:rFonts w:cs="Arial"/>
        </w:rPr>
        <w:t xml:space="preserve">ení, který je sjednán v čl. III odst. </w:t>
      </w:r>
      <w:r w:rsidR="00541D80">
        <w:rPr>
          <w:rFonts w:cs="Arial"/>
        </w:rPr>
        <w:t>1</w:t>
      </w:r>
      <w:r w:rsidRPr="0040463F">
        <w:rPr>
          <w:rFonts w:cs="Arial"/>
        </w:rPr>
        <w:t xml:space="preserve">. této smlouvy, a to na základě písemné výzvy zhotovitele, kde bude stanoven termín předání minimálně </w:t>
      </w:r>
      <w:r w:rsidR="005A635A" w:rsidRPr="0040463F">
        <w:rPr>
          <w:rFonts w:cs="Arial"/>
        </w:rPr>
        <w:t>7</w:t>
      </w:r>
      <w:r w:rsidRPr="0040463F">
        <w:rPr>
          <w:rFonts w:cs="Arial"/>
        </w:rPr>
        <w:t xml:space="preserve"> dnů od jejího odeslání.</w:t>
      </w:r>
    </w:p>
    <w:p w14:paraId="481024DF" w14:textId="77777777" w:rsidR="00FA53AA" w:rsidRDefault="00962A4A" w:rsidP="00B75F3B">
      <w:pPr>
        <w:pStyle w:val="Nadpis1"/>
        <w:keepNext w:val="0"/>
        <w:spacing w:before="40"/>
        <w:ind w:left="284" w:hanging="284"/>
        <w:rPr>
          <w:rFonts w:cs="Arial"/>
          <w:iCs/>
        </w:rPr>
      </w:pPr>
      <w:r w:rsidRPr="00A736BD">
        <w:t>Během</w:t>
      </w:r>
      <w:r w:rsidRPr="0040463F">
        <w:rPr>
          <w:rFonts w:cs="Arial"/>
          <w:iCs/>
        </w:rPr>
        <w:t xml:space="preserve"> provádění díla je objednatel oprávněn dát zhotoviteli písemný odůvodněný pokyn k dočasnému pozastavení provádění díla, a to z důvodu stavu úředních nebo soudních </w:t>
      </w:r>
      <w:r w:rsidR="00CF691C" w:rsidRPr="0040463F">
        <w:rPr>
          <w:rFonts w:cs="Arial"/>
          <w:iCs/>
        </w:rPr>
        <w:t>řízení</w:t>
      </w:r>
      <w:r w:rsidRPr="0040463F">
        <w:rPr>
          <w:rFonts w:cs="Arial"/>
          <w:iCs/>
        </w:rPr>
        <w:t xml:space="preserve"> souvisejících s prováděním stavby</w:t>
      </w:r>
      <w:r w:rsidR="00D810C4" w:rsidRPr="00D810C4">
        <w:rPr>
          <w:rFonts w:cs="Arial"/>
          <w:iCs/>
          <w:sz w:val="24"/>
        </w:rPr>
        <w:t xml:space="preserve"> </w:t>
      </w:r>
      <w:r w:rsidR="00D810C4" w:rsidRPr="00D810C4">
        <w:rPr>
          <w:rFonts w:cs="Arial"/>
          <w:iCs/>
        </w:rPr>
        <w:t>a takových, které znemožní řádné plnění díla.</w:t>
      </w:r>
      <w:r w:rsidRPr="0040463F">
        <w:rPr>
          <w:rFonts w:cs="Arial"/>
          <w:iCs/>
        </w:rPr>
        <w:t xml:space="preserve"> Zhotovitel je takovým pokynem vázán. O dobu dočasného pozastavení díla se </w:t>
      </w:r>
      <w:proofErr w:type="gramStart"/>
      <w:r w:rsidRPr="0040463F">
        <w:rPr>
          <w:rFonts w:cs="Arial"/>
          <w:iCs/>
        </w:rPr>
        <w:t>prodlužuje  doba</w:t>
      </w:r>
      <w:proofErr w:type="gramEnd"/>
      <w:r w:rsidRPr="0040463F">
        <w:rPr>
          <w:rFonts w:cs="Arial"/>
          <w:iCs/>
        </w:rPr>
        <w:t xml:space="preserve"> provedení díla. V případě přerušení prací o více jak </w:t>
      </w:r>
      <w:r w:rsidR="002C7D58">
        <w:rPr>
          <w:rFonts w:cs="Arial"/>
          <w:iCs/>
        </w:rPr>
        <w:t>6</w:t>
      </w:r>
      <w:r w:rsidRPr="0040463F">
        <w:rPr>
          <w:rFonts w:cs="Arial"/>
          <w:iCs/>
        </w:rPr>
        <w:t xml:space="preserve"> měsíců má každá ze stran právo od této smlouvy odstoupit.</w:t>
      </w:r>
    </w:p>
    <w:p w14:paraId="6BB65F17" w14:textId="77777777" w:rsidR="00962A4A" w:rsidRPr="00644F3E" w:rsidRDefault="00962A4A" w:rsidP="00AF60B1">
      <w:pPr>
        <w:pStyle w:val="Nadpis2"/>
        <w:numPr>
          <w:ilvl w:val="0"/>
          <w:numId w:val="34"/>
        </w:numPr>
        <w:spacing w:before="240"/>
        <w:rPr>
          <w:sz w:val="22"/>
        </w:rPr>
      </w:pPr>
    </w:p>
    <w:p w14:paraId="4E6AD749" w14:textId="77777777" w:rsidR="00962A4A" w:rsidRPr="00D809E8" w:rsidRDefault="00962A4A" w:rsidP="00D8797B">
      <w:pPr>
        <w:pStyle w:val="Nadpis4"/>
        <w:keepNext w:val="0"/>
      </w:pPr>
      <w:r w:rsidRPr="00D809E8">
        <w:t>Cena za dílo</w:t>
      </w:r>
    </w:p>
    <w:p w14:paraId="73D1F4F1" w14:textId="14015183" w:rsidR="006F11C7" w:rsidRDefault="00962A4A" w:rsidP="00B75F3B">
      <w:pPr>
        <w:pStyle w:val="Nadpis1"/>
        <w:keepNext w:val="0"/>
        <w:numPr>
          <w:ilvl w:val="0"/>
          <w:numId w:val="19"/>
        </w:numPr>
        <w:spacing w:before="40"/>
        <w:ind w:left="284" w:hanging="284"/>
      </w:pPr>
      <w:r w:rsidRPr="0040463F">
        <w:t>Cena za provedení díla dle této smlouvy byla stanovena dohodou obou smluvních stran v</w:t>
      </w:r>
      <w:r w:rsidR="001B3DB4" w:rsidRPr="0040463F">
        <w:t xml:space="preserve"> celkové</w:t>
      </w:r>
      <w:r w:rsidRPr="0040463F">
        <w:t xml:space="preserve"> </w:t>
      </w:r>
      <w:r w:rsidR="0052492B">
        <w:t>v</w:t>
      </w:r>
      <w:r w:rsidR="0052492B" w:rsidRPr="0040463F">
        <w:t>ýši</w:t>
      </w:r>
      <w:r w:rsidR="0052492B">
        <w:t>:</w:t>
      </w:r>
      <w:r w:rsidR="00661EE3" w:rsidRPr="00661EE3">
        <w:t xml:space="preserve"> </w:t>
      </w:r>
      <w:r w:rsidR="00661EE3" w:rsidRPr="00661EE3">
        <w:rPr>
          <w:highlight w:val="yellow"/>
        </w:rPr>
        <w:t>…………………………………………………</w:t>
      </w:r>
      <w:r w:rsidR="00661EE3" w:rsidRPr="00661EE3">
        <w:tab/>
        <w:t>Kč bez DPH</w:t>
      </w:r>
    </w:p>
    <w:p w14:paraId="5AB46357" w14:textId="77777777" w:rsidR="00962A4A" w:rsidRPr="00EC55C6" w:rsidRDefault="00962A4A" w:rsidP="00D31656">
      <w:pPr>
        <w:pStyle w:val="Zkladntext"/>
        <w:ind w:left="284"/>
        <w:rPr>
          <w:rFonts w:ascii="Arial" w:hAnsi="Arial" w:cs="Arial"/>
          <w:lang w:val="cs-CZ"/>
        </w:rPr>
      </w:pPr>
      <w:r w:rsidRPr="00EC55C6">
        <w:rPr>
          <w:rFonts w:ascii="Arial" w:hAnsi="Arial" w:cs="Arial"/>
        </w:rPr>
        <w:t xml:space="preserve">(slovy: </w:t>
      </w:r>
      <w:r w:rsidRPr="00EC55C6">
        <w:rPr>
          <w:rFonts w:ascii="Arial" w:hAnsi="Arial" w:cs="Arial"/>
          <w:highlight w:val="yellow"/>
        </w:rPr>
        <w:t>………</w:t>
      </w:r>
      <w:r w:rsidR="0097090C" w:rsidRPr="00EC55C6">
        <w:rPr>
          <w:rFonts w:ascii="Arial" w:hAnsi="Arial" w:cs="Arial"/>
          <w:highlight w:val="yellow"/>
        </w:rPr>
        <w:t>…………………………………….</w:t>
      </w:r>
      <w:r w:rsidRPr="00EC55C6">
        <w:rPr>
          <w:rFonts w:ascii="Arial" w:hAnsi="Arial" w:cs="Arial"/>
          <w:highlight w:val="yellow"/>
        </w:rPr>
        <w:t>……………</w:t>
      </w:r>
      <w:r w:rsidR="002147B5" w:rsidRPr="00EC55C6">
        <w:rPr>
          <w:rFonts w:ascii="Arial" w:hAnsi="Arial" w:cs="Arial"/>
          <w:highlight w:val="yellow"/>
          <w:lang w:val="cs-CZ"/>
        </w:rPr>
        <w:t>……………</w:t>
      </w:r>
      <w:r w:rsidRPr="00EC55C6">
        <w:rPr>
          <w:rFonts w:ascii="Arial" w:hAnsi="Arial" w:cs="Arial"/>
          <w:highlight w:val="yellow"/>
        </w:rPr>
        <w:t>.</w:t>
      </w:r>
      <w:r w:rsidRPr="00EC55C6">
        <w:rPr>
          <w:rFonts w:ascii="Arial" w:hAnsi="Arial" w:cs="Arial"/>
        </w:rPr>
        <w:t xml:space="preserve"> korun českých</w:t>
      </w:r>
      <w:r w:rsidR="005A635A" w:rsidRPr="00EC55C6">
        <w:rPr>
          <w:rFonts w:ascii="Arial" w:hAnsi="Arial" w:cs="Arial"/>
        </w:rPr>
        <w:t xml:space="preserve"> bez DPH</w:t>
      </w:r>
      <w:r w:rsidRPr="00EC55C6">
        <w:rPr>
          <w:rFonts w:ascii="Arial" w:hAnsi="Arial" w:cs="Arial"/>
        </w:rPr>
        <w:t>)</w:t>
      </w:r>
      <w:r w:rsidR="00BD17BC" w:rsidRPr="00EC55C6">
        <w:rPr>
          <w:rFonts w:ascii="Arial" w:hAnsi="Arial" w:cs="Arial"/>
        </w:rPr>
        <w:t>.</w:t>
      </w:r>
    </w:p>
    <w:p w14:paraId="5553D81F" w14:textId="77777777" w:rsidR="001B3DB4" w:rsidRDefault="001B3DB4" w:rsidP="00B75F3B">
      <w:pPr>
        <w:pStyle w:val="Nadpis1"/>
        <w:keepNext w:val="0"/>
        <w:spacing w:before="40"/>
        <w:ind w:left="284" w:hanging="284"/>
      </w:pPr>
      <w:r w:rsidRPr="0040463F">
        <w:lastRenderedPageBreak/>
        <w:t>K ceně díla je zhotovitel oprávněn účtovat daň z přidané hodnoty v souladu s příslušnými právními předpisy.</w:t>
      </w:r>
    </w:p>
    <w:p w14:paraId="0C96FD19" w14:textId="77777777" w:rsidR="00164443" w:rsidRPr="0040463F" w:rsidRDefault="00164443" w:rsidP="00B75F3B">
      <w:pPr>
        <w:pStyle w:val="Nadpis1"/>
        <w:keepNext w:val="0"/>
        <w:spacing w:before="40"/>
        <w:ind w:left="284" w:hanging="284"/>
      </w:pPr>
      <w:r w:rsidRPr="0040463F">
        <w:t>Zhotovitel si před podpisem této smlouvy o dílo pečlivě prostudoval vešker</w:t>
      </w:r>
      <w:r w:rsidR="00890AD9" w:rsidRPr="0040463F">
        <w:t>ou projektovou dokumentaci,</w:t>
      </w:r>
      <w:r w:rsidRPr="0040463F">
        <w:t xml:space="preserve"> výkresy</w:t>
      </w:r>
      <w:r w:rsidR="00890AD9" w:rsidRPr="0040463F">
        <w:t>,</w:t>
      </w:r>
      <w:r w:rsidRPr="0040463F">
        <w:t xml:space="preserve"> technickou specifikaci, včetně </w:t>
      </w:r>
      <w:r w:rsidR="0082494A">
        <w:t>položkového soupisu dodávek a prací,</w:t>
      </w:r>
      <w:r w:rsidRPr="0040463F">
        <w:t xml:space="preserve"> porozuměl plně stavebnímu dílu a v ceně díla zohlednil vše potřebné pro následné náležité provedení prací, tak aby předávané dílo bylo kompletní co do rozsahu a kvality.</w:t>
      </w:r>
    </w:p>
    <w:p w14:paraId="177867C6" w14:textId="77777777" w:rsidR="00962A4A" w:rsidRPr="0040463F" w:rsidRDefault="00962A4A" w:rsidP="00523280">
      <w:pPr>
        <w:pStyle w:val="Nadpis1"/>
        <w:keepNext w:val="0"/>
        <w:spacing w:before="40"/>
        <w:ind w:left="284" w:hanging="284"/>
      </w:pPr>
      <w:r w:rsidRPr="0040463F">
        <w:t xml:space="preserve">Zhotovitel rovněž ručí za kompletní provedení díla za cenu stanovenou dle čl. </w:t>
      </w:r>
      <w:r w:rsidR="00F1418B">
        <w:t>IV</w:t>
      </w:r>
      <w:r w:rsidRPr="0040463F">
        <w:t>. odst. 1 této smlouvy.</w:t>
      </w:r>
      <w:r w:rsidR="00C97165" w:rsidRPr="00C97165">
        <w:t xml:space="preserve"> Cena za dílo musí zahrnovat veškeré náklady související se zhotovením díla, tedy především náklady na vedení elektronického stavebního deníku, náklady na likvidaci odpadů, služby, úklid, náklady na zhotovování, výrobu, obstarávání, přepravu zařízení, materiálů a dodávek, převod práv, pojištění </w:t>
      </w:r>
      <w:r w:rsidR="00833E10">
        <w:br/>
      </w:r>
      <w:r w:rsidR="00C97165" w:rsidRPr="00C97165">
        <w:t xml:space="preserve">a všechny související náklady, které jsou potřebné pro řádné dokončení díla dle této smlouvy a je tedy cenou pevnou a maximálně přípustnou, kterou je možné měnit jen postupy výslovně předvídanými </w:t>
      </w:r>
      <w:r w:rsidR="00833E10">
        <w:br/>
      </w:r>
      <w:r w:rsidR="00C97165" w:rsidRPr="00C97165">
        <w:t>v této smlouvě.</w:t>
      </w:r>
      <w:r w:rsidRPr="0040463F">
        <w:t xml:space="preserve"> </w:t>
      </w:r>
    </w:p>
    <w:p w14:paraId="0131D98C" w14:textId="77777777" w:rsidR="00962A4A" w:rsidRPr="0040463F" w:rsidRDefault="00962A4A" w:rsidP="00B75F3B">
      <w:pPr>
        <w:pStyle w:val="Nadpis1"/>
        <w:keepNext w:val="0"/>
        <w:spacing w:before="40"/>
        <w:ind w:left="284" w:hanging="284"/>
      </w:pPr>
      <w:r w:rsidRPr="0040463F">
        <w:t xml:space="preserve">Pokud některé z oceněných položek </w:t>
      </w:r>
      <w:r w:rsidR="0082494A">
        <w:t>položkového soupisu</w:t>
      </w:r>
      <w:r w:rsidRPr="0040463F">
        <w:t xml:space="preserve"> nebudou realizovány v plném rozsahu, bude ze strany zhotovitele vyčíslena a fakturována skutečná výše nákladů těchto položek.</w:t>
      </w:r>
    </w:p>
    <w:p w14:paraId="70736F54" w14:textId="77777777" w:rsidR="00962A4A" w:rsidRDefault="00962A4A" w:rsidP="00B75F3B">
      <w:pPr>
        <w:pStyle w:val="Nadpis1"/>
        <w:keepNext w:val="0"/>
        <w:spacing w:before="40"/>
        <w:ind w:left="284" w:hanging="284"/>
      </w:pPr>
      <w:r w:rsidRPr="0040463F">
        <w:t xml:space="preserve">Cena za dílo je platná po celou dobu realizace díla. </w:t>
      </w:r>
    </w:p>
    <w:p w14:paraId="1782CE73" w14:textId="77777777" w:rsidR="001631AB" w:rsidRPr="00644F3E" w:rsidRDefault="001631AB" w:rsidP="00AF60B1">
      <w:pPr>
        <w:pStyle w:val="Nadpis2"/>
        <w:numPr>
          <w:ilvl w:val="0"/>
          <w:numId w:val="34"/>
        </w:numPr>
        <w:spacing w:before="240"/>
        <w:ind w:left="714" w:hanging="357"/>
        <w:rPr>
          <w:sz w:val="22"/>
        </w:rPr>
      </w:pPr>
    </w:p>
    <w:p w14:paraId="1036C435" w14:textId="77777777" w:rsidR="001631AB" w:rsidRPr="00D809E8" w:rsidRDefault="001631AB" w:rsidP="00D8797B">
      <w:pPr>
        <w:pStyle w:val="Nadpis4"/>
        <w:keepNext w:val="0"/>
      </w:pPr>
      <w:r w:rsidRPr="00D809E8">
        <w:t>Platební podmínky</w:t>
      </w:r>
    </w:p>
    <w:p w14:paraId="2011E219" w14:textId="77777777" w:rsidR="0097092A" w:rsidRPr="0040463F" w:rsidRDefault="0097092A" w:rsidP="00B75F3B">
      <w:pPr>
        <w:pStyle w:val="Nadpis1"/>
        <w:keepNext w:val="0"/>
        <w:numPr>
          <w:ilvl w:val="0"/>
          <w:numId w:val="22"/>
        </w:numPr>
        <w:spacing w:before="40"/>
        <w:ind w:left="284" w:hanging="284"/>
      </w:pPr>
      <w:r w:rsidRPr="0040463F">
        <w:t>Smluvní strany se dohodly na následujícím režimu úhrady ceny za dílo:</w:t>
      </w:r>
    </w:p>
    <w:p w14:paraId="2281D889" w14:textId="77777777" w:rsidR="002E1E51" w:rsidRPr="002E1E51" w:rsidRDefault="002E1E51" w:rsidP="009E7A7D">
      <w:pPr>
        <w:pStyle w:val="Odstavecseseznamem"/>
        <w:numPr>
          <w:ilvl w:val="0"/>
          <w:numId w:val="6"/>
        </w:numPr>
        <w:spacing w:before="40"/>
        <w:ind w:left="567" w:hanging="283"/>
        <w:jc w:val="both"/>
        <w:rPr>
          <w:sz w:val="20"/>
        </w:rPr>
      </w:pPr>
      <w:r w:rsidRPr="002E1E51">
        <w:rPr>
          <w:sz w:val="20"/>
        </w:rPr>
        <w:t xml:space="preserve">V průběhu realizace stavby zhotovitel měsíčně vyfakturuje skutečně provedené práce až do výše 90 % jejich ceny, jejichž výše se stanoví dle skutečné prostavěnosti v kalendářním měsíci odsouhlasené písemně oběma stranami v soupisu provedených prací, který zhotovitel ke kontrole předloží v elektronické podobě. Za objednatele je oprávněn fakturaci odsouhlasit technický dozor objednatele. Soupisy skutečně provedených prací je objednatel povinen odsouhlasit nebo připomínkovat nejpozději do 5 pracovních dnů od jejich sepsání a předložení zhotovitelem. </w:t>
      </w:r>
    </w:p>
    <w:p w14:paraId="6A5CB7BD" w14:textId="77777777" w:rsidR="002E1E51" w:rsidRPr="002E1E51" w:rsidRDefault="002E1E51" w:rsidP="009E7A7D">
      <w:pPr>
        <w:pStyle w:val="Odstavecseseznamem"/>
        <w:numPr>
          <w:ilvl w:val="0"/>
          <w:numId w:val="6"/>
        </w:numPr>
        <w:spacing w:before="40"/>
        <w:ind w:left="567" w:hanging="283"/>
        <w:jc w:val="both"/>
        <w:rPr>
          <w:sz w:val="20"/>
        </w:rPr>
      </w:pPr>
      <w:r w:rsidRPr="002E1E51">
        <w:rPr>
          <w:sz w:val="20"/>
        </w:rPr>
        <w:t>10 % z ceny díla nevyfakturované dle písm. a) je zhotovitel oprávněn vyúčtovat a uplatnit po objednateli daňovým dokladem, až po provedení díla dle této smlouvy.</w:t>
      </w:r>
    </w:p>
    <w:p w14:paraId="6A3CB899" w14:textId="77777777" w:rsidR="0035256C" w:rsidRPr="00337868" w:rsidRDefault="0035256C" w:rsidP="00337868">
      <w:pPr>
        <w:pStyle w:val="Odstavecseseznamem"/>
        <w:numPr>
          <w:ilvl w:val="0"/>
          <w:numId w:val="6"/>
        </w:numPr>
        <w:ind w:left="567" w:hanging="283"/>
        <w:jc w:val="both"/>
        <w:rPr>
          <w:sz w:val="20"/>
        </w:rPr>
      </w:pPr>
      <w:r w:rsidRPr="00337868">
        <w:rPr>
          <w:sz w:val="20"/>
        </w:rPr>
        <w:t xml:space="preserve">Případné vícepráce se zhotovitel zavazuje uplatnit samostatným daňovým </w:t>
      </w:r>
      <w:proofErr w:type="gramStart"/>
      <w:r w:rsidRPr="00337868">
        <w:rPr>
          <w:sz w:val="20"/>
        </w:rPr>
        <w:t>dokladem</w:t>
      </w:r>
      <w:proofErr w:type="gramEnd"/>
      <w:r w:rsidRPr="00337868">
        <w:rPr>
          <w:sz w:val="20"/>
        </w:rPr>
        <w:t xml:space="preserve"> a to na základě uzavřeného dodatku k této smlouvě, kterým se objednatel zaváže vícepráce zhotoviteli uhradit. Výše jednotlivých položek víceprací bude vycházet z oceněného položkového soupisu prací, který byl součástí nabídky a následně smlouvy.</w:t>
      </w:r>
      <w:r w:rsidR="00337868" w:rsidRPr="00337868">
        <w:t xml:space="preserve"> </w:t>
      </w:r>
      <w:r w:rsidR="00337868" w:rsidRPr="00337868">
        <w:rPr>
          <w:sz w:val="20"/>
        </w:rPr>
        <w:t xml:space="preserve">V případě změn u prací, které nejsou </w:t>
      </w:r>
      <w:r w:rsidR="00337868">
        <w:rPr>
          <w:sz w:val="20"/>
        </w:rPr>
        <w:br/>
      </w:r>
      <w:r w:rsidR="00337868" w:rsidRPr="00337868">
        <w:rPr>
          <w:sz w:val="20"/>
        </w:rPr>
        <w:t xml:space="preserve">v položkovém soupisu prací uvedeny, se jejich cena stanoví dle jednotkových cen uvedených </w:t>
      </w:r>
      <w:r w:rsidR="00337868">
        <w:rPr>
          <w:sz w:val="20"/>
        </w:rPr>
        <w:br/>
      </w:r>
      <w:r w:rsidR="00337868" w:rsidRPr="00337868">
        <w:rPr>
          <w:sz w:val="20"/>
        </w:rPr>
        <w:t>v obecně dostupné cenové soustavě.</w:t>
      </w:r>
      <w:r w:rsidRPr="00337868">
        <w:rPr>
          <w:sz w:val="20"/>
        </w:rPr>
        <w:t xml:space="preserve"> Případně pokud se jedná o atypickou položku, musí odpovídat ceně v čase a místě obvyklou</w:t>
      </w:r>
    </w:p>
    <w:p w14:paraId="3682A57E" w14:textId="77777777" w:rsidR="001631AB" w:rsidRPr="001631AB" w:rsidRDefault="001631AB" w:rsidP="00B75F3B">
      <w:pPr>
        <w:pStyle w:val="Nadpis1"/>
        <w:keepNext w:val="0"/>
        <w:spacing w:before="40"/>
        <w:ind w:left="284" w:hanging="284"/>
      </w:pPr>
      <w:r w:rsidRPr="001631AB">
        <w:t xml:space="preserve">Splatnost všech daňových dokladů vystavených podle odst. 1 tohoto článku smlouvy dohodly smluvní strany na </w:t>
      </w:r>
      <w:r w:rsidR="00B63A55" w:rsidRPr="003B719D">
        <w:t>3</w:t>
      </w:r>
      <w:r w:rsidR="00EB3497" w:rsidRPr="003B719D">
        <w:t>0</w:t>
      </w:r>
      <w:r w:rsidRPr="003B719D">
        <w:t xml:space="preserve"> dnů</w:t>
      </w:r>
      <w:r w:rsidRPr="001631AB">
        <w:t xml:space="preserve"> ode dne doručení daňového dokladu objednateli, když dnem splnění se rozumí den připsání příslušné částky na účet zhotovitele. </w:t>
      </w:r>
    </w:p>
    <w:p w14:paraId="4D13996E" w14:textId="77777777" w:rsidR="0087586F" w:rsidRDefault="00587523" w:rsidP="00B75F3B">
      <w:pPr>
        <w:pStyle w:val="Nadpis1"/>
        <w:keepNext w:val="0"/>
        <w:spacing w:before="40"/>
        <w:ind w:left="284" w:hanging="284"/>
      </w:pPr>
      <w:r w:rsidRPr="001631AB">
        <w:t>Podmínkou úhrady jakékoliv částky objednatelem zhotoviteli je věcná správnost všech údajů uvedených na daňových dokladech a úče</w:t>
      </w:r>
      <w:r>
        <w:t xml:space="preserve">tní úplnost vyžadovaná zákonem </w:t>
      </w:r>
      <w:r w:rsidRPr="001631AB">
        <w:t>o účetnict</w:t>
      </w:r>
      <w:r>
        <w:t>ví.</w:t>
      </w:r>
    </w:p>
    <w:p w14:paraId="03F1F5D2" w14:textId="77777777" w:rsidR="009D76E7" w:rsidRDefault="009D76E7" w:rsidP="00B75F3B">
      <w:pPr>
        <w:pStyle w:val="Nadpis1"/>
        <w:keepNext w:val="0"/>
        <w:spacing w:before="40"/>
        <w:ind w:left="284" w:hanging="284"/>
      </w:pPr>
      <w:r>
        <w:t xml:space="preserve">Daňový doklad musí být vystaven zhotovitelem </w:t>
      </w:r>
      <w:r w:rsidR="00761EDC">
        <w:t>v jednom</w:t>
      </w:r>
      <w:r>
        <w:t xml:space="preserve"> vyhotovení. Nedílnou součástí daňového dokladu jsou náležitosti stanovené v zákoně č. 235/2004 Sb., ve znění změn a doplňků, zákon </w:t>
      </w:r>
      <w:r w:rsidR="004B3ABC">
        <w:br/>
      </w:r>
      <w:r>
        <w:t>o DPH. Na každém účetním dokladu, případně v příloze tohoto dokladu, musí být uvedena informace o ceně za měrnou jednotku a vyjádřeno množství. V případě, že na účetním dokladu bude uvedena nekonkrétní či sdružená měrná jednotka (např. komplet, soubor), ze které není jednoznačně poznat, co je konkrétně fakturováno, musí být příslušná položka s touto měrnou jednotkou dále specifikována.</w:t>
      </w:r>
    </w:p>
    <w:p w14:paraId="74701921" w14:textId="77777777" w:rsidR="009B0EAA" w:rsidRPr="009B0EAA" w:rsidRDefault="00AE7887" w:rsidP="00337868">
      <w:pPr>
        <w:pStyle w:val="Nadpis1"/>
        <w:keepNext w:val="0"/>
        <w:spacing w:before="40"/>
        <w:ind w:left="284" w:hanging="284"/>
      </w:pPr>
      <w:r>
        <w:t>Každý d</w:t>
      </w:r>
      <w:r w:rsidR="00587523">
        <w:t>aňový doklad/faktura vystavená zhotovitelem musí mj.</w:t>
      </w:r>
      <w:r w:rsidR="00587523" w:rsidRPr="00587523">
        <w:t xml:space="preserve"> </w:t>
      </w:r>
      <w:r w:rsidR="00587523">
        <w:t>obsahovat s</w:t>
      </w:r>
      <w:r w:rsidR="00587523" w:rsidRPr="0087586F">
        <w:t xml:space="preserve">ystémové číslo </w:t>
      </w:r>
      <w:r w:rsidR="00661AE2">
        <w:t>veřejné zakázky</w:t>
      </w:r>
      <w:r w:rsidR="009B0EAA">
        <w:rPr>
          <w:b/>
        </w:rPr>
        <w:t xml:space="preserve">. </w:t>
      </w:r>
    </w:p>
    <w:p w14:paraId="0B810EC3" w14:textId="77777777" w:rsidR="001631AB" w:rsidRDefault="001631AB" w:rsidP="00B75F3B">
      <w:pPr>
        <w:pStyle w:val="Nadpis1"/>
        <w:keepNext w:val="0"/>
        <w:spacing w:before="40"/>
        <w:ind w:left="284" w:hanging="284"/>
      </w:pPr>
      <w:r w:rsidRPr="001631AB">
        <w:t xml:space="preserve">V případě, že faktury budou obsahovat neúplné nebo nesprávné údaje a </w:t>
      </w:r>
      <w:proofErr w:type="gramStart"/>
      <w:r w:rsidRPr="001631AB">
        <w:t>náležitosti</w:t>
      </w:r>
      <w:proofErr w:type="gramEnd"/>
      <w:r w:rsidR="000F2D1C">
        <w:t xml:space="preserve"> popř. přílohy</w:t>
      </w:r>
      <w:r w:rsidRPr="001631AB">
        <w:t>, je objednatel neprodleně po takovém zjištění povinen vrátit příslušnou fakturu zhotoviteli k přepracování s tím, že lhůta splatnosti běží až ode dne doručení přepracované faktury.</w:t>
      </w:r>
    </w:p>
    <w:p w14:paraId="74C9264D" w14:textId="77777777" w:rsidR="00962A4A" w:rsidRPr="00644F3E" w:rsidRDefault="00962A4A" w:rsidP="00AF60B1">
      <w:pPr>
        <w:pStyle w:val="Nadpis2"/>
        <w:numPr>
          <w:ilvl w:val="0"/>
          <w:numId w:val="34"/>
        </w:numPr>
        <w:spacing w:before="240"/>
        <w:ind w:left="714" w:hanging="357"/>
        <w:rPr>
          <w:sz w:val="22"/>
        </w:rPr>
      </w:pPr>
    </w:p>
    <w:p w14:paraId="63CF4C2F" w14:textId="030125D9" w:rsidR="00962A4A" w:rsidRDefault="00962A4A" w:rsidP="00D8797B">
      <w:pPr>
        <w:pStyle w:val="Nadpis4"/>
        <w:keepNext w:val="0"/>
      </w:pPr>
      <w:r w:rsidRPr="00D809E8">
        <w:t>Podmínky provádění díla</w:t>
      </w:r>
    </w:p>
    <w:p w14:paraId="22AA9CCA" w14:textId="77777777" w:rsidR="008C712D" w:rsidRPr="0073401A" w:rsidRDefault="008C712D" w:rsidP="0073401A">
      <w:pPr>
        <w:pStyle w:val="Nadpis1"/>
        <w:numPr>
          <w:ilvl w:val="0"/>
          <w:numId w:val="32"/>
        </w:numPr>
        <w:spacing w:before="40"/>
        <w:ind w:left="284"/>
        <w:rPr>
          <w:color w:val="000000" w:themeColor="text1"/>
        </w:rPr>
      </w:pPr>
      <w:bookmarkStart w:id="8" w:name="_Hlk104881563"/>
      <w:r w:rsidRPr="0073401A">
        <w:rPr>
          <w:color w:val="000000" w:themeColor="text1"/>
        </w:rPr>
        <w:t xml:space="preserve">Zhotovitel je povinen zajistit průběžné vedení stavebního deníku v elektronické podobě formou </w:t>
      </w:r>
      <w:r w:rsidRPr="0073401A">
        <w:rPr>
          <w:b/>
          <w:color w:val="000000" w:themeColor="text1"/>
        </w:rPr>
        <w:t>elektronického stavebního deníku STAVEE</w:t>
      </w:r>
      <w:r w:rsidRPr="0073401A">
        <w:rPr>
          <w:color w:val="000000" w:themeColor="text1"/>
        </w:rPr>
        <w:t xml:space="preserve"> (dále jen stavební deník). Přístup do aplikace zajistí objednatel</w:t>
      </w:r>
      <w:bookmarkEnd w:id="8"/>
      <w:r w:rsidRPr="0073401A">
        <w:rPr>
          <w:color w:val="000000" w:themeColor="text1"/>
        </w:rPr>
        <w:t>.</w:t>
      </w:r>
    </w:p>
    <w:p w14:paraId="064DB293" w14:textId="45A45266" w:rsidR="008C712D" w:rsidRDefault="0063249A" w:rsidP="00B75F3B">
      <w:pPr>
        <w:numPr>
          <w:ilvl w:val="0"/>
          <w:numId w:val="10"/>
        </w:numPr>
        <w:spacing w:before="40"/>
        <w:ind w:left="284" w:hanging="284"/>
        <w:jc w:val="both"/>
        <w:outlineLvl w:val="0"/>
        <w:rPr>
          <w:rFonts w:eastAsia="Times New Roman" w:cs="Arial"/>
          <w:color w:val="000000" w:themeColor="text1"/>
          <w:sz w:val="20"/>
        </w:rPr>
      </w:pPr>
      <w:r w:rsidRPr="0063249A">
        <w:rPr>
          <w:rFonts w:eastAsia="Times New Roman" w:cs="Arial"/>
          <w:color w:val="000000" w:themeColor="text1"/>
          <w:sz w:val="20"/>
        </w:rPr>
        <w:t>Elektronický stavební deník bude veden řádně a budou do něj zapisovány veškeré údaje důležité pro řádné provádění díla v souladu s platnými předpisy a fotodokumentace průběhu stavby min. 2x týdně</w:t>
      </w:r>
      <w:r w:rsidR="008C712D" w:rsidRPr="008C712D">
        <w:rPr>
          <w:rFonts w:eastAsia="Times New Roman" w:cs="Arial"/>
          <w:color w:val="000000" w:themeColor="text1"/>
          <w:sz w:val="20"/>
        </w:rPr>
        <w:t>. Stavbyvedoucí či jeho zástupce bude mít vždy na stavbě elektronický deník k dispozici.</w:t>
      </w:r>
    </w:p>
    <w:p w14:paraId="6DC865ED" w14:textId="77777777" w:rsidR="00285CD0" w:rsidRPr="00285CD0" w:rsidRDefault="00285CD0" w:rsidP="00B75F3B">
      <w:pPr>
        <w:numPr>
          <w:ilvl w:val="0"/>
          <w:numId w:val="10"/>
        </w:numPr>
        <w:spacing w:before="40"/>
        <w:ind w:left="284" w:hanging="284"/>
        <w:jc w:val="both"/>
        <w:outlineLvl w:val="0"/>
        <w:rPr>
          <w:rFonts w:cs="Arial"/>
          <w:color w:val="000000" w:themeColor="text1"/>
          <w:sz w:val="20"/>
        </w:rPr>
      </w:pPr>
      <w:r w:rsidRPr="00285CD0">
        <w:rPr>
          <w:rFonts w:cs="Arial"/>
          <w:color w:val="000000" w:themeColor="text1"/>
          <w:sz w:val="20"/>
        </w:rPr>
        <w:lastRenderedPageBreak/>
        <w:t>Do stavebního deníku jsou oprávněni provádět zápisy:</w:t>
      </w:r>
    </w:p>
    <w:p w14:paraId="3BFB1B9A" w14:textId="11226958" w:rsidR="00442B49" w:rsidRDefault="00285CD0" w:rsidP="00B75F3B">
      <w:pPr>
        <w:numPr>
          <w:ilvl w:val="0"/>
          <w:numId w:val="27"/>
        </w:numPr>
        <w:spacing w:before="40"/>
        <w:ind w:left="709" w:hanging="283"/>
        <w:jc w:val="both"/>
        <w:outlineLvl w:val="0"/>
        <w:rPr>
          <w:rFonts w:cs="Arial"/>
          <w:color w:val="000000" w:themeColor="text1"/>
          <w:sz w:val="20"/>
        </w:rPr>
      </w:pPr>
      <w:r w:rsidRPr="00285CD0">
        <w:rPr>
          <w:rFonts w:cs="Arial"/>
          <w:color w:val="000000" w:themeColor="text1"/>
          <w:sz w:val="20"/>
        </w:rPr>
        <w:t>za objednatele</w:t>
      </w:r>
      <w:r w:rsidR="0073401A">
        <w:rPr>
          <w:rFonts w:cs="Arial"/>
          <w:color w:val="000000" w:themeColor="text1"/>
          <w:sz w:val="20"/>
        </w:rPr>
        <w:t xml:space="preserve"> </w:t>
      </w:r>
      <w:r w:rsidR="00237FFC">
        <w:rPr>
          <w:rFonts w:cs="Arial"/>
          <w:color w:val="000000" w:themeColor="text1"/>
          <w:sz w:val="20"/>
        </w:rPr>
        <w:t>–</w:t>
      </w:r>
      <w:r w:rsidR="0073401A">
        <w:rPr>
          <w:rFonts w:cs="Arial"/>
          <w:color w:val="000000" w:themeColor="text1"/>
          <w:sz w:val="20"/>
        </w:rPr>
        <w:t xml:space="preserve"> </w:t>
      </w:r>
      <w:r w:rsidR="00AD7CD3">
        <w:rPr>
          <w:rFonts w:cs="Arial"/>
          <w:color w:val="000000" w:themeColor="text1"/>
          <w:sz w:val="20"/>
        </w:rPr>
        <w:t>Dana Rajnišová</w:t>
      </w:r>
      <w:r w:rsidR="00C07407">
        <w:rPr>
          <w:rFonts w:cs="Arial"/>
          <w:color w:val="000000" w:themeColor="text1"/>
          <w:sz w:val="20"/>
        </w:rPr>
        <w:t xml:space="preserve">, </w:t>
      </w:r>
      <w:r w:rsidRPr="00285CD0">
        <w:rPr>
          <w:rFonts w:cs="Arial"/>
          <w:color w:val="000000" w:themeColor="text1"/>
          <w:sz w:val="20"/>
        </w:rPr>
        <w:t>technik realizace</w:t>
      </w:r>
      <w:r w:rsidR="00442B49">
        <w:rPr>
          <w:rFonts w:cs="Arial"/>
          <w:color w:val="000000" w:themeColor="text1"/>
          <w:sz w:val="20"/>
        </w:rPr>
        <w:t>,</w:t>
      </w:r>
    </w:p>
    <w:p w14:paraId="2B5EA901" w14:textId="2E9D4B35" w:rsidR="00285CD0" w:rsidRPr="00285CD0" w:rsidRDefault="00442B49" w:rsidP="00B75F3B">
      <w:pPr>
        <w:spacing w:before="40"/>
        <w:ind w:left="1418" w:firstLine="567"/>
        <w:jc w:val="both"/>
        <w:outlineLvl w:val="0"/>
        <w:rPr>
          <w:rFonts w:cs="Arial"/>
          <w:color w:val="000000" w:themeColor="text1"/>
          <w:sz w:val="20"/>
        </w:rPr>
      </w:pPr>
      <w:r>
        <w:rPr>
          <w:rFonts w:cs="Arial"/>
          <w:color w:val="000000" w:themeColor="text1"/>
          <w:sz w:val="20"/>
        </w:rPr>
        <w:t xml:space="preserve"> - </w:t>
      </w:r>
      <w:r w:rsidR="00285CD0" w:rsidRPr="00285CD0">
        <w:rPr>
          <w:rFonts w:cs="Arial"/>
          <w:color w:val="000000" w:themeColor="text1"/>
          <w:sz w:val="20"/>
        </w:rPr>
        <w:t>TDS</w:t>
      </w:r>
      <w:r w:rsidR="00B75F3B">
        <w:rPr>
          <w:rFonts w:cs="Arial"/>
          <w:color w:val="000000" w:themeColor="text1"/>
          <w:sz w:val="20"/>
        </w:rPr>
        <w:t>.</w:t>
      </w:r>
    </w:p>
    <w:p w14:paraId="69865ED5" w14:textId="77777777" w:rsidR="00285CD0" w:rsidRPr="00285CD0" w:rsidRDefault="00285CD0" w:rsidP="00B75F3B">
      <w:pPr>
        <w:numPr>
          <w:ilvl w:val="0"/>
          <w:numId w:val="27"/>
        </w:numPr>
        <w:spacing w:before="40"/>
        <w:ind w:left="709" w:hanging="283"/>
        <w:jc w:val="both"/>
        <w:rPr>
          <w:sz w:val="20"/>
        </w:rPr>
      </w:pPr>
      <w:r w:rsidRPr="00285CD0">
        <w:rPr>
          <w:rFonts w:cs="Arial"/>
          <w:color w:val="000000" w:themeColor="text1"/>
          <w:sz w:val="20"/>
        </w:rPr>
        <w:t xml:space="preserve">za </w:t>
      </w:r>
      <w:proofErr w:type="gramStart"/>
      <w:r w:rsidRPr="00285CD0">
        <w:rPr>
          <w:rFonts w:cs="Arial"/>
          <w:color w:val="000000" w:themeColor="text1"/>
          <w:sz w:val="20"/>
        </w:rPr>
        <w:t>zhotovitele</w:t>
      </w:r>
      <w:r w:rsidR="00442B49">
        <w:rPr>
          <w:rFonts w:cs="Arial"/>
          <w:color w:val="000000" w:themeColor="text1"/>
          <w:sz w:val="20"/>
        </w:rPr>
        <w:t xml:space="preserve"> </w:t>
      </w:r>
      <w:r w:rsidRPr="00285CD0">
        <w:rPr>
          <w:rFonts w:cs="Arial"/>
          <w:color w:val="000000" w:themeColor="text1"/>
          <w:sz w:val="20"/>
        </w:rPr>
        <w:t>- osoby</w:t>
      </w:r>
      <w:proofErr w:type="gramEnd"/>
      <w:r w:rsidRPr="00285CD0">
        <w:rPr>
          <w:rFonts w:cs="Arial"/>
          <w:color w:val="000000" w:themeColor="text1"/>
          <w:sz w:val="20"/>
        </w:rPr>
        <w:t xml:space="preserve"> pouze pod svými, objednatelem přidělenými, uživatelskými přístupy. Do aplikace stavebního deníku budou vloženy při zahájení stavby listy s identifikačními údaji oprávněných osob včetně případných autorizačních razítek a podpisů (prostřednictvím </w:t>
      </w:r>
      <w:r w:rsidR="00A74D43">
        <w:rPr>
          <w:rFonts w:cs="Arial"/>
          <w:color w:val="000000" w:themeColor="text1"/>
          <w:sz w:val="20"/>
        </w:rPr>
        <w:br/>
      </w:r>
      <w:r w:rsidRPr="00285CD0">
        <w:rPr>
          <w:rFonts w:cs="Arial"/>
          <w:color w:val="000000" w:themeColor="text1"/>
          <w:sz w:val="20"/>
        </w:rPr>
        <w:t>el. konverze).</w:t>
      </w:r>
    </w:p>
    <w:p w14:paraId="62F0F88E" w14:textId="77777777" w:rsidR="008C712D" w:rsidRPr="008C712D" w:rsidRDefault="008C712D" w:rsidP="00B75F3B">
      <w:pPr>
        <w:numPr>
          <w:ilvl w:val="0"/>
          <w:numId w:val="10"/>
        </w:numPr>
        <w:spacing w:before="40"/>
        <w:ind w:left="284" w:hanging="284"/>
        <w:jc w:val="both"/>
        <w:outlineLvl w:val="0"/>
        <w:rPr>
          <w:color w:val="000000" w:themeColor="text1"/>
          <w:sz w:val="20"/>
        </w:rPr>
      </w:pPr>
      <w:r w:rsidRPr="008C712D">
        <w:rPr>
          <w:rFonts w:cs="Arial"/>
          <w:color w:val="000000" w:themeColor="text1"/>
          <w:sz w:val="20"/>
        </w:rPr>
        <w:t>V případě nutného zápisu ze strany dotčených kontrolních státních orgánů bude takový zápis vyhotovený v listinné podobě včetně podpisů naskenován, převeden autorizovanou konverzí do podoby elektronické a vložen do aplikace objednatelem.</w:t>
      </w:r>
    </w:p>
    <w:p w14:paraId="517C3DFF" w14:textId="77777777" w:rsidR="008C712D" w:rsidRPr="008C712D" w:rsidRDefault="008C712D" w:rsidP="00B75F3B">
      <w:pPr>
        <w:numPr>
          <w:ilvl w:val="0"/>
          <w:numId w:val="9"/>
        </w:numPr>
        <w:tabs>
          <w:tab w:val="num" w:pos="360"/>
        </w:tabs>
        <w:spacing w:before="40"/>
        <w:ind w:left="284" w:hanging="284"/>
        <w:jc w:val="both"/>
        <w:outlineLvl w:val="0"/>
        <w:rPr>
          <w:rFonts w:eastAsia="Times New Roman" w:cs="Arial"/>
          <w:color w:val="000000" w:themeColor="text1"/>
          <w:sz w:val="20"/>
        </w:rPr>
      </w:pPr>
      <w:r w:rsidRPr="008C712D">
        <w:rPr>
          <w:color w:val="000000" w:themeColor="text1"/>
          <w:sz w:val="20"/>
        </w:rPr>
        <w:t xml:space="preserve">Zhotovitel bude vést složku zápisů kontrolních dnů v listinné podobě, která bude k dispozici vždy právě v rámci kontrolního dne. </w:t>
      </w:r>
    </w:p>
    <w:p w14:paraId="26633462" w14:textId="77777777" w:rsidR="008C712D" w:rsidRPr="008C712D" w:rsidRDefault="008C712D" w:rsidP="00B75F3B">
      <w:pPr>
        <w:numPr>
          <w:ilvl w:val="0"/>
          <w:numId w:val="9"/>
        </w:numPr>
        <w:spacing w:before="40"/>
        <w:ind w:left="284" w:hanging="284"/>
        <w:jc w:val="both"/>
        <w:outlineLvl w:val="0"/>
        <w:rPr>
          <w:rFonts w:eastAsia="Times New Roman" w:cs="Arial"/>
          <w:color w:val="000000" w:themeColor="text1"/>
          <w:sz w:val="20"/>
        </w:rPr>
      </w:pPr>
      <w:r w:rsidRPr="008C712D">
        <w:rPr>
          <w:rFonts w:eastAsia="Times New Roman" w:cs="Arial"/>
          <w:color w:val="000000" w:themeColor="text1"/>
          <w:sz w:val="20"/>
        </w:rPr>
        <w:t>Zápisy v elektronickém stavebním deníku musí splňovat veškeré požadavky příslušných právních předpisů, zejména stavebního zákona.</w:t>
      </w:r>
    </w:p>
    <w:p w14:paraId="46DD57C9" w14:textId="77777777" w:rsidR="008C712D" w:rsidRPr="008C712D" w:rsidRDefault="008C712D" w:rsidP="00B75F3B">
      <w:pPr>
        <w:numPr>
          <w:ilvl w:val="0"/>
          <w:numId w:val="9"/>
        </w:numPr>
        <w:tabs>
          <w:tab w:val="num" w:pos="360"/>
        </w:tabs>
        <w:spacing w:before="40"/>
        <w:ind w:left="284" w:hanging="284"/>
        <w:jc w:val="both"/>
        <w:outlineLvl w:val="0"/>
        <w:rPr>
          <w:color w:val="000000" w:themeColor="text1"/>
          <w:sz w:val="20"/>
        </w:rPr>
      </w:pPr>
      <w:r w:rsidRPr="008C712D">
        <w:rPr>
          <w:color w:val="000000" w:themeColor="text1"/>
          <w:sz w:val="20"/>
        </w:rPr>
        <w:t>V rámci předání a převzetí díla zajistí zástupce zhotovitele vytištění kompletního stavebního deníku z úložiště, včetně písemného prohlášení (podpisu) o shodnosti listinné a elektronické verze.</w:t>
      </w:r>
    </w:p>
    <w:p w14:paraId="347D9F19" w14:textId="77777777" w:rsidR="00962A4A" w:rsidRDefault="00962A4A" w:rsidP="00B75F3B">
      <w:pPr>
        <w:pStyle w:val="Nadpis1"/>
        <w:keepNext w:val="0"/>
        <w:spacing w:before="40"/>
        <w:ind w:left="284" w:hanging="284"/>
      </w:pPr>
      <w:r w:rsidRPr="0040463F">
        <w:t>Zhotovitel je povinen provádět dílo odborně a v souladu se svými povinnostmi vyplývajících z této smlouvy a obecně platných právních předpisů.</w:t>
      </w:r>
    </w:p>
    <w:p w14:paraId="524D5D32" w14:textId="77777777" w:rsidR="00962A4A" w:rsidRDefault="00962A4A" w:rsidP="00C919CA">
      <w:pPr>
        <w:pStyle w:val="Zkladntext"/>
        <w:spacing w:before="60" w:after="60"/>
        <w:ind w:firstLine="284"/>
        <w:rPr>
          <w:rFonts w:ascii="Arial" w:hAnsi="Arial" w:cs="Arial"/>
          <w:lang w:val="cs-CZ"/>
        </w:rPr>
      </w:pPr>
      <w:r w:rsidRPr="0040463F">
        <w:rPr>
          <w:rFonts w:ascii="Arial" w:hAnsi="Arial" w:cs="Arial"/>
          <w:u w:val="single"/>
        </w:rPr>
        <w:t>Dále si zhotovitel na svůj náklad zajistí</w:t>
      </w:r>
      <w:r w:rsidRPr="0040463F">
        <w:rPr>
          <w:rFonts w:ascii="Arial" w:hAnsi="Arial" w:cs="Arial"/>
        </w:rPr>
        <w:t>:</w:t>
      </w:r>
    </w:p>
    <w:p w14:paraId="7CFD1C34" w14:textId="77777777" w:rsidR="001929E5" w:rsidRPr="008C712D" w:rsidRDefault="001929E5" w:rsidP="00260E8A">
      <w:pPr>
        <w:pStyle w:val="Odstavecseseznamem"/>
        <w:numPr>
          <w:ilvl w:val="0"/>
          <w:numId w:val="4"/>
        </w:numPr>
        <w:ind w:left="568" w:hanging="284"/>
        <w:jc w:val="both"/>
        <w:rPr>
          <w:color w:val="000000" w:themeColor="text1"/>
          <w:sz w:val="20"/>
        </w:rPr>
      </w:pPr>
      <w:r w:rsidRPr="008C712D">
        <w:rPr>
          <w:color w:val="000000" w:themeColor="text1"/>
          <w:sz w:val="20"/>
        </w:rPr>
        <w:t xml:space="preserve">příslušné zařízení </w:t>
      </w:r>
      <w:r w:rsidR="008C712D" w:rsidRPr="008C712D">
        <w:rPr>
          <w:color w:val="000000" w:themeColor="text1"/>
          <w:sz w:val="20"/>
        </w:rPr>
        <w:t xml:space="preserve">včetně datového připojení </w:t>
      </w:r>
      <w:r w:rsidRPr="008C712D">
        <w:rPr>
          <w:color w:val="000000" w:themeColor="text1"/>
          <w:sz w:val="20"/>
        </w:rPr>
        <w:t>pro vedení stavby formou elektronického stavebního deníku STAVEE</w:t>
      </w:r>
      <w:r w:rsidR="00553A4F" w:rsidRPr="008C712D">
        <w:rPr>
          <w:color w:val="000000" w:themeColor="text1"/>
          <w:sz w:val="20"/>
        </w:rPr>
        <w:t>,</w:t>
      </w:r>
    </w:p>
    <w:p w14:paraId="152FFD51" w14:textId="77777777" w:rsidR="00BA1D17" w:rsidRPr="00BA1D17" w:rsidRDefault="00BA1D17" w:rsidP="00260E8A">
      <w:pPr>
        <w:pStyle w:val="Odstavecseseznamem"/>
        <w:numPr>
          <w:ilvl w:val="0"/>
          <w:numId w:val="4"/>
        </w:numPr>
        <w:ind w:left="568" w:hanging="284"/>
        <w:jc w:val="both"/>
        <w:rPr>
          <w:sz w:val="20"/>
        </w:rPr>
      </w:pPr>
      <w:r w:rsidRPr="00BA1D17">
        <w:rPr>
          <w:sz w:val="20"/>
        </w:rPr>
        <w:t>pomocné konstrukce a práce nevyplývající konkr</w:t>
      </w:r>
      <w:r w:rsidR="00AC3D26">
        <w:rPr>
          <w:sz w:val="20"/>
        </w:rPr>
        <w:t xml:space="preserve">étně z projektové dokumentace </w:t>
      </w:r>
      <w:r w:rsidRPr="00BA1D17">
        <w:rPr>
          <w:sz w:val="20"/>
        </w:rPr>
        <w:t xml:space="preserve">a </w:t>
      </w:r>
      <w:r w:rsidR="00CE267C">
        <w:rPr>
          <w:sz w:val="20"/>
        </w:rPr>
        <w:t xml:space="preserve">položkového soupisu </w:t>
      </w:r>
      <w:r w:rsidR="00C97165">
        <w:rPr>
          <w:sz w:val="20"/>
        </w:rPr>
        <w:t xml:space="preserve">dodávek a </w:t>
      </w:r>
      <w:r w:rsidR="00CE267C">
        <w:rPr>
          <w:sz w:val="20"/>
        </w:rPr>
        <w:t>prací</w:t>
      </w:r>
      <w:r w:rsidRPr="00BA1D17">
        <w:rPr>
          <w:sz w:val="20"/>
        </w:rPr>
        <w:t>, které jsou však nezbytné pro plné provedení díla,</w:t>
      </w:r>
    </w:p>
    <w:p w14:paraId="6D15BACE" w14:textId="77777777" w:rsidR="00E91F6D" w:rsidRDefault="00E91F6D" w:rsidP="00260E8A">
      <w:pPr>
        <w:pStyle w:val="Odstavecseseznamem"/>
        <w:numPr>
          <w:ilvl w:val="0"/>
          <w:numId w:val="4"/>
        </w:numPr>
        <w:ind w:left="567" w:hanging="283"/>
        <w:jc w:val="both"/>
        <w:rPr>
          <w:sz w:val="20"/>
        </w:rPr>
      </w:pPr>
      <w:r w:rsidRPr="00BA1D17">
        <w:rPr>
          <w:sz w:val="20"/>
        </w:rPr>
        <w:t>inženýrskou činnost po celou dobu trvání předmětné zakázky a předání všech potřebných dokladů při předání stavby objednateli</w:t>
      </w:r>
      <w:r>
        <w:rPr>
          <w:sz w:val="20"/>
        </w:rPr>
        <w:t>,</w:t>
      </w:r>
    </w:p>
    <w:p w14:paraId="75AC5B62" w14:textId="77777777" w:rsidR="00BA1D17" w:rsidRDefault="00BA1D17" w:rsidP="00260E8A">
      <w:pPr>
        <w:pStyle w:val="Odstavecseseznamem"/>
        <w:numPr>
          <w:ilvl w:val="0"/>
          <w:numId w:val="4"/>
        </w:numPr>
        <w:ind w:left="567" w:hanging="283"/>
        <w:jc w:val="both"/>
        <w:rPr>
          <w:sz w:val="20"/>
        </w:rPr>
      </w:pPr>
      <w:r w:rsidRPr="00BA1D17">
        <w:rPr>
          <w:sz w:val="20"/>
        </w:rPr>
        <w:t>zajištění technické a dokladové dokumentace (dokumentace skutečného provedení ve dvojím vyhotovení),</w:t>
      </w:r>
    </w:p>
    <w:p w14:paraId="703AA3D4" w14:textId="77777777" w:rsidR="00E91F6D" w:rsidRDefault="00E91F6D" w:rsidP="00260E8A">
      <w:pPr>
        <w:pStyle w:val="Odstavecseseznamem"/>
        <w:numPr>
          <w:ilvl w:val="0"/>
          <w:numId w:val="4"/>
        </w:numPr>
        <w:ind w:left="567" w:hanging="283"/>
        <w:jc w:val="both"/>
        <w:rPr>
          <w:sz w:val="20"/>
        </w:rPr>
      </w:pPr>
      <w:r w:rsidRPr="00BA1D17">
        <w:rPr>
          <w:sz w:val="20"/>
        </w:rPr>
        <w:t>zajištění instalace a údržby přechodného dopravního značení (v případě záboru veřejného prostranství) a ostatních bezpečnostních opatření spojených s provedením stavby a zabezpečením stavenišť</w:t>
      </w:r>
      <w:r w:rsidR="003F0D9A">
        <w:rPr>
          <w:sz w:val="20"/>
        </w:rPr>
        <w:t xml:space="preserve"> po celou dobu realizace</w:t>
      </w:r>
      <w:r w:rsidR="00FF2EB7">
        <w:rPr>
          <w:sz w:val="20"/>
        </w:rPr>
        <w:t xml:space="preserve"> stavby</w:t>
      </w:r>
      <w:r>
        <w:rPr>
          <w:sz w:val="20"/>
        </w:rPr>
        <w:t>,</w:t>
      </w:r>
    </w:p>
    <w:p w14:paraId="14ABE525" w14:textId="77777777" w:rsidR="00E91F6D" w:rsidRDefault="00E91F6D" w:rsidP="00260E8A">
      <w:pPr>
        <w:pStyle w:val="Odstavecseseznamem"/>
        <w:numPr>
          <w:ilvl w:val="0"/>
          <w:numId w:val="4"/>
        </w:numPr>
        <w:ind w:left="567" w:hanging="283"/>
        <w:jc w:val="both"/>
        <w:rPr>
          <w:sz w:val="20"/>
        </w:rPr>
      </w:pPr>
      <w:r w:rsidRPr="00BA1D17">
        <w:rPr>
          <w:sz w:val="20"/>
        </w:rPr>
        <w:t>zařízení staveniště, včetně zajištění odběru všech potřebných medií, si po dobu výstavby zajišťuje a hradí zhotovitel</w:t>
      </w:r>
      <w:r w:rsidR="006F39F6">
        <w:rPr>
          <w:sz w:val="20"/>
        </w:rPr>
        <w:t>,</w:t>
      </w:r>
    </w:p>
    <w:p w14:paraId="218269ED" w14:textId="77777777" w:rsidR="00C668CD" w:rsidRDefault="00C668CD" w:rsidP="00260E8A">
      <w:pPr>
        <w:pStyle w:val="Odstavecseseznamem"/>
        <w:numPr>
          <w:ilvl w:val="0"/>
          <w:numId w:val="4"/>
        </w:numPr>
        <w:ind w:left="567" w:hanging="283"/>
        <w:jc w:val="both"/>
        <w:rPr>
          <w:rFonts w:cs="Arial"/>
          <w:sz w:val="20"/>
        </w:rPr>
      </w:pPr>
      <w:r w:rsidRPr="00C668CD">
        <w:rPr>
          <w:rFonts w:cs="Arial"/>
          <w:sz w:val="20"/>
        </w:rPr>
        <w:t>uvedení všech pozemků včetně příjezdových cest dotčených stavbou do původního stavu při dokončení a předání díla</w:t>
      </w:r>
      <w:r w:rsidR="00CE267C">
        <w:rPr>
          <w:rFonts w:cs="Arial"/>
          <w:sz w:val="20"/>
        </w:rPr>
        <w:t>,</w:t>
      </w:r>
    </w:p>
    <w:p w14:paraId="23266664" w14:textId="77777777" w:rsidR="00CE267C" w:rsidRDefault="00CE267C" w:rsidP="00260E8A">
      <w:pPr>
        <w:pStyle w:val="Odstavecseseznamem"/>
        <w:numPr>
          <w:ilvl w:val="0"/>
          <w:numId w:val="4"/>
        </w:numPr>
        <w:ind w:left="567" w:hanging="283"/>
        <w:jc w:val="both"/>
        <w:rPr>
          <w:rFonts w:cs="Arial"/>
          <w:sz w:val="20"/>
        </w:rPr>
      </w:pPr>
      <w:r>
        <w:rPr>
          <w:rFonts w:cs="Arial"/>
          <w:sz w:val="20"/>
        </w:rPr>
        <w:t>kácení náletových dřevin.</w:t>
      </w:r>
    </w:p>
    <w:p w14:paraId="1332D423" w14:textId="77777777" w:rsidR="00683F0E" w:rsidRDefault="00683F0E" w:rsidP="00B75F3B">
      <w:pPr>
        <w:pStyle w:val="Nadpis1"/>
        <w:keepNext w:val="0"/>
        <w:numPr>
          <w:ilvl w:val="0"/>
          <w:numId w:val="18"/>
        </w:numPr>
        <w:spacing w:before="40"/>
        <w:ind w:left="284" w:hanging="284"/>
      </w:pPr>
      <w:r w:rsidRPr="0040463F">
        <w:t xml:space="preserve">Objednatel se zavazuje přiměřeným anebo dohodnutým způsobem při výstavbě díla spolupůsobit </w:t>
      </w:r>
      <w:r w:rsidR="001631AB">
        <w:br/>
      </w:r>
      <w:r w:rsidRPr="0040463F">
        <w:t xml:space="preserve">a napomáhat. </w:t>
      </w:r>
    </w:p>
    <w:p w14:paraId="2000F2F9" w14:textId="77777777" w:rsidR="00E441AD" w:rsidRPr="00DD2F28" w:rsidRDefault="00E441AD" w:rsidP="00B75F3B">
      <w:pPr>
        <w:pStyle w:val="Nadpis1"/>
        <w:keepNext w:val="0"/>
        <w:spacing w:before="40"/>
        <w:ind w:left="284" w:hanging="426"/>
      </w:pPr>
      <w:r w:rsidRPr="00DD2F28">
        <w:t>Zhotovitel se zavazuje na svůj vlastní náklad zjistit na místech dotčených stavbou díla skutečný stav inženýrských sítí (tzn. rozvody vody, elektřiny, plynu, telekomunikace atp.) u jednotlivých správců těchto sítí. Zhotovitel zajistí na svůj náklad na místech dotčených stavbou ochranu všech podzemních i nadzemních inženýrských sítí tak, aby v průběhu prací nedošlo k jejich poškození.</w:t>
      </w:r>
    </w:p>
    <w:p w14:paraId="5F75ED08" w14:textId="77777777" w:rsidR="00962A4A" w:rsidRPr="0040463F" w:rsidRDefault="00962A4A" w:rsidP="00B75F3B">
      <w:pPr>
        <w:pStyle w:val="Nadpis1"/>
        <w:keepNext w:val="0"/>
        <w:spacing w:before="40"/>
        <w:ind w:left="284" w:hanging="426"/>
      </w:pPr>
      <w:r w:rsidRPr="0040463F">
        <w:t xml:space="preserve">Zhotovitel je povinen na staveništi zachovávat čistotu a pořádek, neprodleně odstraňovat na svůj náklad odpady a nečistoty vzniklé v souvislosti s prováděním díla, neznečišťovat veřejné prostory </w:t>
      </w:r>
      <w:r w:rsidR="00CF3AA5">
        <w:br/>
      </w:r>
      <w:r w:rsidRPr="0040463F">
        <w:t>a v případě jejich znečištění je uklízet. Zhotovitel je zároveň povinen zajistit dodržování bezpečnostních, požárních, ekologických event. dalších předpisů platných v ČR v době provádění stavby.</w:t>
      </w:r>
      <w:r w:rsidR="00635264" w:rsidRPr="00635264">
        <w:rPr>
          <w:rFonts w:cs="Arial"/>
        </w:rPr>
        <w:t xml:space="preserve"> </w:t>
      </w:r>
      <w:r w:rsidR="00635264" w:rsidRPr="00093F48">
        <w:rPr>
          <w:rFonts w:cs="Arial"/>
        </w:rPr>
        <w:t>Veškerý odpa</w:t>
      </w:r>
      <w:r w:rsidR="00635264">
        <w:rPr>
          <w:rFonts w:cs="Arial"/>
        </w:rPr>
        <w:t xml:space="preserve">d vzniklý činností zhotovitele </w:t>
      </w:r>
      <w:r w:rsidR="00635264" w:rsidRPr="00093F48">
        <w:rPr>
          <w:rFonts w:cs="Arial"/>
        </w:rPr>
        <w:t>je tento povinen odstranit, do zhotovitelem připraven</w:t>
      </w:r>
      <w:r w:rsidR="00635264">
        <w:rPr>
          <w:rFonts w:cs="Arial"/>
        </w:rPr>
        <w:t xml:space="preserve">ých kontejnerů </w:t>
      </w:r>
      <w:r w:rsidR="00635264" w:rsidRPr="00093F48">
        <w:rPr>
          <w:rFonts w:cs="Arial"/>
        </w:rPr>
        <w:t>každ</w:t>
      </w:r>
      <w:r w:rsidR="00E171BC">
        <w:rPr>
          <w:rFonts w:cs="Arial"/>
        </w:rPr>
        <w:t>ý</w:t>
      </w:r>
      <w:r w:rsidR="00635264" w:rsidRPr="00093F48">
        <w:rPr>
          <w:rFonts w:cs="Arial"/>
        </w:rPr>
        <w:t xml:space="preserve"> de</w:t>
      </w:r>
      <w:r w:rsidR="00E171BC">
        <w:rPr>
          <w:rFonts w:cs="Arial"/>
        </w:rPr>
        <w:t>n</w:t>
      </w:r>
      <w:r w:rsidR="00635264" w:rsidRPr="00093F48">
        <w:rPr>
          <w:rFonts w:cs="Arial"/>
        </w:rPr>
        <w:t>.</w:t>
      </w:r>
      <w:r w:rsidRPr="0040463F">
        <w:t xml:space="preserve"> </w:t>
      </w:r>
    </w:p>
    <w:p w14:paraId="4A133D0C" w14:textId="77777777" w:rsidR="00962A4A" w:rsidRPr="0040463F" w:rsidRDefault="00962A4A" w:rsidP="00B75F3B">
      <w:pPr>
        <w:pStyle w:val="Nadpis1"/>
        <w:keepNext w:val="0"/>
        <w:numPr>
          <w:ilvl w:val="0"/>
          <w:numId w:val="18"/>
        </w:numPr>
        <w:spacing w:before="40"/>
        <w:ind w:left="284" w:hanging="426"/>
      </w:pPr>
      <w:r w:rsidRPr="0040463F">
        <w:t xml:space="preserve">Zhotovitel zajistí dodržování předpisů bezpečnosti a organizace práce a požární ochrany všemi svými pracovníky pověřenými prováděním díla a rovněž i pracovníky případných </w:t>
      </w:r>
      <w:r w:rsidR="00F21F17">
        <w:t>pod</w:t>
      </w:r>
      <w:r w:rsidRPr="0040463F">
        <w:t xml:space="preserve">dodavatelů včetně používání ochranných pomůcek. Zhotovitel jmenuje osobu odpovědnou za dodržování bezpečnostních předpisů a předpisů o ochraně zdraví, a to ke dni zahájení prací a tuto osobu uvede do stavebního deníku včetně příslušného telefonního spojení na ni. Škody způsobené nedodržením předpisů o bezpečnosti práce a ochraně zdraví při práci zhotovitelem nebo jeho </w:t>
      </w:r>
      <w:r w:rsidR="00F21F17">
        <w:t>pod</w:t>
      </w:r>
      <w:r w:rsidRPr="0040463F">
        <w:t xml:space="preserve">dodavatelů hradí beze zbytku zhotovitel. </w:t>
      </w:r>
    </w:p>
    <w:p w14:paraId="5F19D9D6" w14:textId="77777777" w:rsidR="00962A4A" w:rsidRPr="0040463F" w:rsidRDefault="00962A4A" w:rsidP="00B75F3B">
      <w:pPr>
        <w:pStyle w:val="Nadpis1"/>
        <w:keepNext w:val="0"/>
        <w:numPr>
          <w:ilvl w:val="0"/>
          <w:numId w:val="18"/>
        </w:numPr>
        <w:spacing w:before="40"/>
        <w:ind w:left="284" w:hanging="426"/>
      </w:pPr>
      <w:r w:rsidRPr="0040463F">
        <w:t>Zhotovitel uvede</w:t>
      </w:r>
      <w:r w:rsidR="00BD0229" w:rsidRPr="0040463F">
        <w:t xml:space="preserve">, nejpozději do </w:t>
      </w:r>
      <w:r w:rsidR="0081305E">
        <w:t>5</w:t>
      </w:r>
      <w:r w:rsidR="000F50C4">
        <w:t xml:space="preserve"> </w:t>
      </w:r>
      <w:r w:rsidR="00BD0229" w:rsidRPr="0040463F">
        <w:t>dn</w:t>
      </w:r>
      <w:r w:rsidR="000F50C4">
        <w:t>ů od</w:t>
      </w:r>
      <w:r w:rsidR="00BD0229" w:rsidRPr="0040463F">
        <w:t xml:space="preserve"> provedení díla,</w:t>
      </w:r>
      <w:r w:rsidRPr="0040463F">
        <w:t xml:space="preserve"> pozemky a prostory využívané pro zařízení staveniště do původního stavu, a to na své náklady. </w:t>
      </w:r>
    </w:p>
    <w:p w14:paraId="7DC6D6D5" w14:textId="77777777" w:rsidR="00962A4A" w:rsidRDefault="00962A4A" w:rsidP="00B75F3B">
      <w:pPr>
        <w:pStyle w:val="Nadpis1"/>
        <w:keepNext w:val="0"/>
        <w:numPr>
          <w:ilvl w:val="0"/>
          <w:numId w:val="18"/>
        </w:numPr>
        <w:spacing w:before="40"/>
        <w:ind w:left="284" w:hanging="426"/>
      </w:pPr>
      <w:r w:rsidRPr="0040463F">
        <w:t xml:space="preserve">Zhotovitel je povinen likvidovat odpady související s prováděním díla v souladu se zákonem </w:t>
      </w:r>
      <w:r w:rsidR="00833E10">
        <w:br/>
      </w:r>
      <w:r w:rsidRPr="0040463F">
        <w:t xml:space="preserve">č. </w:t>
      </w:r>
      <w:r w:rsidR="005731E9">
        <w:t>541/2020</w:t>
      </w:r>
      <w:r w:rsidRPr="0040463F">
        <w:t xml:space="preserve"> Sb., v platném znění, a v souladu s předpisy souvisejícími.</w:t>
      </w:r>
    </w:p>
    <w:p w14:paraId="502C9F64" w14:textId="77777777" w:rsidR="005731E9" w:rsidRPr="005731E9" w:rsidRDefault="005731E9" w:rsidP="00B75F3B">
      <w:pPr>
        <w:pStyle w:val="Nadpis1"/>
        <w:keepNext w:val="0"/>
        <w:numPr>
          <w:ilvl w:val="0"/>
          <w:numId w:val="18"/>
        </w:numPr>
        <w:spacing w:before="40"/>
        <w:ind w:left="284" w:hanging="426"/>
      </w:pPr>
      <w:r w:rsidRPr="005731E9">
        <w:t>Zhotovitel se zavazuje při provádění díla volit postupy směřující nejprve k předcházení vzniku odpadů obecně, a pokud již odpady vzniknou, k maximální redukci nevyužitého odpadu</w:t>
      </w:r>
      <w:r>
        <w:t>.</w:t>
      </w:r>
      <w:r w:rsidRPr="005731E9">
        <w:t xml:space="preserve"> </w:t>
      </w:r>
      <w:r>
        <w:t>Z</w:t>
      </w:r>
      <w:r w:rsidRPr="005731E9">
        <w:t xml:space="preserve">hotovitel se zavazuje selektivně třídit a shromažďovat odděleně veškerý stavební i jiný odpad za účelem jeho </w:t>
      </w:r>
      <w:r w:rsidRPr="005731E9">
        <w:lastRenderedPageBreak/>
        <w:t>opětovného použití v nezměněné podobě či v podobě upravené v příslušných recyklačních zařízeních. Zhotovitel se v rámci plnění díla zavazuje oddělovat nebezpečné či jinak kontaminující odpady jako první a tak, aby nedocházelo ke kontaminaci dalších případných odpadů nebo </w:t>
      </w:r>
      <w:r>
        <w:t>d</w:t>
      </w:r>
      <w:r w:rsidRPr="005731E9">
        <w:t>íla. </w:t>
      </w:r>
      <w:r>
        <w:t xml:space="preserve"> </w:t>
      </w:r>
      <w:r w:rsidRPr="005731E9">
        <w:t xml:space="preserve">Zhotovitel též přijme vhodná opatření pro snižování emisí prašnosti a pro zabránění kontaminace spodních </w:t>
      </w:r>
      <w:r w:rsidR="004F604A">
        <w:br/>
      </w:r>
      <w:r w:rsidRPr="005731E9">
        <w:t>a povrchových vod při provádění díla. Veškeré obaly vzniklé při provádění </w:t>
      </w:r>
      <w:r>
        <w:t>d</w:t>
      </w:r>
      <w:r w:rsidRPr="005731E9">
        <w:t xml:space="preserve">íla je Zhotovitel povinen </w:t>
      </w:r>
      <w:r w:rsidR="00A74D43">
        <w:br/>
      </w:r>
      <w:r w:rsidRPr="005731E9">
        <w:t>v co největší možné míře roztřídit podle druhu a dle možnosti opětovně použít, vrátit výrobci materiálů či odvézt provozovateli sběren obalových materiálů. Výše uvedené je Objednatel oprávněn kontrolovat kdykoli v průběhu provádění </w:t>
      </w:r>
      <w:r>
        <w:t>d</w:t>
      </w:r>
      <w:r w:rsidRPr="005731E9">
        <w:t>íla i bezprostředně po předání </w:t>
      </w:r>
      <w:r>
        <w:t>d</w:t>
      </w:r>
      <w:r w:rsidRPr="005731E9">
        <w:t>íla a je oprávněn vyžádat si od Zhotovitele příslušné dokumenty vztahující se k likvidaci, respektive dalšímu využití odpadu</w:t>
      </w:r>
      <w:r>
        <w:t>.</w:t>
      </w:r>
      <w:r w:rsidRPr="005731E9">
        <w:t xml:space="preserve"> Zhotovitel se zavazuje poskytovat Objednateli plnou součinnost a na vyžádání a bez zbytečného prodlení předložit doklady Objednateli nebo kopie dokladů zaslat</w:t>
      </w:r>
      <w:r>
        <w:t>.</w:t>
      </w:r>
    </w:p>
    <w:p w14:paraId="4E28DF24" w14:textId="77777777" w:rsidR="00846F79" w:rsidRPr="0040463F" w:rsidRDefault="00846F79" w:rsidP="00846F79">
      <w:pPr>
        <w:pStyle w:val="Nadpis1"/>
        <w:keepNext w:val="0"/>
        <w:numPr>
          <w:ilvl w:val="0"/>
          <w:numId w:val="8"/>
        </w:numPr>
        <w:spacing w:before="40"/>
        <w:ind w:left="284" w:hanging="426"/>
      </w:pPr>
      <w:r w:rsidRPr="0040463F">
        <w:t xml:space="preserve">Zhotovitel se zavazuje vyzvat zástupce objednatele </w:t>
      </w:r>
      <w:r>
        <w:t xml:space="preserve">elektronicky e-mailem a </w:t>
      </w:r>
      <w:r w:rsidRPr="0040463F">
        <w:t>zápisem do stavebního deníku stavby k prověření všech prací, které mají být zakryty a to nejméně 4 pracovní dny předem. Současně vyzve k prohlídce před zakrytím i zástupce těch orgánů a organizací (správce sítí), kte</w:t>
      </w:r>
      <w:r>
        <w:t>ří</w:t>
      </w:r>
      <w:r w:rsidRPr="0040463F">
        <w:t xml:space="preserve"> si to vyžádal</w:t>
      </w:r>
      <w:r>
        <w:t>i</w:t>
      </w:r>
      <w:r w:rsidRPr="0040463F">
        <w:t xml:space="preserve"> ve stanoviscích k vydanému souhlasu s provedením ohlášené stavby. Nesplnění této povinnosti se řídí právní úpravou dle § 2626 občanského zákoníku.</w:t>
      </w:r>
    </w:p>
    <w:p w14:paraId="1BDE529B" w14:textId="77777777" w:rsidR="00962A4A" w:rsidRPr="0040463F" w:rsidRDefault="00962A4A" w:rsidP="00B75F3B">
      <w:pPr>
        <w:pStyle w:val="Nadpis1"/>
        <w:keepNext w:val="0"/>
        <w:numPr>
          <w:ilvl w:val="0"/>
          <w:numId w:val="18"/>
        </w:numPr>
        <w:spacing w:before="40"/>
        <w:ind w:left="284" w:hanging="426"/>
      </w:pPr>
      <w:r w:rsidRPr="0040463F">
        <w:t xml:space="preserve">Nedostaví-li se v určené lhůtě zástupce objednatele k prověření konstrukcí a prací určených k zakrytí, </w:t>
      </w:r>
      <w:r w:rsidR="00E441AD">
        <w:t xml:space="preserve">ačkoli byl k tomu řádně ve stavebním deníku i emailem vyzván, </w:t>
      </w:r>
      <w:r w:rsidRPr="0040463F">
        <w:t xml:space="preserve">může zhotovitel po určené lhůtě pokračovat v práci za předpokladu, že zajistí zápis stanoviska dotčených orgánů a </w:t>
      </w:r>
      <w:r w:rsidR="006E66CA" w:rsidRPr="0040463F">
        <w:t>organizací (správci</w:t>
      </w:r>
      <w:r w:rsidRPr="0040463F">
        <w:t xml:space="preserve"> sítí) ve stavebním deníku. </w:t>
      </w:r>
    </w:p>
    <w:p w14:paraId="3B13C1D3" w14:textId="77777777" w:rsidR="00962A4A" w:rsidRDefault="00962A4A" w:rsidP="00B75F3B">
      <w:pPr>
        <w:pStyle w:val="Nadpis1"/>
        <w:keepNext w:val="0"/>
        <w:spacing w:before="40"/>
        <w:ind w:left="283" w:hanging="425"/>
      </w:pPr>
      <w:r w:rsidRPr="0040463F">
        <w:t xml:space="preserve">Objednatel je oprávněn prostřednictvím svých jmenovaných pracovníků provádět průběžnou kontrolu díla. Uvedení pracovníci jsou oprávněni dát příkaz k přerušení prací, nejsou-li odpovědní pracovníci zhotovitele dosažitelní a je-li zároveň ohrožena bezpečnost prováděného díla, životy nebo zdraví pracovníků na stavbě, nebo hrozí-li vznik rozsáhlé škody a ohrožení osob v souvislosti se stavbou. </w:t>
      </w:r>
      <w:r w:rsidR="00AC3D26">
        <w:br/>
      </w:r>
      <w:r w:rsidRPr="0040463F">
        <w:t>O uvedené skutečnosti bude pořízen zápis do stavebního deníku.</w:t>
      </w:r>
      <w:r w:rsidR="002C0DAD" w:rsidRPr="002C0DAD">
        <w:t xml:space="preserve"> Toto přerušení prací nemá vliv na termín dokončení díla.</w:t>
      </w:r>
    </w:p>
    <w:p w14:paraId="7FFF9A5C" w14:textId="77777777" w:rsidR="00962A4A" w:rsidRPr="0040463F" w:rsidRDefault="00962A4A" w:rsidP="00B75F3B">
      <w:pPr>
        <w:pStyle w:val="Nadpis1"/>
        <w:keepNext w:val="0"/>
        <w:numPr>
          <w:ilvl w:val="0"/>
          <w:numId w:val="18"/>
        </w:numPr>
        <w:spacing w:before="40"/>
        <w:ind w:left="283" w:hanging="425"/>
      </w:pPr>
      <w:r w:rsidRPr="0040463F">
        <w:t>Průběžná kontrola výstavby bude prováděna rovněž na kontrolních dnech stavby konaných za účasti objednatele a zhotovitele minimálně jedenkrát za dva týdny, pokud se smluvní strany nedohodnou na jiné frekvenci kontrolních dnů. Kontrolní dny svolává a zápisy pořizuje objednatel. Opatření z kontrolních dnů jsou povinni zástupci zhotovitele i objednatele dodržovat, pokud nejsou v rozporu s touto smlouvou.</w:t>
      </w:r>
    </w:p>
    <w:p w14:paraId="0BD1AC0B" w14:textId="77777777" w:rsidR="00C97165" w:rsidRPr="00C97165" w:rsidRDefault="00962A4A" w:rsidP="00B75F3B">
      <w:pPr>
        <w:pStyle w:val="Nadpis1"/>
        <w:spacing w:before="40"/>
        <w:ind w:left="283" w:hanging="425"/>
      </w:pPr>
      <w:r w:rsidRPr="0040463F">
        <w:t xml:space="preserve">Zhotovitel odpovídá za věcné a odborně správné provedení prací dle </w:t>
      </w:r>
      <w:r w:rsidR="008D0C02">
        <w:t>projektové dokumentace</w:t>
      </w:r>
      <w:r w:rsidRPr="0040463F">
        <w:t xml:space="preserve">, dále za to, že dílo má obvyklé vlastnosti, je způsobilé k užívání a je provedeno v souladu s obecně závaznými předpisy, dle závazných posudků a stanovisek včetně stanovisek správních orgánů </w:t>
      </w:r>
      <w:r w:rsidR="008D0C02">
        <w:br/>
      </w:r>
      <w:r w:rsidRPr="0040463F">
        <w:t xml:space="preserve">a organizací. Kvalitativní požadavky budoucího díla jsou stanoveny </w:t>
      </w:r>
      <w:r w:rsidR="008D0C02">
        <w:t>projektovou dokumentací</w:t>
      </w:r>
      <w:r w:rsidRPr="0040463F">
        <w:t>, příslušnými ČSN, včetně jejich nezávazných částí, dalšími obecně závaznými předpisy, mezinárodními, národními, regionálními a odvětvovými normami a požadavky objednatele</w:t>
      </w:r>
      <w:r w:rsidR="00C97165">
        <w:t xml:space="preserve">, </w:t>
      </w:r>
      <w:r w:rsidR="00C97165" w:rsidRPr="00C97165">
        <w:t>které musejí být předány zhotoviteli písemně.</w:t>
      </w:r>
    </w:p>
    <w:p w14:paraId="05C1D5C7" w14:textId="77777777" w:rsidR="00962A4A" w:rsidRDefault="00962A4A" w:rsidP="00B75F3B">
      <w:pPr>
        <w:pStyle w:val="Nadpis1"/>
        <w:keepNext w:val="0"/>
        <w:numPr>
          <w:ilvl w:val="0"/>
          <w:numId w:val="18"/>
        </w:numPr>
        <w:spacing w:before="40"/>
        <w:ind w:left="284" w:hanging="426"/>
      </w:pPr>
      <w:r w:rsidRPr="0040463F">
        <w:t xml:space="preserve">Zhotovitel je povinen při realizaci díla použít jen výrobky a materiály, které mají takové vlastnosti, aby po celou dobu existence stavby byla zaručena jejich mechanická pevnost, stabilita, požární bezpečnost a hygienické požadavky a další vlastnosti obvyklé u příslušného druhu výrobků </w:t>
      </w:r>
      <w:r w:rsidR="00B80AF0">
        <w:br/>
      </w:r>
      <w:r w:rsidRPr="0040463F">
        <w:t xml:space="preserve">a materiálů. Při předání díla je zhotovitel povinen doložit u použitých materiálů a výrobků atesty platné pro ČR. </w:t>
      </w:r>
    </w:p>
    <w:p w14:paraId="7832D41C" w14:textId="77777777" w:rsidR="00962A4A" w:rsidRPr="0040463F" w:rsidRDefault="00962A4A" w:rsidP="00B75F3B">
      <w:pPr>
        <w:pStyle w:val="Nadpis1"/>
        <w:keepNext w:val="0"/>
        <w:numPr>
          <w:ilvl w:val="0"/>
          <w:numId w:val="18"/>
        </w:numPr>
        <w:spacing w:before="40"/>
        <w:ind w:left="284" w:hanging="426"/>
      </w:pPr>
      <w:r w:rsidRPr="0040463F">
        <w:t xml:space="preserve">Použité materiály a výrobky musejí odpovídat kvalitativním požadavkům objednatele a musejí vycházet ze schválené </w:t>
      </w:r>
      <w:r w:rsidR="00B80AF0">
        <w:t>projektové dokumentace</w:t>
      </w:r>
      <w:r w:rsidRPr="0040463F">
        <w:t>.</w:t>
      </w:r>
    </w:p>
    <w:p w14:paraId="51002571" w14:textId="77777777" w:rsidR="00962A4A" w:rsidRPr="0040463F" w:rsidRDefault="00962A4A" w:rsidP="00B75F3B">
      <w:pPr>
        <w:pStyle w:val="Nadpis1"/>
        <w:keepNext w:val="0"/>
        <w:numPr>
          <w:ilvl w:val="0"/>
          <w:numId w:val="18"/>
        </w:numPr>
        <w:spacing w:before="40"/>
        <w:ind w:left="284" w:hanging="426"/>
      </w:pPr>
      <w:r w:rsidRPr="0040463F">
        <w:t>Pokud obecně závazné předpisy a normy nebo stanoviska oprávněných institucí stanoví provedení zkoušek nutných ke zprovoznění, musí být výsledek těchto zkoušek vyhovující a musí předcházet předání a převzetí díla, případně jeho části. Za úplnost a správnost těchto zkoušek a jejich výsledek plně ručí zhotovitel. Tyto zkoušky provádí na svůj náklad.</w:t>
      </w:r>
    </w:p>
    <w:p w14:paraId="0DA92FDA" w14:textId="77777777" w:rsidR="009D76E7" w:rsidRDefault="009D76E7" w:rsidP="00B75F3B">
      <w:pPr>
        <w:pStyle w:val="Nadpis1"/>
        <w:keepNext w:val="0"/>
        <w:numPr>
          <w:ilvl w:val="0"/>
          <w:numId w:val="18"/>
        </w:numPr>
        <w:spacing w:before="40"/>
        <w:ind w:left="284" w:hanging="426"/>
      </w:pPr>
      <w:r>
        <w:t>Změna poddodavatele, pomocí kterého zhotovitel prokazoval v zadávacím řízení splnění kvalifikace, je možné jen ve výjimečných případech se souhlasem objednatele. Nový poddodavatel musí splňovat kvalifikaci minimálně v rozsahu, v jakém byla prokázána v zadávacím řízení.</w:t>
      </w:r>
    </w:p>
    <w:p w14:paraId="2E9D82D5" w14:textId="77777777" w:rsidR="00AD68D3" w:rsidRDefault="00AD68D3" w:rsidP="00B75F3B">
      <w:pPr>
        <w:pStyle w:val="Nadpis1"/>
        <w:keepNext w:val="0"/>
        <w:numPr>
          <w:ilvl w:val="0"/>
          <w:numId w:val="18"/>
        </w:numPr>
        <w:spacing w:before="40"/>
        <w:ind w:left="284" w:hanging="426"/>
      </w:pPr>
      <w:r w:rsidRPr="0040463F">
        <w:t>Zhotovitel může pro splnění smlouvy využít i třetí osoby. V tomto případě ručí za řádné plnění stejně, jako kdyby příslušné plnění prováděl sám. Objednatel si vyhrazuje právo na odsouhlasení jakýchkoliv poddodavatelů zhotovitele, včetně práva předem odmítnout plnění zhotovitele prostřednictvím konkrétně určeného poddodavatele.</w:t>
      </w:r>
    </w:p>
    <w:p w14:paraId="6BB0E78A" w14:textId="77777777" w:rsidR="00AD68D3" w:rsidRPr="00AD68D3" w:rsidRDefault="00962E00" w:rsidP="00B75F3B">
      <w:pPr>
        <w:pStyle w:val="Nadpis1"/>
        <w:keepNext w:val="0"/>
        <w:spacing w:before="40"/>
        <w:ind w:left="283" w:hanging="425"/>
      </w:pPr>
      <w:r w:rsidRPr="00962E00">
        <w:t xml:space="preserve">Zhotovitel je povinen na výzvu objednatele jemu doložit doklady prokazující, že pokud ve své nabídce, která sloužila k výběru zhotovitele dle této smlouvy, prokazoval svou kvalifikaci prostřednictvím určité </w:t>
      </w:r>
      <w:r w:rsidR="00461A41">
        <w:t>osoby</w:t>
      </w:r>
      <w:r w:rsidRPr="00962E00">
        <w:t xml:space="preserve">, tak </w:t>
      </w:r>
      <w:r w:rsidR="00461A41">
        <w:t>touto</w:t>
      </w:r>
      <w:r w:rsidRPr="00962E00">
        <w:t xml:space="preserve"> </w:t>
      </w:r>
      <w:r w:rsidR="00461A41">
        <w:t>osobou</w:t>
      </w:r>
      <w:r w:rsidRPr="00962E00">
        <w:t xml:space="preserve"> i určenou část díla plní.</w:t>
      </w:r>
      <w:r w:rsidR="00AD68D3" w:rsidRPr="00AD68D3">
        <w:t xml:space="preserve"> Zhotovitel je oprávněn nahradit tuto osobu jinou osobou s tím, že nová odpovědná osoba musí splňovat odbornou způsobilost v minimálním rozsahu jako původní oprávněná osoba. Změna osoby musí být předem projednána a odsouhlasena objednatelem.</w:t>
      </w:r>
    </w:p>
    <w:p w14:paraId="7CAF81E1" w14:textId="77777777" w:rsidR="000F2D1C" w:rsidRPr="004F6C8B" w:rsidRDefault="000F2D1C" w:rsidP="00B75F3B">
      <w:pPr>
        <w:pStyle w:val="Nadpis1"/>
        <w:keepNext w:val="0"/>
        <w:spacing w:before="40"/>
        <w:ind w:left="284" w:hanging="426"/>
        <w:rPr>
          <w:b/>
        </w:rPr>
      </w:pPr>
      <w:r w:rsidRPr="004F6C8B">
        <w:lastRenderedPageBreak/>
        <w:t>Zhotovitel se zavazuje pojistit proti všem újmám, které mohou vzniknout jeho činností na majetku objednatele, na kterém má být provedeno dílo, a je povinen na požádání odpovědné osoby pověřené objednatelem předložit originál pojistné smlouvy k nahlédnutí. V případě, že ve lhůtě stanovené objednatelem nepředloží zhotovitel pojistnou smlouvu s limitem pojistného plnění</w:t>
      </w:r>
      <w:r w:rsidR="00833E10">
        <w:t xml:space="preserve"> </w:t>
      </w:r>
      <w:r w:rsidRPr="004F6C8B">
        <w:t>10 milionů Kč, je objednatel oprávněn od této smlouvy odstoupit.</w:t>
      </w:r>
    </w:p>
    <w:p w14:paraId="7416928A" w14:textId="77777777" w:rsidR="00B5540F" w:rsidRPr="0040463F" w:rsidRDefault="00B5540F" w:rsidP="00B75F3B">
      <w:pPr>
        <w:pStyle w:val="Nadpis1"/>
        <w:keepNext w:val="0"/>
        <w:numPr>
          <w:ilvl w:val="0"/>
          <w:numId w:val="18"/>
        </w:numPr>
        <w:spacing w:before="40"/>
        <w:ind w:left="284" w:hanging="426"/>
      </w:pPr>
      <w:r w:rsidRPr="0040463F">
        <w:t>Zhotovitel je dále povinen vést a průběžně a</w:t>
      </w:r>
      <w:r w:rsidR="00B80AF0">
        <w:t xml:space="preserve">ktualizovat reálný seznam všech </w:t>
      </w:r>
      <w:r w:rsidR="007A2EC1">
        <w:t>pod</w:t>
      </w:r>
      <w:r w:rsidRPr="0040463F">
        <w:t xml:space="preserve">dodavatelů včetně výše jejich podílu na plnění smlouvy. </w:t>
      </w:r>
    </w:p>
    <w:p w14:paraId="2100B770" w14:textId="77777777" w:rsidR="00962A4A" w:rsidRPr="0040463F" w:rsidRDefault="00962A4A" w:rsidP="00B75F3B">
      <w:pPr>
        <w:pStyle w:val="Nadpis1"/>
        <w:keepNext w:val="0"/>
        <w:numPr>
          <w:ilvl w:val="0"/>
          <w:numId w:val="18"/>
        </w:numPr>
        <w:spacing w:before="40"/>
        <w:ind w:left="284" w:hanging="426"/>
      </w:pPr>
      <w:r w:rsidRPr="0040463F">
        <w:t>Zhotovitel odpovídá objednateli a třetím osobám za škody vzniklé porušením jakýchkoliv svých povinností uvedených v tomto článku VI. smlouvy.</w:t>
      </w:r>
    </w:p>
    <w:p w14:paraId="338A0E8B" w14:textId="77777777" w:rsidR="00A055A3" w:rsidRDefault="00962A4A" w:rsidP="00B75F3B">
      <w:pPr>
        <w:pStyle w:val="Nadpis1"/>
        <w:keepNext w:val="0"/>
        <w:numPr>
          <w:ilvl w:val="0"/>
          <w:numId w:val="18"/>
        </w:numPr>
        <w:spacing w:before="40"/>
        <w:ind w:left="284" w:hanging="426"/>
      </w:pPr>
      <w:r w:rsidRPr="0040463F">
        <w:t xml:space="preserve">Všechny škody a ztráty, které vzniknou na stavebních materiálech a pracích, až do doby předání </w:t>
      </w:r>
      <w:r w:rsidR="00B80AF0">
        <w:br/>
      </w:r>
      <w:r w:rsidRPr="0040463F">
        <w:t xml:space="preserve">a převzetí díla objednatelem, jdou k tíži </w:t>
      </w:r>
      <w:r w:rsidR="00F31E37" w:rsidRPr="0040463F">
        <w:t>zhotovitele</w:t>
      </w:r>
      <w:r w:rsidRPr="0040463F">
        <w:t>.</w:t>
      </w:r>
    </w:p>
    <w:p w14:paraId="525CAF94" w14:textId="77777777" w:rsidR="00E865AD" w:rsidRPr="00E865AD" w:rsidRDefault="00E865AD" w:rsidP="00B75F3B">
      <w:pPr>
        <w:pStyle w:val="Nadpis1"/>
        <w:keepNext w:val="0"/>
        <w:numPr>
          <w:ilvl w:val="0"/>
          <w:numId w:val="18"/>
        </w:numPr>
        <w:spacing w:before="40"/>
        <w:ind w:left="284" w:hanging="426"/>
        <w:rPr>
          <w:rFonts w:eastAsia="Times New Roman" w:cs="Arial"/>
        </w:rPr>
      </w:pPr>
      <w:r w:rsidRPr="00E865AD">
        <w:rPr>
          <w:rFonts w:eastAsia="Times New Roman" w:cs="Arial"/>
        </w:rPr>
        <w:t>Zhotovitel se zavazuje:</w:t>
      </w:r>
    </w:p>
    <w:p w14:paraId="48C8ACBD" w14:textId="77777777" w:rsidR="00E865AD" w:rsidRPr="00E865AD" w:rsidRDefault="00E865AD" w:rsidP="00260E8A">
      <w:pPr>
        <w:widowControl w:val="0"/>
        <w:numPr>
          <w:ilvl w:val="0"/>
          <w:numId w:val="29"/>
        </w:numPr>
        <w:autoSpaceDE w:val="0"/>
        <w:autoSpaceDN w:val="0"/>
        <w:ind w:left="709" w:hanging="283"/>
        <w:jc w:val="both"/>
        <w:rPr>
          <w:rFonts w:eastAsia="Times New Roman" w:cs="Arial"/>
          <w:sz w:val="20"/>
        </w:rPr>
      </w:pPr>
      <w:r w:rsidRPr="00E865AD">
        <w:rPr>
          <w:rFonts w:eastAsia="Times New Roman" w:cs="Arial"/>
          <w:sz w:val="20"/>
        </w:rPr>
        <w:t>při plnění povinností vyplývající z právních předpisů České republiky, zejména pak z předpisů pracovněprávních, předpisů z oblasti zaměstnanosti a bezpečnosti ochrany zdraví při práci, a to vůči všem osobám, které se na plnění smlouvy budou podílet; plnění těchto povinností zajistí účastník i u svých poddodavatelů,</w:t>
      </w:r>
    </w:p>
    <w:p w14:paraId="55979EAF" w14:textId="77777777" w:rsidR="00E865AD" w:rsidRPr="00E865AD" w:rsidRDefault="00E865AD" w:rsidP="00260E8A">
      <w:pPr>
        <w:widowControl w:val="0"/>
        <w:numPr>
          <w:ilvl w:val="0"/>
          <w:numId w:val="29"/>
        </w:numPr>
        <w:autoSpaceDE w:val="0"/>
        <w:autoSpaceDN w:val="0"/>
        <w:ind w:left="709" w:hanging="283"/>
        <w:jc w:val="both"/>
        <w:rPr>
          <w:rFonts w:eastAsia="Times New Roman" w:cs="Arial"/>
          <w:sz w:val="20"/>
        </w:rPr>
      </w:pPr>
      <w:r w:rsidRPr="00E865AD">
        <w:rPr>
          <w:rFonts w:eastAsia="Times New Roman" w:cs="Arial"/>
          <w:sz w:val="20"/>
        </w:rPr>
        <w:t>při plnění předmětu veřejné zakázky zajistit legální zaměstnávání, férové a důstojné pracovní podmínky, odpovídající úroveň bezpečnosti práce pro všechny osoby, které se budou na plnění předmětu smlouvy podílet a případně další požadavky na společenskou a environmentální odpovědnost a udržitelnost uvedené v obchodních a jiných smluvních podmínkách; splnění uvedených požadavků zajistí účastník i u svých poddodavatelů,</w:t>
      </w:r>
    </w:p>
    <w:p w14:paraId="34AF791D" w14:textId="77777777" w:rsidR="00E865AD" w:rsidRPr="00E865AD" w:rsidRDefault="00E865AD" w:rsidP="00260E8A">
      <w:pPr>
        <w:widowControl w:val="0"/>
        <w:numPr>
          <w:ilvl w:val="0"/>
          <w:numId w:val="29"/>
        </w:numPr>
        <w:autoSpaceDE w:val="0"/>
        <w:autoSpaceDN w:val="0"/>
        <w:ind w:left="709" w:hanging="283"/>
        <w:jc w:val="both"/>
        <w:rPr>
          <w:rFonts w:eastAsia="Times New Roman" w:cs="Arial"/>
          <w:sz w:val="20"/>
        </w:rPr>
      </w:pPr>
      <w:r w:rsidRPr="00E865AD">
        <w:rPr>
          <w:rFonts w:eastAsia="Times New Roman" w:cs="Arial"/>
          <w:sz w:val="20"/>
        </w:rPr>
        <w:t xml:space="preserve">k sjednání a dodržování smluvních podmínek se svými poddodavateli srovnatelných </w:t>
      </w:r>
      <w:r>
        <w:rPr>
          <w:rFonts w:eastAsia="Times New Roman" w:cs="Arial"/>
          <w:sz w:val="20"/>
        </w:rPr>
        <w:br/>
      </w:r>
      <w:r w:rsidRPr="00E865AD">
        <w:rPr>
          <w:rFonts w:eastAsia="Times New Roman" w:cs="Arial"/>
          <w:sz w:val="20"/>
        </w:rPr>
        <w:t xml:space="preserve">s podmínkami sjednanými v této smlouvě, a to v rozsahu výše smluvních pokut a délky záruční doby; uvedené smluvní podmínky se považují za srovnatelné, bude-li výše smluvních pokut </w:t>
      </w:r>
      <w:r>
        <w:rPr>
          <w:rFonts w:eastAsia="Times New Roman" w:cs="Arial"/>
          <w:sz w:val="20"/>
        </w:rPr>
        <w:br/>
      </w:r>
      <w:r w:rsidRPr="00E865AD">
        <w:rPr>
          <w:rFonts w:eastAsia="Times New Roman" w:cs="Arial"/>
          <w:sz w:val="20"/>
        </w:rPr>
        <w:t>a délka záruční doby shodná s touto smlouvou,</w:t>
      </w:r>
    </w:p>
    <w:p w14:paraId="4AC629B2" w14:textId="77777777" w:rsidR="00E865AD" w:rsidRPr="00E865AD" w:rsidRDefault="00E865AD" w:rsidP="00260E8A">
      <w:pPr>
        <w:widowControl w:val="0"/>
        <w:numPr>
          <w:ilvl w:val="0"/>
          <w:numId w:val="29"/>
        </w:numPr>
        <w:autoSpaceDE w:val="0"/>
        <w:autoSpaceDN w:val="0"/>
        <w:ind w:left="709" w:hanging="283"/>
        <w:jc w:val="both"/>
        <w:rPr>
          <w:rFonts w:eastAsia="Times New Roman" w:cs="Arial"/>
          <w:sz w:val="20"/>
        </w:rPr>
      </w:pPr>
      <w:r w:rsidRPr="00E865AD">
        <w:rPr>
          <w:rFonts w:eastAsia="Times New Roman" w:cs="Arial"/>
          <w:sz w:val="20"/>
        </w:rPr>
        <w:t>k řádnému a včasnému plnění finančních závazků svým poddodavatelům.</w:t>
      </w:r>
    </w:p>
    <w:p w14:paraId="2F3A7B8A" w14:textId="77777777" w:rsidR="00962A4A" w:rsidRPr="00644F3E" w:rsidRDefault="00962A4A" w:rsidP="00AF60B1">
      <w:pPr>
        <w:pStyle w:val="Nadpis2"/>
        <w:keepNext w:val="0"/>
        <w:numPr>
          <w:ilvl w:val="0"/>
          <w:numId w:val="34"/>
        </w:numPr>
        <w:spacing w:before="240"/>
        <w:ind w:left="714" w:hanging="357"/>
        <w:rPr>
          <w:sz w:val="22"/>
        </w:rPr>
      </w:pPr>
    </w:p>
    <w:p w14:paraId="71A229DB" w14:textId="77777777" w:rsidR="00962A4A" w:rsidRPr="00D809E8" w:rsidRDefault="00962A4A" w:rsidP="00D8797B">
      <w:pPr>
        <w:pStyle w:val="Nadpis4"/>
        <w:keepNext w:val="0"/>
      </w:pPr>
      <w:r w:rsidRPr="00D809E8">
        <w:t>Předání a převzetí</w:t>
      </w:r>
    </w:p>
    <w:p w14:paraId="752CB6C2" w14:textId="77777777" w:rsidR="00962A4A" w:rsidRPr="0040463F" w:rsidRDefault="00962A4A" w:rsidP="00B75F3B">
      <w:pPr>
        <w:pStyle w:val="Nadpis1"/>
        <w:keepNext w:val="0"/>
        <w:numPr>
          <w:ilvl w:val="0"/>
          <w:numId w:val="20"/>
        </w:numPr>
        <w:spacing w:before="40"/>
        <w:ind w:left="284" w:hanging="284"/>
      </w:pPr>
      <w:r w:rsidRPr="0040463F">
        <w:t xml:space="preserve">K přejímce řádně dokončeného a úplného díla zhotovitel objednatele vyzve písemně nejméně </w:t>
      </w:r>
      <w:r w:rsidR="002C0F27">
        <w:br/>
      </w:r>
      <w:r w:rsidRPr="0040463F">
        <w:t xml:space="preserve">7 pracovních dnů předem a k přejímacímu řízení jako součást svého plnění </w:t>
      </w:r>
      <w:r w:rsidR="006E66CA" w:rsidRPr="0040463F">
        <w:t>doloží:</w:t>
      </w:r>
    </w:p>
    <w:p w14:paraId="4F6C2896" w14:textId="77777777" w:rsidR="00BE63EE" w:rsidRDefault="00BE63EE" w:rsidP="00260E8A">
      <w:pPr>
        <w:pStyle w:val="Odstavecseseznamem"/>
        <w:numPr>
          <w:ilvl w:val="0"/>
          <w:numId w:val="5"/>
        </w:numPr>
        <w:tabs>
          <w:tab w:val="clear" w:pos="928"/>
        </w:tabs>
        <w:ind w:left="851" w:hanging="284"/>
        <w:jc w:val="both"/>
        <w:rPr>
          <w:sz w:val="20"/>
        </w:rPr>
      </w:pPr>
      <w:r>
        <w:rPr>
          <w:sz w:val="20"/>
        </w:rPr>
        <w:t>doklady uvedené v čl. I odst. 2,</w:t>
      </w:r>
    </w:p>
    <w:p w14:paraId="035DE2EE" w14:textId="77777777" w:rsidR="00F044D4" w:rsidRDefault="00BE63EE" w:rsidP="00260E8A">
      <w:pPr>
        <w:pStyle w:val="Odstavecseseznamem"/>
        <w:numPr>
          <w:ilvl w:val="0"/>
          <w:numId w:val="5"/>
        </w:numPr>
        <w:tabs>
          <w:tab w:val="clear" w:pos="928"/>
        </w:tabs>
        <w:ind w:left="851" w:hanging="284"/>
        <w:jc w:val="both"/>
        <w:rPr>
          <w:sz w:val="20"/>
        </w:rPr>
      </w:pPr>
      <w:r w:rsidRPr="008C712D">
        <w:rPr>
          <w:color w:val="000000" w:themeColor="text1"/>
          <w:sz w:val="20"/>
        </w:rPr>
        <w:t>stavební deníky</w:t>
      </w:r>
      <w:r w:rsidR="008C712D" w:rsidRPr="008C712D">
        <w:rPr>
          <w:color w:val="000000" w:themeColor="text1"/>
          <w:sz w:val="20"/>
        </w:rPr>
        <w:t xml:space="preserve"> (v elektronické a </w:t>
      </w:r>
      <w:r w:rsidR="00FA2830">
        <w:rPr>
          <w:color w:val="000000" w:themeColor="text1"/>
          <w:sz w:val="20"/>
        </w:rPr>
        <w:t>1</w:t>
      </w:r>
      <w:r w:rsidR="008C712D" w:rsidRPr="008C712D">
        <w:rPr>
          <w:color w:val="000000" w:themeColor="text1"/>
          <w:sz w:val="20"/>
        </w:rPr>
        <w:t>x v listinné podobě)</w:t>
      </w:r>
      <w:r w:rsidRPr="00815843">
        <w:rPr>
          <w:sz w:val="20"/>
        </w:rPr>
        <w:t xml:space="preserve">, atesty, záruční listy, osvědčení </w:t>
      </w:r>
      <w:r w:rsidR="004F604A">
        <w:rPr>
          <w:sz w:val="20"/>
        </w:rPr>
        <w:br/>
      </w:r>
      <w:r w:rsidRPr="00815843">
        <w:rPr>
          <w:sz w:val="20"/>
        </w:rPr>
        <w:t>o zkouškách použitých materiálů</w:t>
      </w:r>
      <w:r w:rsidR="007A2EC1" w:rsidRPr="007A2EC1">
        <w:t xml:space="preserve"> </w:t>
      </w:r>
      <w:r w:rsidR="007A2EC1">
        <w:rPr>
          <w:sz w:val="20"/>
        </w:rPr>
        <w:t xml:space="preserve">a </w:t>
      </w:r>
      <w:r w:rsidR="007A2EC1" w:rsidRPr="007A2EC1">
        <w:rPr>
          <w:sz w:val="20"/>
        </w:rPr>
        <w:t>všechny další doklady nezbytné pro přejímku díla</w:t>
      </w:r>
      <w:r w:rsidR="007A2EC1">
        <w:rPr>
          <w:sz w:val="20"/>
        </w:rPr>
        <w:t>,</w:t>
      </w:r>
    </w:p>
    <w:p w14:paraId="43D76F2C" w14:textId="77777777" w:rsidR="009F1B79" w:rsidRDefault="009F1B79" w:rsidP="00260E8A">
      <w:pPr>
        <w:pStyle w:val="Odstavecseseznamem"/>
        <w:numPr>
          <w:ilvl w:val="0"/>
          <w:numId w:val="5"/>
        </w:numPr>
        <w:tabs>
          <w:tab w:val="clear" w:pos="928"/>
        </w:tabs>
        <w:ind w:left="851" w:hanging="283"/>
        <w:jc w:val="both"/>
        <w:rPr>
          <w:sz w:val="20"/>
        </w:rPr>
      </w:pPr>
      <w:r w:rsidRPr="009F1B79">
        <w:rPr>
          <w:sz w:val="20"/>
        </w:rPr>
        <w:t xml:space="preserve">seznam poddodavatelů, kteří prováděli práce na díle v rozsahu odpovídajícím více než 10 % </w:t>
      </w:r>
      <w:r w:rsidR="004F604A">
        <w:rPr>
          <w:sz w:val="20"/>
        </w:rPr>
        <w:br/>
      </w:r>
      <w:r w:rsidRPr="009F1B79">
        <w:rPr>
          <w:sz w:val="20"/>
        </w:rPr>
        <w:t>z ceny díla.</w:t>
      </w:r>
    </w:p>
    <w:p w14:paraId="3AD0B2FE" w14:textId="77777777" w:rsidR="00962A4A" w:rsidRPr="0040463F" w:rsidRDefault="00962A4A" w:rsidP="00B75F3B">
      <w:pPr>
        <w:pStyle w:val="Nadpis1"/>
        <w:keepNext w:val="0"/>
        <w:numPr>
          <w:ilvl w:val="0"/>
          <w:numId w:val="20"/>
        </w:numPr>
        <w:spacing w:before="40"/>
        <w:ind w:left="284" w:hanging="284"/>
      </w:pPr>
      <w:r w:rsidRPr="0040463F">
        <w:t xml:space="preserve">Zhotovitel předá dokončené a úplné dílo objednateli </w:t>
      </w:r>
      <w:proofErr w:type="gramStart"/>
      <w:r w:rsidRPr="0040463F">
        <w:t>protokolárně - zápisem</w:t>
      </w:r>
      <w:proofErr w:type="gramEnd"/>
      <w:r w:rsidRPr="0040463F">
        <w:t xml:space="preserve"> o předání díla. V případě, že objednatel odmítne dílo převzít, musí písemně nejpozději do 5 dnů</w:t>
      </w:r>
      <w:r w:rsidR="00BD0229" w:rsidRPr="0040463F">
        <w:t xml:space="preserve"> ode dne, kdy odmítl dílo převzít</w:t>
      </w:r>
      <w:r w:rsidRPr="0040463F">
        <w:t xml:space="preserve"> sdělit zhotoviteli důvody, pro které dílo nepřevzal. </w:t>
      </w:r>
    </w:p>
    <w:p w14:paraId="736F831A" w14:textId="77777777" w:rsidR="00962A4A" w:rsidRPr="0040463F" w:rsidRDefault="00962A4A" w:rsidP="00B75F3B">
      <w:pPr>
        <w:pStyle w:val="Nadpis1"/>
        <w:keepNext w:val="0"/>
        <w:numPr>
          <w:ilvl w:val="0"/>
          <w:numId w:val="20"/>
        </w:numPr>
        <w:spacing w:before="40"/>
        <w:ind w:left="284" w:hanging="284"/>
      </w:pPr>
      <w:r w:rsidRPr="0040463F">
        <w:t xml:space="preserve">K předání a převzetí díla zajistí zhotovitel účast i svých případných </w:t>
      </w:r>
      <w:r w:rsidR="003B0EE5">
        <w:t>pod</w:t>
      </w:r>
      <w:r w:rsidRPr="0040463F">
        <w:t xml:space="preserve">dodavatelů, pokud si to objednatel </w:t>
      </w:r>
      <w:r w:rsidR="00391815" w:rsidRPr="0040463F">
        <w:t>vyhradí</w:t>
      </w:r>
      <w:r w:rsidRPr="0040463F">
        <w:t xml:space="preserve"> zápisem do stavebního deníku nejméně 3 dny před určeným termínem předání </w:t>
      </w:r>
      <w:r w:rsidR="00A97F0D">
        <w:br/>
      </w:r>
      <w:r w:rsidRPr="0040463F">
        <w:t xml:space="preserve">a převzetí nebo kolaudace. </w:t>
      </w:r>
    </w:p>
    <w:p w14:paraId="18056B91" w14:textId="77777777" w:rsidR="00962A4A" w:rsidRDefault="00962A4A" w:rsidP="00B75F3B">
      <w:pPr>
        <w:pStyle w:val="Nadpis1"/>
        <w:keepNext w:val="0"/>
        <w:spacing w:before="40"/>
        <w:ind w:left="284" w:hanging="284"/>
      </w:pPr>
      <w:r w:rsidRPr="0040463F">
        <w:t>Prostory pro uskutečnění přejímacího řízení zajistí zhotovitel.</w:t>
      </w:r>
    </w:p>
    <w:p w14:paraId="1ACB5681" w14:textId="77777777" w:rsidR="00962A4A" w:rsidRPr="00644F3E" w:rsidRDefault="00962A4A" w:rsidP="00AF60B1">
      <w:pPr>
        <w:pStyle w:val="Nadpis2"/>
        <w:numPr>
          <w:ilvl w:val="0"/>
          <w:numId w:val="34"/>
        </w:numPr>
        <w:spacing w:before="240"/>
        <w:ind w:left="714" w:hanging="357"/>
        <w:rPr>
          <w:sz w:val="22"/>
        </w:rPr>
      </w:pPr>
    </w:p>
    <w:p w14:paraId="05C25C4C" w14:textId="77777777" w:rsidR="00962A4A" w:rsidRPr="00D809E8" w:rsidRDefault="00962A4A" w:rsidP="00D8797B">
      <w:pPr>
        <w:pStyle w:val="Nadpis4"/>
        <w:keepNext w:val="0"/>
      </w:pPr>
      <w:r w:rsidRPr="00D809E8">
        <w:t>Vady díla a záruky za předmět plnění</w:t>
      </w:r>
    </w:p>
    <w:p w14:paraId="0C5B8363" w14:textId="77777777" w:rsidR="00962A4A" w:rsidRPr="0040463F" w:rsidRDefault="00962A4A" w:rsidP="00B75F3B">
      <w:pPr>
        <w:pStyle w:val="Nadpis1"/>
        <w:keepNext w:val="0"/>
        <w:numPr>
          <w:ilvl w:val="0"/>
          <w:numId w:val="21"/>
        </w:numPr>
        <w:spacing w:before="40"/>
        <w:ind w:left="284" w:hanging="284"/>
      </w:pPr>
      <w:r w:rsidRPr="0040463F">
        <w:t xml:space="preserve">Zhotovitel odpovídá za to, že dílo v době předání má a po stanovenou dobu bude mít vlastnosti stanovené obecně závaznými předpisy, technickými normami, </w:t>
      </w:r>
      <w:r w:rsidR="00775154">
        <w:t>projektovou dokumentací</w:t>
      </w:r>
      <w:r w:rsidR="00570051" w:rsidRPr="0040463F">
        <w:t xml:space="preserve"> </w:t>
      </w:r>
      <w:r w:rsidRPr="0040463F">
        <w:t>a touto smlouvou, případně vlastnosti obvyklé.</w:t>
      </w:r>
    </w:p>
    <w:p w14:paraId="2DCC3426" w14:textId="77777777" w:rsidR="00962A4A" w:rsidRPr="0040463F" w:rsidRDefault="00962A4A" w:rsidP="00B75F3B">
      <w:pPr>
        <w:pStyle w:val="Nadpis1"/>
        <w:keepNext w:val="0"/>
        <w:numPr>
          <w:ilvl w:val="0"/>
          <w:numId w:val="21"/>
        </w:numPr>
        <w:spacing w:before="40"/>
        <w:ind w:left="284" w:hanging="284"/>
      </w:pPr>
      <w:r w:rsidRPr="0040463F">
        <w:t xml:space="preserve">Zhotovitel poskytne objednateli na dokončené dílo záruční lhůtu v délce trvání </w:t>
      </w:r>
      <w:r w:rsidR="00B91B70">
        <w:t>36</w:t>
      </w:r>
      <w:r w:rsidR="00F42E0D" w:rsidRPr="00D71614">
        <w:t xml:space="preserve"> </w:t>
      </w:r>
      <w:r w:rsidRPr="00D71614">
        <w:t>měsíců</w:t>
      </w:r>
      <w:r w:rsidRPr="0040463F">
        <w:t xml:space="preserve"> ode dne předání a převzetí díla.</w:t>
      </w:r>
    </w:p>
    <w:p w14:paraId="0DF95EB7" w14:textId="77777777" w:rsidR="00962A4A" w:rsidRPr="0040463F" w:rsidRDefault="00962A4A" w:rsidP="00B75F3B">
      <w:pPr>
        <w:pStyle w:val="Nadpis1"/>
        <w:keepNext w:val="0"/>
        <w:numPr>
          <w:ilvl w:val="0"/>
          <w:numId w:val="21"/>
        </w:numPr>
        <w:spacing w:before="40"/>
        <w:ind w:left="284" w:hanging="284"/>
      </w:pPr>
      <w:r w:rsidRPr="0040463F">
        <w:t xml:space="preserve">Smluvní strany se dohodly, že na zařízení, kde výrobci poskytují </w:t>
      </w:r>
      <w:r w:rsidR="00570051" w:rsidRPr="0040463F">
        <w:t xml:space="preserve">delší </w:t>
      </w:r>
      <w:r w:rsidRPr="0040463F">
        <w:t>záruční dobu, poskytne zhotovitel objednateli na těchto zařízeních záruční lhůtu v souladu se záručními lhůtami poskytovanými jejich výrobci, tedy odlišnou od bodu 2. tohoto článku.</w:t>
      </w:r>
    </w:p>
    <w:p w14:paraId="32B33BD8" w14:textId="77777777" w:rsidR="00962A4A" w:rsidRPr="0040463F" w:rsidRDefault="00962A4A" w:rsidP="00B75F3B">
      <w:pPr>
        <w:pStyle w:val="Nadpis1"/>
        <w:keepNext w:val="0"/>
        <w:numPr>
          <w:ilvl w:val="0"/>
          <w:numId w:val="21"/>
        </w:numPr>
        <w:spacing w:before="40"/>
        <w:ind w:left="284" w:hanging="284"/>
      </w:pPr>
      <w:r w:rsidRPr="0040463F">
        <w:t>Zhotovitel odpovídá za to, že díl</w:t>
      </w:r>
      <w:r w:rsidR="006326D9" w:rsidRPr="0040463F">
        <w:t>o</w:t>
      </w:r>
      <w:r w:rsidRPr="0040463F">
        <w:t xml:space="preserve"> bude zcela kompletní a bez právních vad. </w:t>
      </w:r>
    </w:p>
    <w:p w14:paraId="210B8B23" w14:textId="77777777" w:rsidR="00962A4A" w:rsidRPr="0040463F" w:rsidRDefault="00962A4A" w:rsidP="00B75F3B">
      <w:pPr>
        <w:pStyle w:val="Nadpis1"/>
        <w:keepNext w:val="0"/>
        <w:numPr>
          <w:ilvl w:val="0"/>
          <w:numId w:val="21"/>
        </w:numPr>
        <w:spacing w:before="40"/>
        <w:ind w:left="284" w:hanging="284"/>
      </w:pPr>
      <w:r w:rsidRPr="0040463F">
        <w:t>Objednatel má právo volby způsobu odstranění důsledku vadného plnění</w:t>
      </w:r>
      <w:r w:rsidR="006326D9" w:rsidRPr="0040463F">
        <w:t xml:space="preserve"> a dle svého uvážení je oprávněn v případě výskytu jakékoli vady požadovat odstranění vady opravou, slevu z ceny díla anebo od smlouvy odstoupit</w:t>
      </w:r>
      <w:r w:rsidRPr="0040463F">
        <w:t>. Zhotovitel je povinen odpovědět písemně na reklamaci objednatele:</w:t>
      </w:r>
    </w:p>
    <w:p w14:paraId="52E583FF" w14:textId="77777777" w:rsidR="00962A4A" w:rsidRPr="0040463F" w:rsidRDefault="00962A4A" w:rsidP="00D8797B">
      <w:pPr>
        <w:pStyle w:val="Zkladntext2"/>
        <w:numPr>
          <w:ilvl w:val="0"/>
          <w:numId w:val="2"/>
        </w:numPr>
        <w:spacing w:before="60"/>
        <w:ind w:left="1066" w:hanging="357"/>
        <w:rPr>
          <w:rFonts w:ascii="Arial" w:hAnsi="Arial" w:cs="Arial"/>
          <w:sz w:val="20"/>
        </w:rPr>
      </w:pPr>
      <w:r w:rsidRPr="0040463F">
        <w:rPr>
          <w:rFonts w:ascii="Arial" w:hAnsi="Arial" w:cs="Arial"/>
          <w:sz w:val="20"/>
        </w:rPr>
        <w:t>u běžných vad v záruce neohrožujících užívání díla do 5 dnů</w:t>
      </w:r>
      <w:r w:rsidR="004569BA" w:rsidRPr="0040463F">
        <w:rPr>
          <w:rFonts w:ascii="Arial" w:hAnsi="Arial" w:cs="Arial"/>
          <w:sz w:val="20"/>
        </w:rPr>
        <w:t>,</w:t>
      </w:r>
    </w:p>
    <w:p w14:paraId="4A05B603" w14:textId="77777777" w:rsidR="00962A4A" w:rsidRPr="0040463F" w:rsidRDefault="00962A4A" w:rsidP="00D8797B">
      <w:pPr>
        <w:pStyle w:val="Zkladntext2"/>
        <w:numPr>
          <w:ilvl w:val="0"/>
          <w:numId w:val="2"/>
        </w:numPr>
        <w:ind w:left="1066" w:hanging="357"/>
        <w:rPr>
          <w:rFonts w:ascii="Arial" w:hAnsi="Arial" w:cs="Arial"/>
          <w:sz w:val="20"/>
        </w:rPr>
      </w:pPr>
      <w:r w:rsidRPr="0040463F">
        <w:rPr>
          <w:rFonts w:ascii="Arial" w:hAnsi="Arial" w:cs="Arial"/>
          <w:sz w:val="20"/>
        </w:rPr>
        <w:t>u vad v záruce ohrožujících užívání díla do 24 hodin</w:t>
      </w:r>
      <w:r w:rsidR="004569BA" w:rsidRPr="0040463F">
        <w:rPr>
          <w:rFonts w:ascii="Arial" w:hAnsi="Arial" w:cs="Arial"/>
          <w:sz w:val="20"/>
        </w:rPr>
        <w:t>,</w:t>
      </w:r>
      <w:r w:rsidRPr="0040463F">
        <w:rPr>
          <w:rFonts w:ascii="Arial" w:hAnsi="Arial" w:cs="Arial"/>
          <w:sz w:val="20"/>
        </w:rPr>
        <w:t xml:space="preserve"> </w:t>
      </w:r>
    </w:p>
    <w:p w14:paraId="58246BE7" w14:textId="77777777" w:rsidR="00962A4A" w:rsidRPr="0040463F" w:rsidRDefault="00962A4A" w:rsidP="00B75F3B">
      <w:pPr>
        <w:pStyle w:val="Zkladntext2"/>
        <w:spacing w:before="40"/>
        <w:ind w:firstLine="284"/>
        <w:rPr>
          <w:rFonts w:ascii="Arial" w:hAnsi="Arial" w:cs="Arial"/>
          <w:sz w:val="20"/>
        </w:rPr>
      </w:pPr>
      <w:r w:rsidRPr="0040463F">
        <w:rPr>
          <w:rFonts w:ascii="Arial" w:hAnsi="Arial" w:cs="Arial"/>
          <w:sz w:val="20"/>
        </w:rPr>
        <w:lastRenderedPageBreak/>
        <w:t>a to vždy od okamžiku prokazatelného doručení reklamačního dopisu objednatele zhotoviteli.</w:t>
      </w:r>
    </w:p>
    <w:p w14:paraId="084C5C75" w14:textId="77777777" w:rsidR="00962A4A" w:rsidRPr="0040463F" w:rsidRDefault="00962A4A" w:rsidP="00B75F3B">
      <w:pPr>
        <w:pStyle w:val="Nadpis1"/>
        <w:keepNext w:val="0"/>
        <w:numPr>
          <w:ilvl w:val="0"/>
          <w:numId w:val="21"/>
        </w:numPr>
        <w:spacing w:before="40"/>
        <w:ind w:left="284" w:hanging="284"/>
      </w:pPr>
      <w:r w:rsidRPr="0040463F">
        <w:t xml:space="preserve">Termíny pro odstranění oprávněně reklamovaných vad, které se na dokončeném díle vyskytnou </w:t>
      </w:r>
      <w:r w:rsidR="00775154">
        <w:br/>
      </w:r>
      <w:r w:rsidRPr="0040463F">
        <w:t>v záruční lhůtě a jejichž projev neohrožuje užívání díla, budou sjednány při reklamačním řízení ve vazbě na charakter a rozsah výskytu těchto vad, přičemž však tyto termíny nesmějí být sjednány ve lhůtách delších než do 21 dnů od data doručení reklamačního dopisu objednatele zhotoviteli, pokud to bude technicky nebo v závislosti na klimatických podmínkách možné.</w:t>
      </w:r>
    </w:p>
    <w:p w14:paraId="74839851" w14:textId="77777777" w:rsidR="00BF2FDA" w:rsidRDefault="00962A4A" w:rsidP="00B75F3B">
      <w:pPr>
        <w:pStyle w:val="Nadpis1"/>
        <w:keepNext w:val="0"/>
        <w:numPr>
          <w:ilvl w:val="0"/>
          <w:numId w:val="21"/>
        </w:numPr>
        <w:spacing w:before="40"/>
        <w:ind w:left="284" w:hanging="284"/>
      </w:pPr>
      <w:r w:rsidRPr="0040463F">
        <w:t xml:space="preserve">Zhotovitel se zavazuje </w:t>
      </w:r>
      <w:r w:rsidR="00BF2FDA">
        <w:t xml:space="preserve">nejpozději do 24 hodin od obdržení reklamačního dopisu </w:t>
      </w:r>
      <w:r w:rsidR="00BF2FDA" w:rsidRPr="0040463F">
        <w:t xml:space="preserve">dle odstavce </w:t>
      </w:r>
      <w:r w:rsidR="00BF2FDA">
        <w:br/>
      </w:r>
      <w:r w:rsidR="00BF2FDA" w:rsidRPr="0040463F">
        <w:t>5 tohoto článku smlouvy</w:t>
      </w:r>
      <w:r w:rsidR="001C4E3D">
        <w:t xml:space="preserve"> </w:t>
      </w:r>
      <w:r w:rsidR="00BF2FDA">
        <w:t xml:space="preserve">navrhnout způsob a termín odstranění vad díla, které svým projevem </w:t>
      </w:r>
      <w:r w:rsidR="00BF2FDA" w:rsidRPr="0040463F">
        <w:t>ohrožují nebo ovlivňují jeho užívání</w:t>
      </w:r>
      <w:r w:rsidR="003440EA" w:rsidRPr="003440EA">
        <w:t xml:space="preserve"> a předložit jej objednateli k odsouhlasení.</w:t>
      </w:r>
    </w:p>
    <w:p w14:paraId="777754E2" w14:textId="77777777" w:rsidR="00962A4A" w:rsidRPr="0040463F" w:rsidRDefault="00962A4A" w:rsidP="00B75F3B">
      <w:pPr>
        <w:pStyle w:val="Nadpis1"/>
        <w:keepNext w:val="0"/>
        <w:numPr>
          <w:ilvl w:val="0"/>
          <w:numId w:val="21"/>
        </w:numPr>
        <w:spacing w:before="40"/>
        <w:ind w:left="284" w:hanging="284"/>
      </w:pPr>
      <w:r w:rsidRPr="0040463F">
        <w:t>Zhotovitel se zavazuje odstranit případné vady díla reklamované objednatelem, za které odpovídá z důvodu poskytnuté záruky za jakost díla dle této smlouvy, ve lhůt</w:t>
      </w:r>
      <w:r w:rsidR="00391815" w:rsidRPr="0040463F">
        <w:t>ách</w:t>
      </w:r>
      <w:r w:rsidRPr="0040463F">
        <w:t xml:space="preserve"> </w:t>
      </w:r>
      <w:r w:rsidR="00391815" w:rsidRPr="0040463F">
        <w:t>shora uvedených</w:t>
      </w:r>
      <w:r w:rsidRPr="0040463F">
        <w:t>. Pokud reklamované vady díla ve s</w:t>
      </w:r>
      <w:r w:rsidR="00391815" w:rsidRPr="0040463F">
        <w:t>hora uvedených</w:t>
      </w:r>
      <w:r w:rsidRPr="0040463F">
        <w:t xml:space="preserve"> lhůt</w:t>
      </w:r>
      <w:r w:rsidR="00391815" w:rsidRPr="0040463F">
        <w:t>ách</w:t>
      </w:r>
      <w:r w:rsidRPr="0040463F">
        <w:t xml:space="preserve"> zhotovitel neodstraní, je objednatel oprávněn odstranit tyto vady sám, resp. zajistit jejich odstranění třetí osobou. Zhotovitel je v takovém případ</w:t>
      </w:r>
      <w:r w:rsidR="00C46BDD">
        <w:t>ě</w:t>
      </w:r>
      <w:r w:rsidRPr="0040463F">
        <w:t xml:space="preserve"> povinen uhradit objednateli veškeré náklady, které objednateli v souvislosti s odstraněním reklamovaných vad díla vzniknou</w:t>
      </w:r>
      <w:r w:rsidR="00D3726F" w:rsidRPr="0040463F">
        <w:t xml:space="preserve">, včetně smluvní pokuty dle </w:t>
      </w:r>
      <w:r w:rsidR="00330107" w:rsidRPr="0040463F">
        <w:t xml:space="preserve">článku </w:t>
      </w:r>
      <w:r w:rsidR="00D3726F" w:rsidRPr="0040463F">
        <w:t>X</w:t>
      </w:r>
      <w:r w:rsidR="00330107" w:rsidRPr="0040463F">
        <w:t>,</w:t>
      </w:r>
      <w:r w:rsidR="00D3726F" w:rsidRPr="0040463F">
        <w:t xml:space="preserve"> odst. </w:t>
      </w:r>
      <w:r w:rsidR="00523280">
        <w:t>6</w:t>
      </w:r>
      <w:r w:rsidRPr="0040463F">
        <w:t xml:space="preserve"> </w:t>
      </w:r>
      <w:r w:rsidR="00D3726F" w:rsidRPr="0040463F">
        <w:t>této S</w:t>
      </w:r>
      <w:r w:rsidR="004D4D79" w:rsidRPr="0040463F">
        <w:t>O</w:t>
      </w:r>
      <w:r w:rsidR="00D3726F" w:rsidRPr="0040463F">
        <w:t xml:space="preserve">D. </w:t>
      </w:r>
    </w:p>
    <w:p w14:paraId="38004CE0" w14:textId="77777777" w:rsidR="00962A4A" w:rsidRPr="0040463F" w:rsidRDefault="00962A4A" w:rsidP="00B75F3B">
      <w:pPr>
        <w:pStyle w:val="Nadpis1"/>
        <w:keepNext w:val="0"/>
        <w:numPr>
          <w:ilvl w:val="0"/>
          <w:numId w:val="21"/>
        </w:numPr>
        <w:spacing w:before="40"/>
        <w:ind w:left="284" w:hanging="284"/>
      </w:pPr>
      <w:r w:rsidRPr="0040463F">
        <w:t xml:space="preserve">Uplatněním vady díla v záruční lhůtě přestává běžet původní záruční lhůta a pro příslušnou součást stavebního díla běží nová záruční lhůta. </w:t>
      </w:r>
    </w:p>
    <w:p w14:paraId="7E920111" w14:textId="77777777" w:rsidR="00962A4A" w:rsidRPr="0040463F" w:rsidRDefault="00962A4A" w:rsidP="00B75F3B">
      <w:pPr>
        <w:pStyle w:val="Nadpis1"/>
        <w:keepNext w:val="0"/>
        <w:numPr>
          <w:ilvl w:val="0"/>
          <w:numId w:val="21"/>
        </w:numPr>
        <w:spacing w:before="40"/>
        <w:ind w:left="284" w:hanging="426"/>
      </w:pPr>
      <w:r w:rsidRPr="0040463F">
        <w:t xml:space="preserve">Zhotovitel je zavázán odstraňovat vady díla, které se projeví v záruční lhůtě na své náklady. </w:t>
      </w:r>
    </w:p>
    <w:p w14:paraId="423FE542" w14:textId="77777777" w:rsidR="00962A4A" w:rsidRPr="0040463F" w:rsidRDefault="00962A4A" w:rsidP="00AF60B1">
      <w:pPr>
        <w:pStyle w:val="Nadpis2"/>
        <w:numPr>
          <w:ilvl w:val="0"/>
          <w:numId w:val="34"/>
        </w:numPr>
        <w:spacing w:before="240"/>
        <w:ind w:left="714" w:hanging="357"/>
        <w:rPr>
          <w:rFonts w:cs="Arial"/>
          <w:b w:val="0"/>
        </w:rPr>
      </w:pPr>
    </w:p>
    <w:p w14:paraId="284AE706" w14:textId="77777777" w:rsidR="00962A4A" w:rsidRPr="00D809E8" w:rsidRDefault="00962A4A" w:rsidP="00D8797B">
      <w:pPr>
        <w:pStyle w:val="Nadpis4"/>
        <w:keepNext w:val="0"/>
      </w:pPr>
      <w:r w:rsidRPr="00D809E8">
        <w:t>Vlastnictví díla a odpovědnost za škodu</w:t>
      </w:r>
    </w:p>
    <w:p w14:paraId="5C8DA70C" w14:textId="77777777" w:rsidR="00962A4A" w:rsidRPr="0040463F" w:rsidRDefault="00962A4A" w:rsidP="00B75F3B">
      <w:pPr>
        <w:pStyle w:val="Nadpis1"/>
        <w:keepNext w:val="0"/>
        <w:numPr>
          <w:ilvl w:val="0"/>
          <w:numId w:val="23"/>
        </w:numPr>
        <w:spacing w:before="40"/>
        <w:ind w:left="284" w:hanging="284"/>
      </w:pPr>
      <w:r w:rsidRPr="0040463F">
        <w:t xml:space="preserve">Vlastnické právo ke zhotovovanému dílu má od počátku objednatel, přičemž vlastnické právo na jakoukoliv část stavebního díla či jeho poddodávku přechází na objednatele jeho zabudováním. </w:t>
      </w:r>
    </w:p>
    <w:p w14:paraId="414E5758" w14:textId="77777777" w:rsidR="00962A4A" w:rsidRPr="0040463F" w:rsidRDefault="00962A4A" w:rsidP="00B75F3B">
      <w:pPr>
        <w:pStyle w:val="Nadpis1"/>
        <w:keepNext w:val="0"/>
        <w:numPr>
          <w:ilvl w:val="0"/>
          <w:numId w:val="8"/>
        </w:numPr>
        <w:spacing w:before="40"/>
        <w:ind w:left="284" w:hanging="284"/>
      </w:pPr>
      <w:r w:rsidRPr="0040463F">
        <w:t>Nebezpečí škody na předmětu díla nese zhotovitel až do jeho převzetí objednatelem. Stejně tak nese zhotovitel i nebezpečí škody (ztrát) na veškerých materiálech, výrobcích a zařízeních, které používá nebo použije k provedení díla, ať už se nacházejí kdekoliv.</w:t>
      </w:r>
    </w:p>
    <w:p w14:paraId="75799897" w14:textId="77777777" w:rsidR="00962A4A" w:rsidRPr="0040463F" w:rsidRDefault="00962A4A" w:rsidP="00B75F3B">
      <w:pPr>
        <w:pStyle w:val="Nadpis1"/>
        <w:keepNext w:val="0"/>
        <w:numPr>
          <w:ilvl w:val="0"/>
          <w:numId w:val="8"/>
        </w:numPr>
        <w:spacing w:before="40"/>
        <w:ind w:left="284" w:hanging="284"/>
      </w:pPr>
      <w:r w:rsidRPr="0040463F">
        <w:t>Zhotovitel nese odpovědnost za škody způsobené jeho činností, či činností jeho poddodavatelů na majetku objednatele, popř. třetích osob a hradí ji ze svých prostředků.</w:t>
      </w:r>
    </w:p>
    <w:p w14:paraId="54DFDFF3" w14:textId="77777777" w:rsidR="00962A4A" w:rsidRDefault="00962A4A" w:rsidP="00B75F3B">
      <w:pPr>
        <w:pStyle w:val="Nadpis1"/>
        <w:keepNext w:val="0"/>
        <w:numPr>
          <w:ilvl w:val="0"/>
          <w:numId w:val="8"/>
        </w:numPr>
        <w:spacing w:before="40"/>
        <w:ind w:left="284" w:hanging="284"/>
      </w:pPr>
      <w:r w:rsidRPr="0040463F">
        <w:t>Případné dřívější převzetí části díla dle této smlouvy nemá vztah na vlastnictví díla a nebezpečí škody na něm. Nebezpečí škody až do úplného převzetí celého díla vymezeného v článku I</w:t>
      </w:r>
      <w:r w:rsidR="00330107" w:rsidRPr="0040463F">
        <w:t>.</w:t>
      </w:r>
      <w:r w:rsidRPr="0040463F">
        <w:t xml:space="preserve"> této smlouvy objednatelem nese zhotovitel.</w:t>
      </w:r>
    </w:p>
    <w:p w14:paraId="2B9F5A4D" w14:textId="77777777" w:rsidR="00962A4A" w:rsidRPr="0040463F" w:rsidRDefault="00962A4A" w:rsidP="00AF60B1">
      <w:pPr>
        <w:pStyle w:val="Nadpis2"/>
        <w:numPr>
          <w:ilvl w:val="0"/>
          <w:numId w:val="34"/>
        </w:numPr>
        <w:spacing w:before="240"/>
        <w:ind w:left="714" w:hanging="357"/>
        <w:rPr>
          <w:rFonts w:cs="Arial"/>
          <w:b w:val="0"/>
        </w:rPr>
      </w:pPr>
    </w:p>
    <w:p w14:paraId="1B57FA77" w14:textId="77777777" w:rsidR="00962A4A" w:rsidRPr="00D809E8" w:rsidRDefault="00962A4A" w:rsidP="00D8797B">
      <w:pPr>
        <w:pStyle w:val="Nadpis4"/>
        <w:keepNext w:val="0"/>
      </w:pPr>
      <w:r w:rsidRPr="00D809E8">
        <w:t>Smluvní pokuty</w:t>
      </w:r>
    </w:p>
    <w:p w14:paraId="19306D71" w14:textId="77777777" w:rsidR="00962A4A" w:rsidRPr="0040463F" w:rsidRDefault="00962A4A" w:rsidP="00B75F3B">
      <w:pPr>
        <w:pStyle w:val="Nadpis1"/>
        <w:keepNext w:val="0"/>
        <w:numPr>
          <w:ilvl w:val="0"/>
          <w:numId w:val="25"/>
        </w:numPr>
        <w:spacing w:before="40"/>
        <w:ind w:left="284" w:hanging="284"/>
      </w:pPr>
      <w:r w:rsidRPr="0040463F">
        <w:t>V</w:t>
      </w:r>
      <w:r w:rsidR="00391815" w:rsidRPr="0040463F">
        <w:t> </w:t>
      </w:r>
      <w:r w:rsidRPr="0040463F">
        <w:t>případě</w:t>
      </w:r>
      <w:r w:rsidR="00391815" w:rsidRPr="0040463F">
        <w:t>, že zhotovitel nesplní svůj závazek provést dílo</w:t>
      </w:r>
      <w:r w:rsidRPr="0040463F">
        <w:t xml:space="preserve"> dle článku III. odst. </w:t>
      </w:r>
      <w:r w:rsidR="00BE63EE">
        <w:t>1</w:t>
      </w:r>
      <w:r w:rsidRPr="0040463F">
        <w:t xml:space="preserve"> této smlouvy</w:t>
      </w:r>
      <w:r w:rsidR="00391815" w:rsidRPr="0040463F">
        <w:t>,</w:t>
      </w:r>
      <w:r w:rsidRPr="0040463F">
        <w:t xml:space="preserve"> uhradí zhotovitel objednateli smluvní pokutu ve výši </w:t>
      </w:r>
      <w:r w:rsidR="00904AF6">
        <w:t>5</w:t>
      </w:r>
      <w:r w:rsidR="00DE4FAB">
        <w:t>000,- Kč</w:t>
      </w:r>
      <w:r w:rsidR="00391815" w:rsidRPr="0040463F">
        <w:t xml:space="preserve"> za každý den prodlení se splněním tohoto závazku</w:t>
      </w:r>
      <w:r w:rsidRPr="0040463F">
        <w:t xml:space="preserve">. Vyúčtovaná smluvní pokuta může být uhrazena formou započtení oproti vyúčtované ceně díla. </w:t>
      </w:r>
    </w:p>
    <w:p w14:paraId="71E34317" w14:textId="77777777" w:rsidR="00C919CA" w:rsidRPr="008C712D" w:rsidRDefault="00C919CA" w:rsidP="00B75F3B">
      <w:pPr>
        <w:pStyle w:val="Nadpis1"/>
        <w:keepNext w:val="0"/>
        <w:spacing w:before="40"/>
        <w:ind w:left="284" w:hanging="284"/>
        <w:rPr>
          <w:color w:val="000000" w:themeColor="text1"/>
        </w:rPr>
      </w:pPr>
      <w:r w:rsidRPr="008C712D">
        <w:rPr>
          <w:rFonts w:eastAsia="Times New Roman" w:cs="Arial"/>
          <w:color w:val="000000" w:themeColor="text1"/>
        </w:rPr>
        <w:t xml:space="preserve">V případě porušení jakékoli povinnosti podle čl. VI odst. 1 až </w:t>
      </w:r>
      <w:r w:rsidR="008C712D" w:rsidRPr="008C712D">
        <w:rPr>
          <w:rFonts w:eastAsia="Times New Roman" w:cs="Arial"/>
          <w:color w:val="000000" w:themeColor="text1"/>
        </w:rPr>
        <w:t>7</w:t>
      </w:r>
      <w:r w:rsidRPr="008C712D">
        <w:rPr>
          <w:rFonts w:eastAsia="Times New Roman" w:cs="Arial"/>
          <w:color w:val="000000" w:themeColor="text1"/>
        </w:rPr>
        <w:t>. smlouvy je zhotovitel povinen zaplatit objednateli smluvní pokutu ve výši 10 000 Kč za každé jednotlivé porušení.</w:t>
      </w:r>
    </w:p>
    <w:p w14:paraId="3691CEA7" w14:textId="77777777" w:rsidR="00BF240C" w:rsidRDefault="00BF240C" w:rsidP="00B75F3B">
      <w:pPr>
        <w:pStyle w:val="Nadpis1"/>
        <w:keepNext w:val="0"/>
        <w:spacing w:before="40"/>
        <w:ind w:left="284" w:hanging="284"/>
      </w:pPr>
      <w:r w:rsidRPr="0040463F">
        <w:t xml:space="preserve">V případě prodlení zhotovitele s termínem vyklizení staveniště uhradí smluvní pokutu ve výši </w:t>
      </w:r>
      <w:r w:rsidR="007A2EC1">
        <w:t>10</w:t>
      </w:r>
      <w:r w:rsidRPr="0040463F">
        <w:t>00</w:t>
      </w:r>
      <w:r w:rsidR="006F39F6">
        <w:t>,-</w:t>
      </w:r>
      <w:r w:rsidRPr="0040463F">
        <w:t xml:space="preserve"> Kč za nedodržení této povinnosti za každý započatý den prodlení.</w:t>
      </w:r>
    </w:p>
    <w:p w14:paraId="12B1BBE8" w14:textId="77777777" w:rsidR="00A62FFD" w:rsidRDefault="00A62FFD" w:rsidP="00B75F3B">
      <w:pPr>
        <w:pStyle w:val="Nadpis1"/>
        <w:keepNext w:val="0"/>
        <w:spacing w:before="40"/>
        <w:ind w:left="284" w:hanging="284"/>
      </w:pPr>
      <w:r w:rsidRPr="0040463F">
        <w:t xml:space="preserve">V případě prodlení zhotovitele s odstraněním vad v záruční době uhradí zhotovitel objednateli smluvní pokutu ve výši </w:t>
      </w:r>
      <w:r>
        <w:t>3</w:t>
      </w:r>
      <w:r w:rsidR="006F39F6">
        <w:t> </w:t>
      </w:r>
      <w:r>
        <w:t>0</w:t>
      </w:r>
      <w:r w:rsidRPr="0040463F">
        <w:t>00</w:t>
      </w:r>
      <w:r w:rsidR="006F39F6">
        <w:t>,-</w:t>
      </w:r>
      <w:r w:rsidRPr="0040463F">
        <w:t xml:space="preserve"> Kč za nedodržení této povinnosti za každý započatý den prodlení</w:t>
      </w:r>
      <w:r w:rsidR="007A2EC1" w:rsidRPr="007A2EC1">
        <w:t xml:space="preserve"> a za každou jednotlivou vadu</w:t>
      </w:r>
      <w:r w:rsidRPr="0040463F">
        <w:t>.</w:t>
      </w:r>
    </w:p>
    <w:p w14:paraId="47826196" w14:textId="77777777" w:rsidR="00BF240C" w:rsidRDefault="00BF240C" w:rsidP="00B75F3B">
      <w:pPr>
        <w:pStyle w:val="Nadpis1"/>
        <w:keepNext w:val="0"/>
        <w:spacing w:before="40"/>
        <w:ind w:left="284" w:hanging="284"/>
      </w:pPr>
      <w:r>
        <w:rPr>
          <w:rFonts w:cs="Arial"/>
        </w:rPr>
        <w:t xml:space="preserve">V případě prodlení zhotovitele s jakoukoliv povinností uvedenou </w:t>
      </w:r>
      <w:r w:rsidRPr="0051234B">
        <w:rPr>
          <w:rFonts w:cs="Arial"/>
          <w:color w:val="000000"/>
        </w:rPr>
        <w:t xml:space="preserve">v </w:t>
      </w:r>
      <w:hyperlink w:anchor="článek_9_odst_7">
        <w:r w:rsidRPr="00BF240C">
          <w:rPr>
            <w:rStyle w:val="Internetovodkaz"/>
            <w:rFonts w:cs="Arial"/>
            <w:color w:val="000000"/>
            <w:u w:val="none"/>
          </w:rPr>
          <w:t>čl. VIII odst. 7</w:t>
        </w:r>
      </w:hyperlink>
      <w:r>
        <w:rPr>
          <w:rFonts w:cs="Arial"/>
        </w:rPr>
        <w:t xml:space="preserve"> této smlouvy uhradí zhotovitel objednateli smluvní pokutu ve výši </w:t>
      </w:r>
      <w:r w:rsidR="00CB73EB">
        <w:rPr>
          <w:rFonts w:cs="Arial"/>
        </w:rPr>
        <w:t>1 0</w:t>
      </w:r>
      <w:r>
        <w:rPr>
          <w:rFonts w:cs="Arial"/>
        </w:rPr>
        <w:t xml:space="preserve">00,- Kč za nedodržení této povinnosti za každý započatý den prodlení. </w:t>
      </w:r>
    </w:p>
    <w:p w14:paraId="6FE69B12" w14:textId="77777777" w:rsidR="00BF240C" w:rsidRDefault="00BF240C" w:rsidP="00B75F3B">
      <w:pPr>
        <w:pStyle w:val="Nadpis1"/>
        <w:keepNext w:val="0"/>
        <w:spacing w:before="40"/>
        <w:ind w:left="284" w:hanging="284"/>
      </w:pPr>
      <w:r>
        <w:rPr>
          <w:rFonts w:cs="Arial"/>
        </w:rPr>
        <w:t xml:space="preserve">V případě prodlení zhotovitele s odstraněním vad v záruční době dle </w:t>
      </w:r>
      <w:r w:rsidRPr="00BF240C">
        <w:rPr>
          <w:rStyle w:val="Internetovodkaz"/>
          <w:rFonts w:cs="Arial"/>
          <w:color w:val="000000"/>
          <w:u w:val="none"/>
        </w:rPr>
        <w:t xml:space="preserve">čl. VIII odst. </w:t>
      </w:r>
      <w:hyperlink w:anchor="článek_9_odst_8">
        <w:r w:rsidRPr="00BF240C">
          <w:rPr>
            <w:rStyle w:val="Internetovodkaz"/>
            <w:rFonts w:cs="Arial"/>
            <w:color w:val="000000"/>
            <w:u w:val="none"/>
          </w:rPr>
          <w:t>8</w:t>
        </w:r>
      </w:hyperlink>
      <w:r w:rsidRPr="00BF240C">
        <w:rPr>
          <w:rFonts w:cs="Arial"/>
        </w:rPr>
        <w:t xml:space="preserve"> této</w:t>
      </w:r>
      <w:r>
        <w:rPr>
          <w:rFonts w:cs="Arial"/>
        </w:rPr>
        <w:t xml:space="preserve"> smlouvy uhradí zhotovitel objednateli smluvní pokutu ve výši </w:t>
      </w:r>
      <w:r w:rsidR="00CB73EB">
        <w:rPr>
          <w:rFonts w:cs="Arial"/>
        </w:rPr>
        <w:t>1 0</w:t>
      </w:r>
      <w:r>
        <w:rPr>
          <w:rFonts w:cs="Arial"/>
        </w:rPr>
        <w:t xml:space="preserve">00,- Kč za nedodržení této povinnosti za každý započatý den prodlení a za každou jednotlivou vadu. </w:t>
      </w:r>
    </w:p>
    <w:p w14:paraId="7CD7EABC" w14:textId="77777777" w:rsidR="00BF240C" w:rsidRDefault="00BF240C" w:rsidP="00B75F3B">
      <w:pPr>
        <w:pStyle w:val="Nadpis1"/>
        <w:keepNext w:val="0"/>
        <w:spacing w:before="40"/>
        <w:ind w:left="284" w:hanging="284"/>
        <w:rPr>
          <w:rFonts w:cs="Arial"/>
        </w:rPr>
      </w:pPr>
      <w:r>
        <w:rPr>
          <w:rFonts w:cs="Arial"/>
        </w:rPr>
        <w:t xml:space="preserve">Zhotovitel se zavazuje zaplatit objednateli smluvní pokutu ve výši </w:t>
      </w:r>
      <w:r w:rsidR="00CB73EB">
        <w:rPr>
          <w:rFonts w:cs="Arial"/>
        </w:rPr>
        <w:t>1 0</w:t>
      </w:r>
      <w:r>
        <w:rPr>
          <w:rFonts w:cs="Arial"/>
        </w:rPr>
        <w:t xml:space="preserve">00,- Kč za každé jednotlivé porušení povinnosti stanovené </w:t>
      </w:r>
      <w:r w:rsidRPr="00C4088F">
        <w:rPr>
          <w:rFonts w:cs="Arial"/>
        </w:rPr>
        <w:t>v </w:t>
      </w:r>
      <w:r w:rsidRPr="00C4088F">
        <w:rPr>
          <w:rStyle w:val="Internetovodkaz"/>
          <w:rFonts w:cs="Arial"/>
          <w:color w:val="000000"/>
          <w:u w:val="none"/>
        </w:rPr>
        <w:t xml:space="preserve">čl. VI odst. </w:t>
      </w:r>
      <w:r w:rsidR="00EC29AA">
        <w:rPr>
          <w:rStyle w:val="Internetovodkaz"/>
          <w:rFonts w:cs="Arial"/>
          <w:color w:val="000000"/>
          <w:u w:val="none"/>
        </w:rPr>
        <w:t>1</w:t>
      </w:r>
      <w:r w:rsidR="00B74563">
        <w:rPr>
          <w:rStyle w:val="Internetovodkaz"/>
          <w:rFonts w:cs="Arial"/>
          <w:color w:val="000000"/>
          <w:u w:val="none"/>
        </w:rPr>
        <w:t>1</w:t>
      </w:r>
      <w:r>
        <w:rPr>
          <w:rFonts w:cs="Arial"/>
        </w:rPr>
        <w:t xml:space="preserve"> této smlouvy.</w:t>
      </w:r>
    </w:p>
    <w:p w14:paraId="02552F67" w14:textId="77777777" w:rsidR="00A62FFD" w:rsidRDefault="00A62FFD" w:rsidP="00B75F3B">
      <w:pPr>
        <w:pStyle w:val="Nadpis1"/>
        <w:keepNext w:val="0"/>
        <w:spacing w:before="40"/>
        <w:ind w:left="284" w:hanging="284"/>
      </w:pPr>
      <w:r w:rsidRPr="009A1BA5">
        <w:t>Zhotovitel</w:t>
      </w:r>
      <w:r w:rsidRPr="005A570F">
        <w:t xml:space="preserve"> je povinen předložit objednateli ke dni předání a převzetí díla seznam všech </w:t>
      </w:r>
      <w:r w:rsidR="00096785">
        <w:t>pod</w:t>
      </w:r>
      <w:r w:rsidRPr="005A570F">
        <w:t>dodavatelů, kteří se na zakázce podíleli v objemu větším jak 10 % z celkové ceny díla v Kč bez DPH. Pro případ nedodržení tohoto ujednání se sjednává smluvní pokuta ve výši 1 % z celkové ceny</w:t>
      </w:r>
      <w:r w:rsidRPr="00A62FFD">
        <w:rPr>
          <w:sz w:val="22"/>
          <w:szCs w:val="22"/>
        </w:rPr>
        <w:t xml:space="preserve"> </w:t>
      </w:r>
      <w:r w:rsidRPr="005A570F">
        <w:t>díla. Tato pokuta je splatná do 30 dnů ode dne zjištění porušení tohoto ustanovení.</w:t>
      </w:r>
    </w:p>
    <w:p w14:paraId="190834B3" w14:textId="77777777" w:rsidR="00962E00" w:rsidRPr="00962E00" w:rsidRDefault="00962E00" w:rsidP="00B75F3B">
      <w:pPr>
        <w:pStyle w:val="Nadpis1"/>
        <w:keepNext w:val="0"/>
        <w:spacing w:before="40"/>
        <w:ind w:left="284" w:hanging="284"/>
        <w:rPr>
          <w:rFonts w:cs="Arial"/>
        </w:rPr>
      </w:pPr>
      <w:r w:rsidRPr="00962E00">
        <w:rPr>
          <w:rFonts w:cs="Arial"/>
        </w:rPr>
        <w:t xml:space="preserve">Jestliže zhotovitel poruší některou svou povinnost uvedenou v čl. VI odst. </w:t>
      </w:r>
      <w:r w:rsidR="00EC29AA">
        <w:rPr>
          <w:rFonts w:cs="Arial"/>
        </w:rPr>
        <w:t>2</w:t>
      </w:r>
      <w:r w:rsidR="00B74563">
        <w:rPr>
          <w:rFonts w:cs="Arial"/>
        </w:rPr>
        <w:t>6</w:t>
      </w:r>
      <w:r w:rsidR="004F7DC9">
        <w:rPr>
          <w:rFonts w:cs="Arial"/>
        </w:rPr>
        <w:t xml:space="preserve"> </w:t>
      </w:r>
      <w:r w:rsidRPr="00962E00">
        <w:rPr>
          <w:rFonts w:cs="Arial"/>
        </w:rPr>
        <w:t>této smlouvy nebo nedoloží požadované doklady ve lhůtě</w:t>
      </w:r>
      <w:r>
        <w:rPr>
          <w:rFonts w:cs="Arial"/>
        </w:rPr>
        <w:t xml:space="preserve"> stanovené</w:t>
      </w:r>
      <w:r w:rsidRPr="00962E00">
        <w:rPr>
          <w:rFonts w:cs="Arial"/>
        </w:rPr>
        <w:t> </w:t>
      </w:r>
      <w:r>
        <w:rPr>
          <w:rFonts w:cs="Arial"/>
        </w:rPr>
        <w:t xml:space="preserve">objednatelem, </w:t>
      </w:r>
      <w:r w:rsidRPr="00962E00">
        <w:rPr>
          <w:rFonts w:cs="Arial"/>
        </w:rPr>
        <w:t xml:space="preserve">zaplatí objednateli smluvní pokutu ve výši </w:t>
      </w:r>
      <w:r w:rsidR="00C97165">
        <w:rPr>
          <w:rFonts w:cs="Arial"/>
        </w:rPr>
        <w:t>10 000,- Kč</w:t>
      </w:r>
      <w:r w:rsidRPr="00962E00">
        <w:rPr>
          <w:rFonts w:cs="Arial"/>
        </w:rPr>
        <w:t xml:space="preserve"> za každé takové porušení.</w:t>
      </w:r>
    </w:p>
    <w:p w14:paraId="6ADA65EF" w14:textId="77777777" w:rsidR="00BF240C" w:rsidRDefault="00BF240C" w:rsidP="00B75F3B">
      <w:pPr>
        <w:pStyle w:val="Nadpis1"/>
        <w:keepNext w:val="0"/>
        <w:spacing w:before="40"/>
        <w:ind w:left="284" w:hanging="426"/>
        <w:rPr>
          <w:rFonts w:cs="Arial"/>
        </w:rPr>
      </w:pPr>
      <w:r>
        <w:rPr>
          <w:rFonts w:cs="Arial"/>
        </w:rPr>
        <w:lastRenderedPageBreak/>
        <w:t>Objednatel se zavazuje při prodlení se zaplacením konečné faktury zaplatit zhotoviteli úrok z prodlení ve výši stanovený podle předpisů práva občanského.</w:t>
      </w:r>
    </w:p>
    <w:p w14:paraId="5785676D" w14:textId="77777777" w:rsidR="00BF240C" w:rsidRDefault="00BF240C" w:rsidP="00B75F3B">
      <w:pPr>
        <w:pStyle w:val="Nadpis1"/>
        <w:keepNext w:val="0"/>
        <w:spacing w:before="40"/>
        <w:ind w:left="284" w:hanging="426"/>
        <w:rPr>
          <w:rFonts w:cs="Arial"/>
        </w:rPr>
      </w:pPr>
      <w:r>
        <w:rPr>
          <w:rFonts w:cs="Arial"/>
        </w:rPr>
        <w:t>Vedle kteréhokoli smluvní pokuty má objednatel právo na náhradu škody, která mu vznikne z porušení povinnosti, na kterou se vztahuje příslušná smluvní pokuta sjednané touto smlouvou.</w:t>
      </w:r>
    </w:p>
    <w:p w14:paraId="33DDA620" w14:textId="77777777" w:rsidR="00962A4A" w:rsidRPr="0040463F" w:rsidRDefault="00962A4A" w:rsidP="00AF60B1">
      <w:pPr>
        <w:pStyle w:val="Nadpis2"/>
        <w:numPr>
          <w:ilvl w:val="0"/>
          <w:numId w:val="34"/>
        </w:numPr>
        <w:spacing w:before="240"/>
        <w:ind w:left="284" w:hanging="284"/>
        <w:rPr>
          <w:rFonts w:cs="Arial"/>
          <w:b w:val="0"/>
        </w:rPr>
      </w:pPr>
    </w:p>
    <w:p w14:paraId="593AF82F" w14:textId="77777777" w:rsidR="00962A4A" w:rsidRPr="00D809E8" w:rsidRDefault="00962A4A" w:rsidP="00D8797B">
      <w:pPr>
        <w:pStyle w:val="Nadpis4"/>
        <w:keepNext w:val="0"/>
      </w:pPr>
      <w:r w:rsidRPr="00D809E8">
        <w:t>Odstoupení od smlouvy</w:t>
      </w:r>
    </w:p>
    <w:p w14:paraId="465005C1" w14:textId="77777777" w:rsidR="00962A4A" w:rsidRPr="0040463F" w:rsidRDefault="00F31E37" w:rsidP="00B75F3B">
      <w:pPr>
        <w:pStyle w:val="Nadpis1"/>
        <w:keepNext w:val="0"/>
        <w:numPr>
          <w:ilvl w:val="0"/>
          <w:numId w:val="26"/>
        </w:numPr>
        <w:spacing w:before="40"/>
        <w:ind w:left="357" w:hanging="357"/>
      </w:pPr>
      <w:r w:rsidRPr="0040463F">
        <w:t xml:space="preserve">Mimo jiných případů uvedených v této smlouvě </w:t>
      </w:r>
      <w:r w:rsidR="00DE775B" w:rsidRPr="0040463F">
        <w:t xml:space="preserve">nebo příslušných ustanoveních občanského zákoníku </w:t>
      </w:r>
      <w:r w:rsidRPr="0040463F">
        <w:t>má o</w:t>
      </w:r>
      <w:r w:rsidR="00962A4A" w:rsidRPr="0040463F">
        <w:t>bjednatel právo odstoupit od smlouvy jestliže:</w:t>
      </w:r>
    </w:p>
    <w:p w14:paraId="06F99F6C" w14:textId="77777777" w:rsidR="00962A4A" w:rsidRPr="0040463F" w:rsidRDefault="00962A4A" w:rsidP="00ED160E">
      <w:pPr>
        <w:numPr>
          <w:ilvl w:val="0"/>
          <w:numId w:val="1"/>
        </w:numPr>
        <w:tabs>
          <w:tab w:val="clear" w:pos="720"/>
        </w:tabs>
        <w:ind w:left="851" w:hanging="284"/>
        <w:jc w:val="both"/>
        <w:rPr>
          <w:rFonts w:cs="Arial"/>
          <w:sz w:val="20"/>
        </w:rPr>
      </w:pPr>
      <w:r w:rsidRPr="0040463F">
        <w:rPr>
          <w:rFonts w:cs="Arial"/>
          <w:sz w:val="20"/>
        </w:rPr>
        <w:t>bude zahájeno insolvenční řízení na majetek zhotovitele nebo bylo takové řízení z důvodu nedostatečného majetku zhotoviteli odmítnuto nebo bylo takové řízení ze strany soudu staženo z důvodů nedostatečného krytí majetkem zhotovitele,</w:t>
      </w:r>
    </w:p>
    <w:p w14:paraId="3165B1B3" w14:textId="77777777" w:rsidR="00962A4A" w:rsidRPr="0040463F" w:rsidRDefault="00962A4A" w:rsidP="00ED160E">
      <w:pPr>
        <w:numPr>
          <w:ilvl w:val="0"/>
          <w:numId w:val="1"/>
        </w:numPr>
        <w:tabs>
          <w:tab w:val="clear" w:pos="720"/>
        </w:tabs>
        <w:ind w:left="851" w:hanging="284"/>
        <w:jc w:val="both"/>
        <w:rPr>
          <w:rFonts w:cs="Arial"/>
          <w:sz w:val="20"/>
        </w:rPr>
      </w:pPr>
      <w:r w:rsidRPr="0040463F">
        <w:rPr>
          <w:rFonts w:cs="Arial"/>
          <w:sz w:val="20"/>
        </w:rPr>
        <w:t xml:space="preserve">existují skutečnosti, které zřejmě znemožňují řádné plnění smlouvy, pokud je objednatel nezavinil, </w:t>
      </w:r>
    </w:p>
    <w:p w14:paraId="255EF419" w14:textId="77777777" w:rsidR="00962A4A" w:rsidRPr="0040463F" w:rsidRDefault="00962A4A" w:rsidP="00ED160E">
      <w:pPr>
        <w:numPr>
          <w:ilvl w:val="0"/>
          <w:numId w:val="1"/>
        </w:numPr>
        <w:tabs>
          <w:tab w:val="clear" w:pos="720"/>
        </w:tabs>
        <w:ind w:left="851" w:hanging="284"/>
        <w:jc w:val="both"/>
        <w:rPr>
          <w:rFonts w:cs="Arial"/>
          <w:sz w:val="20"/>
        </w:rPr>
      </w:pPr>
      <w:r w:rsidRPr="0040463F">
        <w:rPr>
          <w:rFonts w:cs="Arial"/>
          <w:sz w:val="20"/>
        </w:rPr>
        <w:t xml:space="preserve">zhotovitel bezdůvodně přerušil provádění prací na díle na dobu delší než 3 týdny, </w:t>
      </w:r>
    </w:p>
    <w:p w14:paraId="46C73547" w14:textId="77777777" w:rsidR="00962A4A" w:rsidRPr="0040463F" w:rsidRDefault="00962A4A" w:rsidP="00ED160E">
      <w:pPr>
        <w:numPr>
          <w:ilvl w:val="0"/>
          <w:numId w:val="1"/>
        </w:numPr>
        <w:tabs>
          <w:tab w:val="clear" w:pos="720"/>
        </w:tabs>
        <w:ind w:left="851" w:hanging="284"/>
        <w:jc w:val="both"/>
        <w:rPr>
          <w:rFonts w:cs="Arial"/>
          <w:sz w:val="20"/>
        </w:rPr>
      </w:pPr>
      <w:r w:rsidRPr="0040463F">
        <w:rPr>
          <w:rFonts w:cs="Arial"/>
          <w:sz w:val="20"/>
        </w:rPr>
        <w:t>zhotovitel používá na zhotovení díla materiály a zařízení, které jsou v rozporu s požadovanou kvalitou díla a projektem a nezjedná nápravu ani přes písemné varování zástupce objednatele (postačí zápis do stavebního deníku stavby),</w:t>
      </w:r>
    </w:p>
    <w:p w14:paraId="6353C898" w14:textId="77777777" w:rsidR="00B133CC" w:rsidRDefault="00962A4A" w:rsidP="00ED160E">
      <w:pPr>
        <w:numPr>
          <w:ilvl w:val="0"/>
          <w:numId w:val="1"/>
        </w:numPr>
        <w:tabs>
          <w:tab w:val="clear" w:pos="720"/>
        </w:tabs>
        <w:ind w:left="851" w:hanging="284"/>
        <w:jc w:val="both"/>
        <w:rPr>
          <w:rFonts w:cs="Arial"/>
          <w:sz w:val="20"/>
        </w:rPr>
      </w:pPr>
      <w:r w:rsidRPr="0040463F">
        <w:rPr>
          <w:rFonts w:cs="Arial"/>
          <w:sz w:val="20"/>
        </w:rPr>
        <w:t>zhotovitel bude v prodlení s předáním dokončeného a úplného díla o více jak 30 dnů, ačkoliv na toto prodlení byl zhotovitel upozorněn, a to písemně s poskytnutím přiměřené lhůty k</w:t>
      </w:r>
      <w:r w:rsidR="00E72C01">
        <w:rPr>
          <w:rFonts w:cs="Arial"/>
          <w:sz w:val="20"/>
        </w:rPr>
        <w:t> </w:t>
      </w:r>
      <w:r w:rsidRPr="0040463F">
        <w:rPr>
          <w:rFonts w:cs="Arial"/>
          <w:sz w:val="20"/>
        </w:rPr>
        <w:t>nápravě</w:t>
      </w:r>
      <w:r w:rsidR="00E72C01">
        <w:rPr>
          <w:rFonts w:cs="Arial"/>
          <w:sz w:val="20"/>
        </w:rPr>
        <w:t>.</w:t>
      </w:r>
    </w:p>
    <w:p w14:paraId="20436D53" w14:textId="77777777" w:rsidR="00962A4A" w:rsidRPr="0040463F" w:rsidRDefault="00F31E37" w:rsidP="00B75F3B">
      <w:pPr>
        <w:pStyle w:val="Nadpis1"/>
        <w:keepNext w:val="0"/>
        <w:spacing w:before="40"/>
        <w:ind w:left="284" w:hanging="284"/>
      </w:pPr>
      <w:r w:rsidRPr="0040463F">
        <w:t>Mimo jiných případů uvedených v této smlouvě má z</w:t>
      </w:r>
      <w:r w:rsidR="00962A4A" w:rsidRPr="0040463F">
        <w:t>hotovitel právo odstoupit od smlouvy v těchto případech:</w:t>
      </w:r>
    </w:p>
    <w:p w14:paraId="55C5D787" w14:textId="77777777" w:rsidR="00962A4A" w:rsidRPr="0040463F" w:rsidRDefault="00962A4A" w:rsidP="00ED160E">
      <w:pPr>
        <w:numPr>
          <w:ilvl w:val="0"/>
          <w:numId w:val="3"/>
        </w:numPr>
        <w:tabs>
          <w:tab w:val="clear" w:pos="720"/>
        </w:tabs>
        <w:ind w:left="851" w:hanging="284"/>
        <w:jc w:val="both"/>
        <w:rPr>
          <w:rFonts w:cs="Arial"/>
          <w:sz w:val="20"/>
        </w:rPr>
      </w:pPr>
      <w:r w:rsidRPr="0040463F">
        <w:rPr>
          <w:rFonts w:cs="Arial"/>
          <w:sz w:val="20"/>
        </w:rPr>
        <w:t xml:space="preserve">existují skutečnosti, které zřejmě znemožňují řádné plnění smlouvy, pokud je zhotovitel nezavinil, </w:t>
      </w:r>
    </w:p>
    <w:p w14:paraId="21EA2FBC" w14:textId="77777777" w:rsidR="00962A4A" w:rsidRPr="0040463F" w:rsidRDefault="00962A4A" w:rsidP="00ED160E">
      <w:pPr>
        <w:numPr>
          <w:ilvl w:val="0"/>
          <w:numId w:val="3"/>
        </w:numPr>
        <w:tabs>
          <w:tab w:val="clear" w:pos="720"/>
        </w:tabs>
        <w:ind w:left="851" w:hanging="284"/>
        <w:jc w:val="both"/>
        <w:rPr>
          <w:rFonts w:cs="Arial"/>
          <w:sz w:val="20"/>
        </w:rPr>
      </w:pPr>
      <w:r w:rsidRPr="0040463F">
        <w:rPr>
          <w:rFonts w:cs="Arial"/>
          <w:sz w:val="20"/>
        </w:rPr>
        <w:t xml:space="preserve">objednatel bezdůvodně přerušil provádění prací na díle na dobu delší než 2 týdny, </w:t>
      </w:r>
    </w:p>
    <w:p w14:paraId="30360309" w14:textId="77777777" w:rsidR="00962A4A" w:rsidRPr="0040463F" w:rsidRDefault="00962A4A" w:rsidP="00ED160E">
      <w:pPr>
        <w:numPr>
          <w:ilvl w:val="0"/>
          <w:numId w:val="3"/>
        </w:numPr>
        <w:tabs>
          <w:tab w:val="clear" w:pos="720"/>
        </w:tabs>
        <w:ind w:left="851" w:hanging="284"/>
        <w:jc w:val="both"/>
        <w:rPr>
          <w:rFonts w:cs="Arial"/>
          <w:sz w:val="20"/>
        </w:rPr>
      </w:pPr>
      <w:r w:rsidRPr="0040463F">
        <w:rPr>
          <w:rFonts w:cs="Arial"/>
          <w:sz w:val="20"/>
        </w:rPr>
        <w:t xml:space="preserve">objednatel je v prodlení s placením dle této smlouvy oprávněné platby zhotoviteli o více než </w:t>
      </w:r>
      <w:r w:rsidR="0014660A">
        <w:rPr>
          <w:rFonts w:cs="Arial"/>
          <w:sz w:val="20"/>
        </w:rPr>
        <w:br/>
      </w:r>
      <w:r w:rsidRPr="0040463F">
        <w:rPr>
          <w:rFonts w:cs="Arial"/>
          <w:sz w:val="20"/>
        </w:rPr>
        <w:t>15 dnů, ačkoliv na toto prodlení byl objednatel písemně upozorněn, pokud nebude dohodnuto jinak. V takovém případě má zhotovitel právo na úhradu prokazatelně účelně vynaložených nákladů na realizaci díla.</w:t>
      </w:r>
    </w:p>
    <w:p w14:paraId="231F2B8A" w14:textId="77777777" w:rsidR="00962A4A" w:rsidRPr="0040463F" w:rsidRDefault="00962A4A" w:rsidP="00B75F3B">
      <w:pPr>
        <w:pStyle w:val="Nadpis1"/>
        <w:keepNext w:val="0"/>
        <w:spacing w:before="40"/>
        <w:ind w:left="284" w:hanging="284"/>
      </w:pPr>
      <w:r w:rsidRPr="0040463F">
        <w:t xml:space="preserve">Odstoupí-li objednatel od této smlouvy o dílo, je zhotovitel povinen předat staveniště v termínu do </w:t>
      </w:r>
      <w:r w:rsidR="0014660A">
        <w:br/>
      </w:r>
      <w:r w:rsidRPr="0040463F">
        <w:t xml:space="preserve">14 dnů od obdržení oznámení o odstoupení od smlouvy. </w:t>
      </w:r>
    </w:p>
    <w:p w14:paraId="7DD61A9B" w14:textId="77777777" w:rsidR="00962A4A" w:rsidRDefault="009809F8" w:rsidP="00B75F3B">
      <w:pPr>
        <w:pStyle w:val="Nadpis1"/>
        <w:keepNext w:val="0"/>
        <w:spacing w:before="40"/>
        <w:ind w:left="284" w:hanging="284"/>
      </w:pPr>
      <w:r w:rsidRPr="0040463F">
        <w:t xml:space="preserve">Zmaří-li objednatel provedení díla dle této smlouvy z důvodu, za nějž odpovídá, náleží </w:t>
      </w:r>
      <w:r w:rsidR="00547EF6">
        <w:t>zhotoviteli</w:t>
      </w:r>
      <w:r w:rsidRPr="0040463F">
        <w:t xml:space="preserve"> pouze cena díla odpovídající pracím a dodávkám na díle do okamžiku zmaření provedeným</w:t>
      </w:r>
      <w:r w:rsidR="00962A4A" w:rsidRPr="0040463F">
        <w:t xml:space="preserve">. </w:t>
      </w:r>
    </w:p>
    <w:p w14:paraId="19C7A578" w14:textId="77777777" w:rsidR="00A87BD8" w:rsidRDefault="00A87BD8" w:rsidP="00B75F3B">
      <w:pPr>
        <w:pStyle w:val="Nadpis1"/>
        <w:keepNext w:val="0"/>
        <w:spacing w:before="40"/>
        <w:ind w:left="284" w:hanging="284"/>
      </w:pPr>
      <w:r>
        <w:t>Zhotovitel dále prohlašuje, že proti němu nebyl podán návrh na nařízení exekuce nebo výkonu rozhodnutí a zavazuje se zajistit, aby tato prohlášení byla pravdivá.</w:t>
      </w:r>
    </w:p>
    <w:p w14:paraId="1B23BB7F" w14:textId="77777777" w:rsidR="00A87BD8" w:rsidRDefault="00A87BD8" w:rsidP="00B75F3B">
      <w:pPr>
        <w:pStyle w:val="Nadpis1"/>
        <w:keepNext w:val="0"/>
        <w:spacing w:before="40"/>
        <w:ind w:left="284" w:hanging="284"/>
      </w:pPr>
      <w:r>
        <w:t>Pro případ, že by prohlášení zhotovitele v předešlém bodě č. 5 tohoto článku smlouvy ukázalo jako nepravdivé, je objednatel oprávněn od této smlouvy odstoupit.</w:t>
      </w:r>
    </w:p>
    <w:p w14:paraId="53052472" w14:textId="77777777" w:rsidR="00962A4A" w:rsidRPr="0040463F" w:rsidRDefault="00962A4A" w:rsidP="00AF60B1">
      <w:pPr>
        <w:pStyle w:val="Nadpis2"/>
        <w:numPr>
          <w:ilvl w:val="0"/>
          <w:numId w:val="34"/>
        </w:numPr>
        <w:spacing w:before="240"/>
        <w:ind w:left="714" w:hanging="357"/>
        <w:rPr>
          <w:rFonts w:cs="Arial"/>
          <w:b w:val="0"/>
        </w:rPr>
      </w:pPr>
    </w:p>
    <w:p w14:paraId="0754056E" w14:textId="77777777" w:rsidR="00962A4A" w:rsidRPr="00D809E8" w:rsidRDefault="00962A4A" w:rsidP="00D8797B">
      <w:pPr>
        <w:pStyle w:val="Nadpis4"/>
        <w:keepNext w:val="0"/>
      </w:pPr>
      <w:r w:rsidRPr="00D809E8">
        <w:t>Ostatní ujednání</w:t>
      </w:r>
    </w:p>
    <w:p w14:paraId="3D610289" w14:textId="77777777" w:rsidR="00962A4A" w:rsidRPr="0040463F" w:rsidRDefault="00962A4A" w:rsidP="00B75F3B">
      <w:pPr>
        <w:pStyle w:val="Nadpis1"/>
        <w:keepNext w:val="0"/>
        <w:numPr>
          <w:ilvl w:val="0"/>
          <w:numId w:val="13"/>
        </w:numPr>
        <w:spacing w:after="60"/>
        <w:ind w:left="284" w:hanging="284"/>
      </w:pPr>
      <w:r w:rsidRPr="0040463F">
        <w:t>Zástupci smluvních stran ve věcech smluvních:</w:t>
      </w:r>
    </w:p>
    <w:tbl>
      <w:tblPr>
        <w:tblW w:w="0" w:type="auto"/>
        <w:tblInd w:w="360" w:type="dxa"/>
        <w:tblLook w:val="04A0" w:firstRow="1" w:lastRow="0" w:firstColumn="1" w:lastColumn="0" w:noHBand="0" w:noVBand="1"/>
      </w:tblPr>
      <w:tblGrid>
        <w:gridCol w:w="1733"/>
        <w:gridCol w:w="7195"/>
      </w:tblGrid>
      <w:tr w:rsidR="006E66CA" w:rsidRPr="0040463F" w14:paraId="4A128377" w14:textId="77777777" w:rsidTr="00440CCF">
        <w:tc>
          <w:tcPr>
            <w:tcW w:w="1733" w:type="dxa"/>
            <w:shd w:val="clear" w:color="auto" w:fill="auto"/>
          </w:tcPr>
          <w:p w14:paraId="4DAB16BD" w14:textId="77777777" w:rsidR="006E66CA" w:rsidRPr="0040463F" w:rsidRDefault="006E66CA" w:rsidP="00B75F3B">
            <w:pPr>
              <w:spacing w:before="60"/>
              <w:ind w:left="284" w:hanging="284"/>
              <w:jc w:val="both"/>
              <w:rPr>
                <w:rFonts w:cs="Arial"/>
                <w:sz w:val="20"/>
              </w:rPr>
            </w:pPr>
            <w:r w:rsidRPr="0040463F">
              <w:rPr>
                <w:rFonts w:cs="Arial"/>
                <w:sz w:val="20"/>
              </w:rPr>
              <w:t>- za zhotovitele:</w:t>
            </w:r>
          </w:p>
        </w:tc>
        <w:tc>
          <w:tcPr>
            <w:tcW w:w="7195" w:type="dxa"/>
            <w:shd w:val="clear" w:color="auto" w:fill="auto"/>
          </w:tcPr>
          <w:p w14:paraId="379429C0" w14:textId="77777777" w:rsidR="006E66CA" w:rsidRPr="0040463F" w:rsidRDefault="006E66CA" w:rsidP="00B75F3B">
            <w:pPr>
              <w:spacing w:before="60"/>
              <w:ind w:left="284" w:hanging="284"/>
              <w:jc w:val="both"/>
              <w:rPr>
                <w:rFonts w:cs="Arial"/>
                <w:sz w:val="20"/>
              </w:rPr>
            </w:pPr>
            <w:r w:rsidRPr="0040463F">
              <w:rPr>
                <w:rFonts w:cs="Arial"/>
                <w:sz w:val="20"/>
                <w:highlight w:val="yellow"/>
              </w:rPr>
              <w:t>……………………………………..</w:t>
            </w:r>
          </w:p>
        </w:tc>
      </w:tr>
      <w:tr w:rsidR="006E66CA" w:rsidRPr="0040463F" w14:paraId="6B1C1781" w14:textId="77777777" w:rsidTr="00440CCF">
        <w:tc>
          <w:tcPr>
            <w:tcW w:w="1733" w:type="dxa"/>
            <w:shd w:val="clear" w:color="auto" w:fill="auto"/>
          </w:tcPr>
          <w:p w14:paraId="434A4878" w14:textId="77777777" w:rsidR="006E66CA" w:rsidRPr="0040463F" w:rsidRDefault="006E66CA" w:rsidP="00B75F3B">
            <w:pPr>
              <w:spacing w:before="60"/>
              <w:ind w:left="284" w:hanging="284"/>
              <w:jc w:val="both"/>
              <w:rPr>
                <w:rFonts w:cs="Arial"/>
                <w:sz w:val="20"/>
              </w:rPr>
            </w:pPr>
            <w:r w:rsidRPr="0040463F">
              <w:rPr>
                <w:rFonts w:cs="Arial"/>
                <w:sz w:val="20"/>
              </w:rPr>
              <w:t>- za objednatele:</w:t>
            </w:r>
          </w:p>
        </w:tc>
        <w:tc>
          <w:tcPr>
            <w:tcW w:w="7195" w:type="dxa"/>
            <w:shd w:val="clear" w:color="auto" w:fill="auto"/>
          </w:tcPr>
          <w:p w14:paraId="13CAEE13" w14:textId="77777777" w:rsidR="00E6630F" w:rsidRPr="0040463F" w:rsidRDefault="004F7DC9" w:rsidP="00B75F3B">
            <w:pPr>
              <w:tabs>
                <w:tab w:val="center" w:pos="1701"/>
                <w:tab w:val="center" w:pos="7371"/>
              </w:tabs>
              <w:spacing w:before="60"/>
              <w:outlineLvl w:val="0"/>
              <w:rPr>
                <w:rFonts w:cs="Arial"/>
                <w:sz w:val="20"/>
              </w:rPr>
            </w:pPr>
            <w:r>
              <w:rPr>
                <w:rFonts w:cs="Arial"/>
                <w:sz w:val="20"/>
              </w:rPr>
              <w:t>Ing. Jiří Anděl, CSc.</w:t>
            </w:r>
            <w:r w:rsidR="00A62FFD">
              <w:rPr>
                <w:rFonts w:cs="Arial"/>
                <w:sz w:val="20"/>
              </w:rPr>
              <w:t xml:space="preserve">, </w:t>
            </w:r>
            <w:r w:rsidR="00E83331" w:rsidRPr="00E83331">
              <w:rPr>
                <w:rFonts w:cs="Arial"/>
                <w:sz w:val="20"/>
              </w:rPr>
              <w:t>primátor města</w:t>
            </w:r>
          </w:p>
        </w:tc>
      </w:tr>
    </w:tbl>
    <w:p w14:paraId="2FBEB071" w14:textId="77777777" w:rsidR="00962A4A" w:rsidRPr="0040463F" w:rsidRDefault="00962A4A" w:rsidP="00B75F3B">
      <w:pPr>
        <w:pStyle w:val="Nadpis1"/>
        <w:keepNext w:val="0"/>
        <w:spacing w:after="60"/>
        <w:ind w:left="284" w:hanging="284"/>
      </w:pPr>
      <w:r w:rsidRPr="0040463F">
        <w:t>Zástupci smluvních stran ve věcech technických:</w:t>
      </w:r>
    </w:p>
    <w:tbl>
      <w:tblPr>
        <w:tblW w:w="0" w:type="auto"/>
        <w:tblInd w:w="360" w:type="dxa"/>
        <w:tblLook w:val="04A0" w:firstRow="1" w:lastRow="0" w:firstColumn="1" w:lastColumn="0" w:noHBand="0" w:noVBand="1"/>
      </w:tblPr>
      <w:tblGrid>
        <w:gridCol w:w="1733"/>
        <w:gridCol w:w="7195"/>
      </w:tblGrid>
      <w:tr w:rsidR="006E66CA" w:rsidRPr="0040463F" w14:paraId="38F484F2" w14:textId="77777777" w:rsidTr="00440CCF">
        <w:tc>
          <w:tcPr>
            <w:tcW w:w="1733" w:type="dxa"/>
            <w:shd w:val="clear" w:color="auto" w:fill="auto"/>
          </w:tcPr>
          <w:p w14:paraId="4183AD34" w14:textId="77777777" w:rsidR="006E66CA" w:rsidRPr="0040463F" w:rsidRDefault="006E66CA" w:rsidP="00B75F3B">
            <w:pPr>
              <w:spacing w:before="60"/>
              <w:ind w:left="284" w:hanging="284"/>
              <w:jc w:val="both"/>
              <w:rPr>
                <w:rFonts w:cs="Arial"/>
                <w:sz w:val="20"/>
              </w:rPr>
            </w:pPr>
            <w:r w:rsidRPr="0040463F">
              <w:rPr>
                <w:rFonts w:cs="Arial"/>
                <w:sz w:val="20"/>
              </w:rPr>
              <w:t>- za zhotovitele:</w:t>
            </w:r>
          </w:p>
        </w:tc>
        <w:tc>
          <w:tcPr>
            <w:tcW w:w="7195" w:type="dxa"/>
            <w:shd w:val="clear" w:color="auto" w:fill="auto"/>
          </w:tcPr>
          <w:p w14:paraId="739868AC" w14:textId="77777777" w:rsidR="006E66CA" w:rsidRPr="0040463F" w:rsidRDefault="006E66CA" w:rsidP="00B75F3B">
            <w:pPr>
              <w:spacing w:before="60"/>
              <w:ind w:left="284" w:hanging="284"/>
              <w:jc w:val="both"/>
              <w:rPr>
                <w:rFonts w:cs="Arial"/>
                <w:sz w:val="20"/>
              </w:rPr>
            </w:pPr>
            <w:r w:rsidRPr="0040463F">
              <w:rPr>
                <w:rFonts w:cs="Arial"/>
                <w:sz w:val="20"/>
              </w:rPr>
              <w:t>bude upřesněno zápisem ve stavebním deníku</w:t>
            </w:r>
          </w:p>
        </w:tc>
      </w:tr>
      <w:tr w:rsidR="006E66CA" w:rsidRPr="0040463F" w14:paraId="1F033492" w14:textId="77777777" w:rsidTr="00440CCF">
        <w:tc>
          <w:tcPr>
            <w:tcW w:w="1733" w:type="dxa"/>
            <w:shd w:val="clear" w:color="auto" w:fill="auto"/>
          </w:tcPr>
          <w:p w14:paraId="179D1880" w14:textId="77777777" w:rsidR="006E66CA" w:rsidRPr="0040463F" w:rsidRDefault="006E66CA" w:rsidP="00B75F3B">
            <w:pPr>
              <w:spacing w:before="60"/>
              <w:ind w:left="284" w:hanging="284"/>
              <w:jc w:val="both"/>
              <w:rPr>
                <w:rFonts w:cs="Arial"/>
                <w:sz w:val="20"/>
              </w:rPr>
            </w:pPr>
            <w:r w:rsidRPr="0040463F">
              <w:rPr>
                <w:rFonts w:cs="Arial"/>
                <w:sz w:val="20"/>
              </w:rPr>
              <w:t>- za objednatele:</w:t>
            </w:r>
          </w:p>
        </w:tc>
        <w:tc>
          <w:tcPr>
            <w:tcW w:w="7195" w:type="dxa"/>
            <w:shd w:val="clear" w:color="auto" w:fill="auto"/>
          </w:tcPr>
          <w:p w14:paraId="00C19F26" w14:textId="77777777" w:rsidR="006E66CA" w:rsidRPr="0040463F" w:rsidRDefault="006E66CA" w:rsidP="00B75F3B">
            <w:pPr>
              <w:spacing w:before="60"/>
              <w:ind w:left="284" w:hanging="284"/>
              <w:jc w:val="both"/>
              <w:rPr>
                <w:rFonts w:cs="Arial"/>
                <w:sz w:val="20"/>
              </w:rPr>
            </w:pPr>
            <w:r w:rsidRPr="0040463F">
              <w:rPr>
                <w:rFonts w:cs="Arial"/>
                <w:sz w:val="20"/>
              </w:rPr>
              <w:t>bude upřesněno zápisem ve stavebním deníku</w:t>
            </w:r>
          </w:p>
        </w:tc>
      </w:tr>
    </w:tbl>
    <w:p w14:paraId="59048E9E" w14:textId="07574A35" w:rsidR="006133BF" w:rsidRDefault="006133BF" w:rsidP="00B75F3B">
      <w:pPr>
        <w:pStyle w:val="Nadpis1"/>
        <w:keepNext w:val="0"/>
        <w:spacing w:before="60"/>
        <w:ind w:left="284" w:hanging="284"/>
        <w:rPr>
          <w:rFonts w:cs="Arial"/>
        </w:rPr>
      </w:pPr>
      <w:r w:rsidRPr="00BB0857">
        <w:rPr>
          <w:rFonts w:cs="Arial"/>
        </w:rPr>
        <w:t xml:space="preserve">Technický dozor </w:t>
      </w:r>
      <w:r w:rsidR="00A87BD8">
        <w:rPr>
          <w:rFonts w:cs="Arial"/>
        </w:rPr>
        <w:t xml:space="preserve">stavby </w:t>
      </w:r>
      <w:r w:rsidRPr="00BB0857">
        <w:rPr>
          <w:rFonts w:cs="Arial"/>
        </w:rPr>
        <w:t xml:space="preserve">provádí </w:t>
      </w:r>
      <w:r>
        <w:rPr>
          <w:rFonts w:cs="Arial"/>
        </w:rPr>
        <w:t>pověřený pracovník</w:t>
      </w:r>
      <w:r w:rsidRPr="00BB0857">
        <w:rPr>
          <w:rFonts w:cs="Arial"/>
        </w:rPr>
        <w:t xml:space="preserve"> objednatel</w:t>
      </w:r>
      <w:r>
        <w:rPr>
          <w:rFonts w:cs="Arial"/>
        </w:rPr>
        <w:t>e</w:t>
      </w:r>
      <w:r w:rsidRPr="00BB0857">
        <w:rPr>
          <w:rFonts w:cs="Arial"/>
        </w:rPr>
        <w:t>.</w:t>
      </w:r>
    </w:p>
    <w:p w14:paraId="33CA6025" w14:textId="77777777" w:rsidR="003A1031" w:rsidRPr="00D927ED" w:rsidRDefault="003A1031" w:rsidP="003A1031">
      <w:pPr>
        <w:pStyle w:val="Nadpis1"/>
        <w:ind w:left="284" w:hanging="284"/>
      </w:pPr>
      <w:r w:rsidRPr="00D927ED">
        <w:t>S odkazem na nařízení Rady (EU) 2022/576 ze dne 8. dubna 2022, kterým se mění nařízení (EU) č. 833/2014 o omezujících opatřeních vzhledem k činnostem Ruska destabilizujícím situaci na Ukrajině, zhotovitel/dodavatel bere výslovně na vědomí, že podle tohoto nařízení zakazuje se (v období do 10. října 2022) zadat nebo dále plnit jakoukoli veřejnou zakázku nebo koncesní smlouvu spadající do oblasti působnosti směrnic o zadávání veřejných zakázek, jakož i čl. 10 odst. 1, 3, odst. 6 písm. a) až e), odst. 8, 9 a 10, článků 11, 12, 13 a 14 směrnice 2014/23/EU, článků 7 a 8, čl. 10 písm. b) až f) a písm. h) až j) směrnice 2014/24/EU, článku 18, čl. 21 písm. b) až e) a písm. g až i), článků 29 a 30 směrnice 2014/25/EU a čl. 13 písm. a) až d), f) až h) a j) směrnice 2009/81/EC:</w:t>
      </w:r>
    </w:p>
    <w:p w14:paraId="75D736E4" w14:textId="77777777" w:rsidR="003A1031" w:rsidRPr="00D927ED" w:rsidRDefault="003A1031" w:rsidP="003A1031">
      <w:pPr>
        <w:spacing w:before="60" w:after="60"/>
        <w:ind w:left="426" w:hanging="284"/>
        <w:rPr>
          <w:rFonts w:cs="Arial"/>
          <w:sz w:val="20"/>
        </w:rPr>
      </w:pPr>
      <w:r w:rsidRPr="00D927ED">
        <w:rPr>
          <w:rFonts w:cs="Arial"/>
          <w:sz w:val="20"/>
        </w:rPr>
        <w:t>a) jakémukoli ruskému státnímu příslušníkovi, fyzické či právnické osobě nebo subjektu či orgánu se sídlem v Rusku,</w:t>
      </w:r>
    </w:p>
    <w:p w14:paraId="5C61C5A8" w14:textId="77777777" w:rsidR="003A1031" w:rsidRPr="00D927ED" w:rsidRDefault="003A1031" w:rsidP="003A1031">
      <w:pPr>
        <w:spacing w:before="60" w:after="60"/>
        <w:ind w:left="426" w:hanging="284"/>
        <w:rPr>
          <w:rFonts w:cs="Arial"/>
          <w:sz w:val="20"/>
        </w:rPr>
      </w:pPr>
      <w:r w:rsidRPr="00D927ED">
        <w:rPr>
          <w:rFonts w:cs="Arial"/>
          <w:sz w:val="20"/>
        </w:rPr>
        <w:lastRenderedPageBreak/>
        <w:t>b) právnické osobě, subjektu nebo orgánu, které jsou z více než 50 % přímo či nepřímo vlastněny některým ze subjektů uvedených v písmeni a) tohoto odstavce, nebo</w:t>
      </w:r>
    </w:p>
    <w:p w14:paraId="2DE8AF8D" w14:textId="77777777" w:rsidR="003A1031" w:rsidRPr="00D927ED" w:rsidRDefault="003A1031" w:rsidP="003A1031">
      <w:pPr>
        <w:spacing w:before="60" w:after="60"/>
        <w:ind w:left="426" w:hanging="284"/>
        <w:rPr>
          <w:rFonts w:cs="Arial"/>
          <w:sz w:val="20"/>
        </w:rPr>
      </w:pPr>
      <w:r w:rsidRPr="00D927ED">
        <w:rPr>
          <w:rFonts w:cs="Arial"/>
          <w:sz w:val="20"/>
        </w:rPr>
        <w:t xml:space="preserve">c) fyzické nebo právnické osobě, subjektu nebo orgánu, které jednají jménem nebo na pokyn </w:t>
      </w:r>
      <w:r>
        <w:rPr>
          <w:rFonts w:cs="Arial"/>
          <w:sz w:val="20"/>
        </w:rPr>
        <w:t xml:space="preserve">  </w:t>
      </w:r>
      <w:r w:rsidRPr="00D927ED">
        <w:rPr>
          <w:rFonts w:cs="Arial"/>
          <w:sz w:val="20"/>
        </w:rPr>
        <w:t>některého ze subjektů uvedených v písmeni a) nebo b) tohoto odstavce,</w:t>
      </w:r>
    </w:p>
    <w:p w14:paraId="52A36ED1" w14:textId="77777777" w:rsidR="003A1031" w:rsidRDefault="003A1031" w:rsidP="003A1031">
      <w:pPr>
        <w:spacing w:before="120" w:after="240"/>
        <w:ind w:left="284"/>
        <w:rPr>
          <w:rFonts w:cs="Arial"/>
          <w:sz w:val="20"/>
        </w:rPr>
      </w:pPr>
      <w:r w:rsidRPr="00D927ED">
        <w:rPr>
          <w:rFonts w:cs="Arial"/>
          <w:b/>
          <w:bCs/>
          <w:sz w:val="20"/>
        </w:rPr>
        <w:t>včetně subdodavatelů, dodavatelů nebo subjektů, jejichž způsobilost je využívána ve smyslu směrnic o zadávání veřejných zakázek, pokud představují více než 10 % hodnoty zakázky</w:t>
      </w:r>
      <w:r w:rsidRPr="00D927ED">
        <w:rPr>
          <w:rFonts w:cs="Arial"/>
          <w:sz w:val="20"/>
        </w:rPr>
        <w:t>, nebo společně s nimi.</w:t>
      </w:r>
    </w:p>
    <w:p w14:paraId="1EE036FA" w14:textId="77777777" w:rsidR="00962A4A" w:rsidRPr="0040463F" w:rsidRDefault="00962A4A" w:rsidP="00AF60B1">
      <w:pPr>
        <w:pStyle w:val="Nadpis2"/>
        <w:numPr>
          <w:ilvl w:val="0"/>
          <w:numId w:val="34"/>
        </w:numPr>
        <w:spacing w:before="240"/>
        <w:ind w:left="714" w:hanging="357"/>
        <w:rPr>
          <w:rFonts w:cs="Arial"/>
          <w:b w:val="0"/>
        </w:rPr>
      </w:pPr>
    </w:p>
    <w:p w14:paraId="1AA9E273" w14:textId="77777777" w:rsidR="00962A4A" w:rsidRPr="00D809E8" w:rsidRDefault="00962A4A" w:rsidP="00D8797B">
      <w:pPr>
        <w:pStyle w:val="Nadpis4"/>
        <w:keepNext w:val="0"/>
      </w:pPr>
      <w:r w:rsidRPr="00D809E8">
        <w:t>Závěrečná ustanovení</w:t>
      </w:r>
    </w:p>
    <w:p w14:paraId="02611027" w14:textId="77777777" w:rsidR="00962A4A" w:rsidRPr="0040463F" w:rsidRDefault="00962A4A" w:rsidP="00B75F3B">
      <w:pPr>
        <w:pStyle w:val="Nadpis1"/>
        <w:keepNext w:val="0"/>
        <w:numPr>
          <w:ilvl w:val="0"/>
          <w:numId w:val="11"/>
        </w:numPr>
        <w:spacing w:before="40"/>
        <w:ind w:left="284" w:hanging="284"/>
      </w:pPr>
      <w:r w:rsidRPr="0040463F">
        <w:t xml:space="preserve">Smlouvu lze měnit nebo doplňovat pouze písemnými dodatky podepsanými oprávněnými zástupci obou smluvních stran. </w:t>
      </w:r>
    </w:p>
    <w:p w14:paraId="60B54863" w14:textId="77777777" w:rsidR="00962A4A" w:rsidRPr="0040463F" w:rsidRDefault="00962A4A" w:rsidP="00B75F3B">
      <w:pPr>
        <w:pStyle w:val="Nadpis1"/>
        <w:keepNext w:val="0"/>
        <w:numPr>
          <w:ilvl w:val="0"/>
          <w:numId w:val="11"/>
        </w:numPr>
        <w:spacing w:before="40"/>
        <w:ind w:left="284" w:hanging="284"/>
      </w:pPr>
      <w:r w:rsidRPr="0040463F">
        <w:t>V náležitostech, které nejsou touto smlouvou včetně všech jejích jednotlivých příloh výslovně řešeny</w:t>
      </w:r>
      <w:r w:rsidR="006E66CA" w:rsidRPr="0040463F">
        <w:t>,</w:t>
      </w:r>
      <w:r w:rsidRPr="0040463F">
        <w:t xml:space="preserve"> platí příslušná ustanovení </w:t>
      </w:r>
      <w:r w:rsidR="009809F8" w:rsidRPr="0040463F">
        <w:t xml:space="preserve">občanského </w:t>
      </w:r>
      <w:r w:rsidRPr="0040463F">
        <w:t>zákoníku v platném znění ke dni uzavření smlouvy.</w:t>
      </w:r>
    </w:p>
    <w:p w14:paraId="25A6DBDB" w14:textId="77777777" w:rsidR="00962A4A" w:rsidRPr="0040463F" w:rsidRDefault="00962A4A" w:rsidP="00B75F3B">
      <w:pPr>
        <w:pStyle w:val="Nadpis1"/>
        <w:keepNext w:val="0"/>
        <w:numPr>
          <w:ilvl w:val="0"/>
          <w:numId w:val="11"/>
        </w:numPr>
        <w:spacing w:before="40"/>
        <w:ind w:left="284" w:hanging="284"/>
      </w:pPr>
      <w:r w:rsidRPr="0040463F">
        <w:t xml:space="preserve">Pokud by se kterékoliv z ustanovení této smlouvy stalo podle platného práva v jakémkoliv ohledu neplatným, neúčinným nebo protiprávním, nebude tím dotčena nebo ovlivněna platnost, účinnost nebo právní bezvadnost ostatních ustanovení smlouvy. Jakákoliv vada této smlouvy, která by měla původ </w:t>
      </w:r>
      <w:r w:rsidR="004F604A">
        <w:br/>
      </w:r>
      <w:r w:rsidRPr="0040463F">
        <w:t xml:space="preserve">v takové neplatnosti nebo neúčinnosti, bude dodatečně zhojena výkladem této smlouvy, který musí respektovat ujednání a zájem smluvních stran. </w:t>
      </w:r>
    </w:p>
    <w:p w14:paraId="0D4D1B88" w14:textId="77777777" w:rsidR="001B5095" w:rsidRPr="001B5095" w:rsidRDefault="001B5095" w:rsidP="00B75F3B">
      <w:pPr>
        <w:pStyle w:val="Nadpis1"/>
        <w:numPr>
          <w:ilvl w:val="0"/>
          <w:numId w:val="11"/>
        </w:numPr>
        <w:spacing w:before="40"/>
        <w:ind w:left="284" w:hanging="284"/>
      </w:pPr>
      <w:r w:rsidRPr="001B5095">
        <w:t xml:space="preserve">Smlouva je vyhotovena ve třech (3) výtiscích, z nichž dvě (2) vyhotovení obdrží objednatel a jedno </w:t>
      </w:r>
      <w:r w:rsidR="004F604A">
        <w:br/>
      </w:r>
      <w:r w:rsidRPr="001B5095">
        <w:t xml:space="preserve">(1) </w:t>
      </w:r>
      <w:r w:rsidR="004F604A">
        <w:t xml:space="preserve">vyhotovení </w:t>
      </w:r>
      <w:r w:rsidRPr="001B5095">
        <w:t>zhotovitel.</w:t>
      </w:r>
    </w:p>
    <w:p w14:paraId="6225E202" w14:textId="77777777" w:rsidR="00A87BD8" w:rsidRDefault="00A87BD8" w:rsidP="00B75F3B">
      <w:pPr>
        <w:pStyle w:val="Nadpis1"/>
        <w:keepNext w:val="0"/>
        <w:numPr>
          <w:ilvl w:val="0"/>
          <w:numId w:val="11"/>
        </w:numPr>
        <w:spacing w:before="40"/>
        <w:ind w:left="284" w:hanging="284"/>
      </w:pPr>
      <w:r w:rsidRPr="00A87BD8">
        <w:t>Tato smlouva nabývá platnosti dnem podpisu oprávněnými zástupci obou smluvních stran, účinnosti pak smlouva nabývá až dnem zveřejnění v registru smluv dle zákona č. 340/2015 Sb., ve znění pozdějších předpisů.</w:t>
      </w:r>
    </w:p>
    <w:p w14:paraId="098FFC0E" w14:textId="77777777" w:rsidR="00962A4A" w:rsidRPr="0040463F" w:rsidRDefault="00962A4A" w:rsidP="00B75F3B">
      <w:pPr>
        <w:pStyle w:val="Nadpis1"/>
        <w:keepNext w:val="0"/>
        <w:numPr>
          <w:ilvl w:val="0"/>
          <w:numId w:val="11"/>
        </w:numPr>
        <w:spacing w:before="40"/>
        <w:ind w:left="284" w:hanging="284"/>
      </w:pPr>
      <w:r w:rsidRPr="0040463F">
        <w:t xml:space="preserve">Nedílnou součástí této smlouvy </w:t>
      </w:r>
      <w:r w:rsidR="00E72C01">
        <w:t>jsou</w:t>
      </w:r>
      <w:r w:rsidR="003076DC" w:rsidRPr="0040463F">
        <w:t xml:space="preserve"> </w:t>
      </w:r>
      <w:r w:rsidRPr="0040463F">
        <w:t>a bud</w:t>
      </w:r>
      <w:r w:rsidR="00E72C01">
        <w:t>ou</w:t>
      </w:r>
      <w:r w:rsidRPr="0040463F">
        <w:t xml:space="preserve"> t</w:t>
      </w:r>
      <w:r w:rsidR="008F491F">
        <w:t>y</w:t>
      </w:r>
      <w:r w:rsidRPr="0040463F">
        <w:t>to příloh</w:t>
      </w:r>
      <w:r w:rsidR="008F491F">
        <w:t>y</w:t>
      </w:r>
      <w:r w:rsidRPr="0040463F">
        <w:t xml:space="preserve">: </w:t>
      </w:r>
    </w:p>
    <w:p w14:paraId="73C569F1" w14:textId="77777777" w:rsidR="00041018" w:rsidRDefault="00962E00" w:rsidP="003F55AF">
      <w:pPr>
        <w:pStyle w:val="Nadpis1"/>
        <w:keepNext w:val="0"/>
        <w:numPr>
          <w:ilvl w:val="0"/>
          <w:numId w:val="0"/>
        </w:numPr>
        <w:spacing w:before="0"/>
        <w:ind w:firstLine="284"/>
      </w:pPr>
      <w:r>
        <w:t xml:space="preserve">Příloha č. 1 </w:t>
      </w:r>
      <w:r w:rsidR="00041018">
        <w:t>-</w:t>
      </w:r>
      <w:r w:rsidR="00D3726F" w:rsidRPr="0040463F">
        <w:t xml:space="preserve"> </w:t>
      </w:r>
      <w:r w:rsidR="00893009">
        <w:t>P</w:t>
      </w:r>
      <w:r w:rsidR="00041018" w:rsidRPr="00041018">
        <w:t>řehled uživatelů elektronického stavebního deníku</w:t>
      </w:r>
    </w:p>
    <w:p w14:paraId="777E3FFA" w14:textId="77777777" w:rsidR="00962E00" w:rsidRDefault="00041018" w:rsidP="003F55AF">
      <w:pPr>
        <w:pStyle w:val="Nadpis1"/>
        <w:keepNext w:val="0"/>
        <w:numPr>
          <w:ilvl w:val="0"/>
          <w:numId w:val="0"/>
        </w:numPr>
        <w:spacing w:before="0"/>
        <w:ind w:firstLine="284"/>
      </w:pPr>
      <w:r w:rsidRPr="00041018">
        <w:t xml:space="preserve">Příloha č. 2 </w:t>
      </w:r>
      <w:r>
        <w:t xml:space="preserve">- </w:t>
      </w:r>
      <w:r w:rsidR="00893009">
        <w:t>Oc</w:t>
      </w:r>
      <w:r w:rsidR="00962A4A" w:rsidRPr="0040463F">
        <w:t>eněn</w:t>
      </w:r>
      <w:r w:rsidR="00F0722A">
        <w:t>ý</w:t>
      </w:r>
      <w:r w:rsidR="002C0F27">
        <w:t xml:space="preserve"> </w:t>
      </w:r>
      <w:r w:rsidR="003F55AF">
        <w:t>položkov</w:t>
      </w:r>
      <w:r w:rsidR="00F0722A">
        <w:t>ý</w:t>
      </w:r>
      <w:r w:rsidR="003F55AF">
        <w:t xml:space="preserve"> soupis dodávek a prací</w:t>
      </w:r>
      <w:r w:rsidR="00962E00">
        <w:t>,</w:t>
      </w:r>
    </w:p>
    <w:p w14:paraId="41695CB8" w14:textId="77777777" w:rsidR="003B0EE5" w:rsidRDefault="00962E00" w:rsidP="00CF3AA5">
      <w:pPr>
        <w:pStyle w:val="Nadpis1"/>
        <w:keepNext w:val="0"/>
        <w:numPr>
          <w:ilvl w:val="0"/>
          <w:numId w:val="0"/>
        </w:numPr>
        <w:spacing w:before="0"/>
        <w:ind w:left="1418" w:hanging="1134"/>
        <w:jc w:val="left"/>
      </w:pPr>
      <w:r>
        <w:t xml:space="preserve">Příloha č. </w:t>
      </w:r>
      <w:r w:rsidR="00041018">
        <w:t>3</w:t>
      </w:r>
      <w:r>
        <w:t xml:space="preserve"> </w:t>
      </w:r>
      <w:r w:rsidR="0063439C">
        <w:t>-</w:t>
      </w:r>
      <w:r w:rsidR="00863897">
        <w:t xml:space="preserve"> příp. seznam poddodavatelů</w:t>
      </w:r>
      <w:r w:rsidR="004F7DC9">
        <w:t>.</w:t>
      </w:r>
    </w:p>
    <w:p w14:paraId="0216E546" w14:textId="77777777" w:rsidR="00B60A4D" w:rsidRDefault="00B60A4D" w:rsidP="00AF60B1">
      <w:pPr>
        <w:pStyle w:val="Nadpis2"/>
        <w:keepNext w:val="0"/>
        <w:numPr>
          <w:ilvl w:val="0"/>
          <w:numId w:val="34"/>
        </w:numPr>
        <w:spacing w:before="240"/>
        <w:ind w:left="714" w:hanging="357"/>
      </w:pPr>
    </w:p>
    <w:p w14:paraId="43666D85" w14:textId="77777777" w:rsidR="00962A4A" w:rsidRPr="00D809E8" w:rsidRDefault="00962A4A" w:rsidP="00B60A4D">
      <w:pPr>
        <w:pStyle w:val="Nadpis4"/>
        <w:keepNext w:val="0"/>
      </w:pPr>
      <w:r w:rsidRPr="00D809E8">
        <w:t>Závěrečná prohlášení smluvních stran</w:t>
      </w:r>
    </w:p>
    <w:p w14:paraId="4B845EE9" w14:textId="77777777" w:rsidR="00962A4A" w:rsidRPr="0040463F" w:rsidRDefault="00962A4A" w:rsidP="00B75F3B">
      <w:pPr>
        <w:pStyle w:val="Nadpis1"/>
        <w:keepNext w:val="0"/>
        <w:numPr>
          <w:ilvl w:val="0"/>
          <w:numId w:val="12"/>
        </w:numPr>
        <w:spacing w:before="40"/>
        <w:ind w:left="284" w:hanging="284"/>
      </w:pPr>
      <w:r w:rsidRPr="0040463F">
        <w:t>Smluvní strany prohlašují, že jsou způsobilé k právním úkonům, a že tato smlouva byla sepsána dle jejich svobodně a vážně projevené vůle, nikoli v tísni za nápadně nevýhodných podmínek.</w:t>
      </w:r>
    </w:p>
    <w:p w14:paraId="3039E816" w14:textId="77777777" w:rsidR="00962A4A" w:rsidRPr="0040463F" w:rsidRDefault="00962A4A" w:rsidP="00B75F3B">
      <w:pPr>
        <w:pStyle w:val="Nadpis1"/>
        <w:keepNext w:val="0"/>
        <w:numPr>
          <w:ilvl w:val="0"/>
          <w:numId w:val="12"/>
        </w:numPr>
        <w:spacing w:before="40"/>
        <w:ind w:left="284" w:hanging="284"/>
      </w:pPr>
      <w:r w:rsidRPr="0040463F">
        <w:t xml:space="preserve">Smluvní strany potvrzují rovněž převzetí všech dokumentů nebo podkladů, ať už uvedených nebo neuvedených v této smlouvě, vyžadovaných k řádnému provedení plnění dle této smlouvy. </w:t>
      </w:r>
    </w:p>
    <w:p w14:paraId="38896CDC" w14:textId="77777777" w:rsidR="00962A4A" w:rsidRPr="0040463F" w:rsidRDefault="00962A4A" w:rsidP="00B75F3B">
      <w:pPr>
        <w:pStyle w:val="Nadpis1"/>
        <w:keepNext w:val="0"/>
        <w:numPr>
          <w:ilvl w:val="0"/>
          <w:numId w:val="12"/>
        </w:numPr>
        <w:spacing w:before="40"/>
        <w:ind w:left="284" w:hanging="284"/>
      </w:pPr>
      <w:r w:rsidRPr="0040463F">
        <w:t>Na důkaz bezvýhradného souhlasu se všemi ustanoveními této smlouvy připojují smluvní strany, po jejím důkladném přečtení, své podpisy.</w:t>
      </w:r>
    </w:p>
    <w:p w14:paraId="0B21F7BC" w14:textId="77777777" w:rsidR="00282814" w:rsidRDefault="00282814" w:rsidP="00B75F3B">
      <w:pPr>
        <w:tabs>
          <w:tab w:val="left" w:pos="5670"/>
        </w:tabs>
        <w:spacing w:before="60"/>
        <w:jc w:val="both"/>
        <w:rPr>
          <w:rFonts w:cs="Arial"/>
          <w:sz w:val="20"/>
        </w:rPr>
      </w:pPr>
    </w:p>
    <w:p w14:paraId="3129A989" w14:textId="77777777" w:rsidR="00962A4A" w:rsidRPr="0040463F" w:rsidRDefault="00962A4A" w:rsidP="002258C0">
      <w:pPr>
        <w:ind w:firstLine="284"/>
        <w:jc w:val="both"/>
        <w:rPr>
          <w:rFonts w:cs="Arial"/>
          <w:sz w:val="20"/>
        </w:rPr>
      </w:pPr>
      <w:r w:rsidRPr="0040463F">
        <w:rPr>
          <w:rFonts w:cs="Arial"/>
          <w:sz w:val="20"/>
        </w:rPr>
        <w:t>V</w:t>
      </w:r>
      <w:r w:rsidR="00D3726F" w:rsidRPr="0040463F">
        <w:rPr>
          <w:rFonts w:cs="Arial"/>
          <w:sz w:val="20"/>
        </w:rPr>
        <w:t> Děčíně dne</w:t>
      </w:r>
      <w:r w:rsidR="00090838" w:rsidRPr="0040463F">
        <w:rPr>
          <w:rFonts w:cs="Arial"/>
          <w:sz w:val="20"/>
        </w:rPr>
        <w:tab/>
      </w:r>
      <w:r w:rsidR="00090838" w:rsidRPr="0040463F">
        <w:rPr>
          <w:rFonts w:cs="Arial"/>
          <w:sz w:val="20"/>
        </w:rPr>
        <w:tab/>
      </w:r>
      <w:r w:rsidR="00090838" w:rsidRPr="0040463F">
        <w:rPr>
          <w:rFonts w:cs="Arial"/>
          <w:sz w:val="20"/>
        </w:rPr>
        <w:tab/>
      </w:r>
      <w:r w:rsidR="00090838" w:rsidRPr="0040463F">
        <w:rPr>
          <w:rFonts w:cs="Arial"/>
          <w:sz w:val="20"/>
        </w:rPr>
        <w:tab/>
      </w:r>
      <w:r w:rsidR="00090838" w:rsidRPr="0040463F">
        <w:rPr>
          <w:rFonts w:cs="Arial"/>
          <w:sz w:val="20"/>
        </w:rPr>
        <w:tab/>
      </w:r>
      <w:r w:rsidR="002258C0">
        <w:rPr>
          <w:rFonts w:cs="Arial"/>
          <w:sz w:val="20"/>
        </w:rPr>
        <w:tab/>
      </w:r>
      <w:r w:rsidR="00090838" w:rsidRPr="0040463F">
        <w:rPr>
          <w:rFonts w:cs="Arial"/>
          <w:sz w:val="20"/>
        </w:rPr>
        <w:t>V</w:t>
      </w:r>
      <w:r w:rsidR="00090838" w:rsidRPr="0040463F">
        <w:rPr>
          <w:rFonts w:cs="Arial"/>
          <w:sz w:val="20"/>
          <w:highlight w:val="yellow"/>
        </w:rPr>
        <w:t>……………</w:t>
      </w:r>
      <w:proofErr w:type="gramStart"/>
      <w:r w:rsidR="00090838" w:rsidRPr="0040463F">
        <w:rPr>
          <w:rFonts w:cs="Arial"/>
          <w:sz w:val="20"/>
          <w:highlight w:val="yellow"/>
        </w:rPr>
        <w:t>…….</w:t>
      </w:r>
      <w:proofErr w:type="gramEnd"/>
      <w:r w:rsidR="00090838" w:rsidRPr="0040463F">
        <w:rPr>
          <w:rFonts w:cs="Arial"/>
          <w:sz w:val="20"/>
          <w:highlight w:val="yellow"/>
        </w:rPr>
        <w:t>.</w:t>
      </w:r>
      <w:r w:rsidR="00090838" w:rsidRPr="0040463F">
        <w:rPr>
          <w:rFonts w:cs="Arial"/>
          <w:sz w:val="20"/>
        </w:rPr>
        <w:t xml:space="preserve"> dne</w:t>
      </w:r>
      <w:r w:rsidR="00090838" w:rsidRPr="0040463F">
        <w:rPr>
          <w:rFonts w:cs="Arial"/>
          <w:sz w:val="20"/>
          <w:highlight w:val="yellow"/>
        </w:rPr>
        <w:t>………………….</w:t>
      </w:r>
    </w:p>
    <w:p w14:paraId="2659B620" w14:textId="77777777" w:rsidR="00FF7556" w:rsidRDefault="00FF7556" w:rsidP="00E865AD">
      <w:pPr>
        <w:rPr>
          <w:rFonts w:cs="Arial"/>
          <w:sz w:val="20"/>
        </w:rPr>
      </w:pPr>
    </w:p>
    <w:p w14:paraId="5AACBCCB" w14:textId="77777777" w:rsidR="00B74563" w:rsidRDefault="00B74563" w:rsidP="00D8797B">
      <w:pPr>
        <w:jc w:val="both"/>
        <w:rPr>
          <w:rFonts w:cs="Arial"/>
          <w:sz w:val="20"/>
        </w:rPr>
      </w:pPr>
    </w:p>
    <w:p w14:paraId="2FD3A96A" w14:textId="77777777" w:rsidR="00B74563" w:rsidRDefault="00B74563" w:rsidP="00D8797B">
      <w:pPr>
        <w:jc w:val="both"/>
        <w:rPr>
          <w:rFonts w:cs="Arial"/>
          <w:sz w:val="20"/>
        </w:rPr>
      </w:pPr>
    </w:p>
    <w:p w14:paraId="66171009" w14:textId="77777777" w:rsidR="00493A7E" w:rsidRDefault="00493A7E" w:rsidP="00D8797B">
      <w:pPr>
        <w:jc w:val="both"/>
        <w:rPr>
          <w:rFonts w:cs="Arial"/>
          <w:sz w:val="20"/>
        </w:rPr>
      </w:pPr>
    </w:p>
    <w:p w14:paraId="1DCF22E1" w14:textId="77777777" w:rsidR="00B75F3B" w:rsidRDefault="00B75F3B" w:rsidP="00D8797B">
      <w:pPr>
        <w:jc w:val="both"/>
        <w:rPr>
          <w:rFonts w:cs="Arial"/>
          <w:sz w:val="20"/>
        </w:rPr>
      </w:pPr>
    </w:p>
    <w:p w14:paraId="2E79E403" w14:textId="77777777" w:rsidR="00B75F3B" w:rsidRDefault="00B75F3B" w:rsidP="00D8797B">
      <w:pPr>
        <w:jc w:val="both"/>
        <w:rPr>
          <w:rFonts w:cs="Arial"/>
          <w:sz w:val="20"/>
        </w:rPr>
      </w:pPr>
    </w:p>
    <w:p w14:paraId="152D0B81" w14:textId="77777777" w:rsidR="00893009" w:rsidRDefault="00893009" w:rsidP="00D8797B">
      <w:pPr>
        <w:jc w:val="both"/>
        <w:rPr>
          <w:rFonts w:cs="Arial"/>
          <w:sz w:val="20"/>
        </w:rPr>
      </w:pPr>
    </w:p>
    <w:p w14:paraId="7C1F011E" w14:textId="77777777" w:rsidR="00893009" w:rsidRDefault="00893009" w:rsidP="00D8797B">
      <w:pPr>
        <w:jc w:val="both"/>
        <w:rPr>
          <w:rFonts w:cs="Arial"/>
          <w:sz w:val="20"/>
        </w:rPr>
      </w:pPr>
    </w:p>
    <w:p w14:paraId="4C7AD103" w14:textId="77777777" w:rsidR="00893009" w:rsidRDefault="00893009" w:rsidP="00D8797B">
      <w:pPr>
        <w:jc w:val="both"/>
        <w:rPr>
          <w:rFonts w:cs="Arial"/>
          <w:sz w:val="20"/>
        </w:rPr>
      </w:pPr>
    </w:p>
    <w:p w14:paraId="1EB13656" w14:textId="77777777" w:rsidR="00ED160E" w:rsidRDefault="00ED160E" w:rsidP="00D8797B">
      <w:pPr>
        <w:jc w:val="both"/>
        <w:rPr>
          <w:rFonts w:cs="Arial"/>
          <w:sz w:val="20"/>
        </w:rPr>
      </w:pPr>
    </w:p>
    <w:p w14:paraId="0F7E3758" w14:textId="77777777" w:rsidR="00041018" w:rsidRPr="0040463F" w:rsidRDefault="00962A4A" w:rsidP="00041018">
      <w:pPr>
        <w:ind w:firstLine="284"/>
        <w:rPr>
          <w:rFonts w:cs="Arial"/>
          <w:b/>
          <w:sz w:val="20"/>
        </w:rPr>
      </w:pPr>
      <w:r w:rsidRPr="0040463F">
        <w:rPr>
          <w:rFonts w:cs="Arial"/>
          <w:b/>
          <w:sz w:val="20"/>
        </w:rPr>
        <w:t>...................................................</w:t>
      </w:r>
      <w:r w:rsidRPr="0040463F">
        <w:rPr>
          <w:rFonts w:cs="Arial"/>
          <w:b/>
          <w:sz w:val="20"/>
        </w:rPr>
        <w:tab/>
      </w:r>
      <w:r w:rsidRPr="0040463F">
        <w:rPr>
          <w:rFonts w:cs="Arial"/>
          <w:b/>
          <w:sz w:val="20"/>
        </w:rPr>
        <w:tab/>
      </w:r>
      <w:r w:rsidR="00440CCF">
        <w:rPr>
          <w:rFonts w:cs="Arial"/>
          <w:b/>
          <w:sz w:val="20"/>
        </w:rPr>
        <w:tab/>
      </w:r>
      <w:r w:rsidRPr="0040463F">
        <w:rPr>
          <w:rFonts w:cs="Arial"/>
          <w:b/>
          <w:sz w:val="20"/>
        </w:rPr>
        <w:tab/>
        <w:t>.................................................</w:t>
      </w:r>
    </w:p>
    <w:p w14:paraId="781DE3FC" w14:textId="77777777" w:rsidR="00C4088F" w:rsidRDefault="00C4088F" w:rsidP="00C072CB">
      <w:pPr>
        <w:tabs>
          <w:tab w:val="center" w:pos="1701"/>
          <w:tab w:val="center" w:pos="5670"/>
        </w:tabs>
        <w:ind w:firstLine="284"/>
        <w:outlineLvl w:val="0"/>
        <w:rPr>
          <w:rFonts w:cs="Arial"/>
          <w:sz w:val="20"/>
        </w:rPr>
      </w:pPr>
      <w:r w:rsidRPr="008B6529">
        <w:rPr>
          <w:rFonts w:cs="Arial"/>
          <w:sz w:val="20"/>
        </w:rPr>
        <w:t>za objedna</w:t>
      </w:r>
      <w:r>
        <w:rPr>
          <w:rFonts w:cs="Arial"/>
          <w:sz w:val="20"/>
        </w:rPr>
        <w:t>tele</w:t>
      </w:r>
      <w:r>
        <w:rPr>
          <w:rFonts w:cs="Arial"/>
          <w:sz w:val="20"/>
        </w:rPr>
        <w:tab/>
      </w:r>
      <w:r w:rsidR="00C072CB">
        <w:rPr>
          <w:rFonts w:cs="Arial"/>
          <w:sz w:val="20"/>
        </w:rPr>
        <w:tab/>
      </w:r>
      <w:r w:rsidR="00C072CB">
        <w:rPr>
          <w:rFonts w:cs="Arial"/>
          <w:sz w:val="20"/>
        </w:rPr>
        <w:tab/>
      </w:r>
      <w:r w:rsidRPr="00FA53AA">
        <w:rPr>
          <w:rFonts w:cs="Arial"/>
          <w:sz w:val="20"/>
          <w:highlight w:val="yellow"/>
        </w:rPr>
        <w:t>za zhotovitele</w:t>
      </w:r>
    </w:p>
    <w:p w14:paraId="2DC04384" w14:textId="77777777" w:rsidR="0082023E" w:rsidRDefault="004F7DC9" w:rsidP="00F0722A">
      <w:pPr>
        <w:tabs>
          <w:tab w:val="center" w:pos="1701"/>
          <w:tab w:val="center" w:pos="7371"/>
        </w:tabs>
        <w:ind w:firstLine="284"/>
        <w:outlineLvl w:val="0"/>
        <w:rPr>
          <w:rFonts w:cs="Arial"/>
          <w:sz w:val="20"/>
        </w:rPr>
      </w:pPr>
      <w:r>
        <w:rPr>
          <w:rFonts w:cs="Arial"/>
          <w:sz w:val="20"/>
        </w:rPr>
        <w:t>Ing. Jiří Anděl, CSc.</w:t>
      </w:r>
      <w:r w:rsidR="00F0722A">
        <w:rPr>
          <w:rFonts w:cs="Arial"/>
          <w:sz w:val="20"/>
        </w:rPr>
        <w:t xml:space="preserve">, </w:t>
      </w:r>
      <w:r w:rsidR="00E83331" w:rsidRPr="00E83331">
        <w:rPr>
          <w:rFonts w:cs="Arial"/>
          <w:sz w:val="20"/>
        </w:rPr>
        <w:t>primátor města</w:t>
      </w:r>
    </w:p>
    <w:p w14:paraId="43EAFA4A" w14:textId="4A43E1BF" w:rsidR="003A1031" w:rsidRDefault="003A1031">
      <w:pPr>
        <w:rPr>
          <w:rFonts w:cs="Arial"/>
          <w:b/>
          <w:bCs/>
          <w:sz w:val="20"/>
          <w:u w:val="single"/>
        </w:rPr>
      </w:pPr>
      <w:r>
        <w:rPr>
          <w:rFonts w:cs="Arial"/>
          <w:b/>
          <w:bCs/>
          <w:sz w:val="20"/>
          <w:u w:val="single"/>
        </w:rPr>
        <w:br w:type="page"/>
      </w:r>
    </w:p>
    <w:p w14:paraId="56F50913" w14:textId="77777777" w:rsidR="00041018" w:rsidRDefault="00E72C01" w:rsidP="00041018">
      <w:pPr>
        <w:rPr>
          <w:rFonts w:cs="Arial"/>
          <w:b/>
          <w:bCs/>
          <w:sz w:val="20"/>
          <w:u w:val="single"/>
        </w:rPr>
      </w:pPr>
      <w:r>
        <w:rPr>
          <w:rFonts w:cs="Arial"/>
          <w:b/>
          <w:bCs/>
          <w:sz w:val="20"/>
          <w:u w:val="single"/>
        </w:rPr>
        <w:lastRenderedPageBreak/>
        <w:t xml:space="preserve">Příloha č. 1 - </w:t>
      </w:r>
      <w:r w:rsidR="00041018">
        <w:rPr>
          <w:rFonts w:cs="Arial"/>
          <w:b/>
          <w:bCs/>
          <w:sz w:val="20"/>
          <w:u w:val="single"/>
        </w:rPr>
        <w:t>Přehled uživatelů elektronického stavebního deníku</w:t>
      </w:r>
    </w:p>
    <w:p w14:paraId="1169F3A0" w14:textId="77777777" w:rsidR="00041018" w:rsidRDefault="00041018" w:rsidP="00041018">
      <w:pPr>
        <w:jc w:val="center"/>
        <w:rPr>
          <w:rFonts w:cs="Arial"/>
          <w:b/>
          <w:bCs/>
          <w:sz w:val="20"/>
          <w:u w:val="single"/>
        </w:rPr>
      </w:pPr>
    </w:p>
    <w:p w14:paraId="28B3ECCF" w14:textId="77777777" w:rsidR="00041018" w:rsidRDefault="00041018" w:rsidP="00041018">
      <w:pPr>
        <w:jc w:val="both"/>
        <w:rPr>
          <w:rFonts w:cs="Arial"/>
          <w:sz w:val="20"/>
        </w:rPr>
      </w:pPr>
      <w:r>
        <w:rPr>
          <w:rFonts w:cs="Arial"/>
          <w:sz w:val="20"/>
        </w:rPr>
        <w:t xml:space="preserve">Následující přehled uživatelů elektronického stavebního deníku definuje osoby s oprávněním pro zápis do stavebního deníku STAVEE. </w:t>
      </w:r>
    </w:p>
    <w:p w14:paraId="19909712" w14:textId="77777777" w:rsidR="00041018" w:rsidRDefault="00041018" w:rsidP="00041018">
      <w:pPr>
        <w:jc w:val="both"/>
        <w:rPr>
          <w:rFonts w:cs="Arial"/>
          <w:sz w:val="20"/>
        </w:rPr>
      </w:pPr>
    </w:p>
    <w:tbl>
      <w:tblPr>
        <w:tblStyle w:val="Mkatabulky"/>
        <w:tblW w:w="9214" w:type="dxa"/>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64"/>
        <w:gridCol w:w="6350"/>
      </w:tblGrid>
      <w:tr w:rsidR="00041018" w14:paraId="6191780C" w14:textId="77777777" w:rsidTr="00041018">
        <w:trPr>
          <w:trHeight w:val="340"/>
        </w:trPr>
        <w:tc>
          <w:tcPr>
            <w:tcW w:w="286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B004728" w14:textId="77777777" w:rsidR="00041018" w:rsidRDefault="00041018">
            <w:pPr>
              <w:rPr>
                <w:rFonts w:cs="Arial"/>
                <w:b/>
                <w:bCs/>
                <w:sz w:val="20"/>
              </w:rPr>
            </w:pPr>
            <w:r>
              <w:rPr>
                <w:rFonts w:cs="Arial"/>
                <w:b/>
                <w:bCs/>
                <w:sz w:val="20"/>
              </w:rPr>
              <w:t>Jméno a příjmení</w:t>
            </w:r>
          </w:p>
        </w:tc>
        <w:tc>
          <w:tcPr>
            <w:tcW w:w="63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4B6BD85" w14:textId="77777777" w:rsidR="00041018" w:rsidRDefault="00041018">
            <w:pPr>
              <w:rPr>
                <w:rFonts w:cs="Arial"/>
                <w:sz w:val="20"/>
              </w:rPr>
            </w:pPr>
          </w:p>
        </w:tc>
      </w:tr>
      <w:tr w:rsidR="00041018" w14:paraId="31D08409" w14:textId="77777777" w:rsidTr="00041018">
        <w:trPr>
          <w:trHeight w:val="340"/>
        </w:trPr>
        <w:tc>
          <w:tcPr>
            <w:tcW w:w="286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24B7514F" w14:textId="77777777" w:rsidR="00041018" w:rsidRDefault="00041018">
            <w:pPr>
              <w:rPr>
                <w:rFonts w:cs="Arial"/>
                <w:b/>
                <w:bCs/>
                <w:sz w:val="20"/>
              </w:rPr>
            </w:pPr>
            <w:r>
              <w:rPr>
                <w:rFonts w:cs="Arial"/>
                <w:b/>
                <w:bCs/>
                <w:sz w:val="20"/>
              </w:rPr>
              <w:t>Role ve stavebním deníku</w:t>
            </w:r>
          </w:p>
        </w:tc>
        <w:tc>
          <w:tcPr>
            <w:tcW w:w="63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7B6FB39" w14:textId="77777777" w:rsidR="00041018" w:rsidRDefault="00041018">
            <w:pPr>
              <w:rPr>
                <w:rFonts w:cs="Arial"/>
                <w:sz w:val="20"/>
              </w:rPr>
            </w:pPr>
          </w:p>
        </w:tc>
      </w:tr>
      <w:tr w:rsidR="00041018" w14:paraId="326BF29D" w14:textId="77777777" w:rsidTr="00041018">
        <w:trPr>
          <w:trHeight w:val="340"/>
        </w:trPr>
        <w:tc>
          <w:tcPr>
            <w:tcW w:w="286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27662E4E" w14:textId="77777777" w:rsidR="00041018" w:rsidRDefault="00041018">
            <w:pPr>
              <w:rPr>
                <w:rFonts w:cs="Arial"/>
                <w:sz w:val="20"/>
              </w:rPr>
            </w:pPr>
            <w:r>
              <w:rPr>
                <w:rFonts w:cs="Arial"/>
                <w:b/>
                <w:bCs/>
                <w:sz w:val="20"/>
              </w:rPr>
              <w:t>Emailová adresa</w:t>
            </w:r>
            <w:r>
              <w:rPr>
                <w:rFonts w:cs="Arial"/>
                <w:sz w:val="20"/>
              </w:rPr>
              <w:t xml:space="preserve"> </w:t>
            </w:r>
          </w:p>
          <w:p w14:paraId="160B226E" w14:textId="77777777" w:rsidR="00041018" w:rsidRDefault="00041018">
            <w:pPr>
              <w:rPr>
                <w:rFonts w:cs="Arial"/>
                <w:sz w:val="20"/>
              </w:rPr>
            </w:pPr>
            <w:r>
              <w:rPr>
                <w:rFonts w:cs="Arial"/>
                <w:sz w:val="20"/>
              </w:rPr>
              <w:t>(pro přihlášení)</w:t>
            </w:r>
          </w:p>
        </w:tc>
        <w:tc>
          <w:tcPr>
            <w:tcW w:w="63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434A35D" w14:textId="77777777" w:rsidR="00041018" w:rsidRDefault="00041018">
            <w:pPr>
              <w:rPr>
                <w:rFonts w:cs="Arial"/>
                <w:sz w:val="20"/>
              </w:rPr>
            </w:pPr>
          </w:p>
        </w:tc>
      </w:tr>
    </w:tbl>
    <w:p w14:paraId="4B499F10" w14:textId="77777777" w:rsidR="00041018" w:rsidRDefault="00041018" w:rsidP="00041018">
      <w:pPr>
        <w:jc w:val="both"/>
        <w:rPr>
          <w:rFonts w:cs="Arial"/>
          <w:i/>
          <w:iCs/>
          <w:sz w:val="20"/>
        </w:rPr>
      </w:pPr>
    </w:p>
    <w:p w14:paraId="4A715B64" w14:textId="77777777" w:rsidR="00041018" w:rsidRPr="008B6529" w:rsidRDefault="00041018" w:rsidP="00F0722A">
      <w:pPr>
        <w:tabs>
          <w:tab w:val="center" w:pos="1701"/>
          <w:tab w:val="center" w:pos="7371"/>
        </w:tabs>
        <w:ind w:firstLine="284"/>
        <w:outlineLvl w:val="0"/>
        <w:rPr>
          <w:rFonts w:cs="Arial"/>
          <w:sz w:val="20"/>
        </w:rPr>
      </w:pPr>
    </w:p>
    <w:sectPr w:rsidR="00041018" w:rsidRPr="008B6529" w:rsidSect="0073401A">
      <w:footerReference w:type="even" r:id="rId8"/>
      <w:footerReference w:type="default" r:id="rId9"/>
      <w:headerReference w:type="first" r:id="rId10"/>
      <w:footerReference w:type="first" r:id="rId11"/>
      <w:pgSz w:w="11906" w:h="16838"/>
      <w:pgMar w:top="1276" w:right="1133" w:bottom="709" w:left="1417" w:header="142" w:footer="2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66821" w14:textId="77777777" w:rsidR="008B0D64" w:rsidRDefault="008B0D64">
      <w:r>
        <w:separator/>
      </w:r>
    </w:p>
  </w:endnote>
  <w:endnote w:type="continuationSeparator" w:id="0">
    <w:p w14:paraId="224036B5" w14:textId="77777777" w:rsidR="008B0D64" w:rsidRDefault="008B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81037" w14:textId="66DEFEAF" w:rsidR="00655965" w:rsidRDefault="00655965" w:rsidP="00013E06">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661EE3">
      <w:rPr>
        <w:rStyle w:val="slostrnky"/>
        <w:noProof/>
      </w:rPr>
      <w:t>2</w:t>
    </w:r>
    <w:r>
      <w:rPr>
        <w:rStyle w:val="slostrnky"/>
      </w:rPr>
      <w:fldChar w:fldCharType="end"/>
    </w:r>
  </w:p>
  <w:p w14:paraId="0432C821" w14:textId="77777777" w:rsidR="00655965" w:rsidRDefault="00655965" w:rsidP="00013E06">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7A302" w14:textId="77777777" w:rsidR="00BF7313" w:rsidRPr="00BF7313" w:rsidRDefault="00BF7313">
    <w:pPr>
      <w:pStyle w:val="Zpat"/>
      <w:jc w:val="right"/>
      <w:rPr>
        <w:sz w:val="18"/>
        <w:szCs w:val="18"/>
      </w:rPr>
    </w:pPr>
    <w:r w:rsidRPr="00BF7313">
      <w:rPr>
        <w:sz w:val="18"/>
        <w:szCs w:val="18"/>
      </w:rPr>
      <w:t xml:space="preserve">Stránka </w:t>
    </w:r>
    <w:r w:rsidRPr="00BF7313">
      <w:rPr>
        <w:b/>
        <w:sz w:val="18"/>
        <w:szCs w:val="18"/>
      </w:rPr>
      <w:fldChar w:fldCharType="begin"/>
    </w:r>
    <w:r w:rsidRPr="00BF7313">
      <w:rPr>
        <w:b/>
        <w:sz w:val="18"/>
        <w:szCs w:val="18"/>
      </w:rPr>
      <w:instrText>PAGE</w:instrText>
    </w:r>
    <w:r w:rsidRPr="00BF7313">
      <w:rPr>
        <w:b/>
        <w:sz w:val="18"/>
        <w:szCs w:val="18"/>
      </w:rPr>
      <w:fldChar w:fldCharType="separate"/>
    </w:r>
    <w:r w:rsidR="000B62DF">
      <w:rPr>
        <w:b/>
        <w:noProof/>
        <w:sz w:val="18"/>
        <w:szCs w:val="18"/>
      </w:rPr>
      <w:t>10</w:t>
    </w:r>
    <w:r w:rsidRPr="00BF7313">
      <w:rPr>
        <w:b/>
        <w:sz w:val="18"/>
        <w:szCs w:val="18"/>
      </w:rPr>
      <w:fldChar w:fldCharType="end"/>
    </w:r>
    <w:r w:rsidRPr="00BF7313">
      <w:rPr>
        <w:sz w:val="18"/>
        <w:szCs w:val="18"/>
      </w:rPr>
      <w:t xml:space="preserve"> z </w:t>
    </w:r>
    <w:r w:rsidRPr="00BF7313">
      <w:rPr>
        <w:b/>
        <w:sz w:val="18"/>
        <w:szCs w:val="18"/>
      </w:rPr>
      <w:fldChar w:fldCharType="begin"/>
    </w:r>
    <w:r w:rsidRPr="00BF7313">
      <w:rPr>
        <w:b/>
        <w:sz w:val="18"/>
        <w:szCs w:val="18"/>
      </w:rPr>
      <w:instrText>NUMPAGES</w:instrText>
    </w:r>
    <w:r w:rsidRPr="00BF7313">
      <w:rPr>
        <w:b/>
        <w:sz w:val="18"/>
        <w:szCs w:val="18"/>
      </w:rPr>
      <w:fldChar w:fldCharType="separate"/>
    </w:r>
    <w:r w:rsidR="000B62DF">
      <w:rPr>
        <w:b/>
        <w:noProof/>
        <w:sz w:val="18"/>
        <w:szCs w:val="18"/>
      </w:rPr>
      <w:t>10</w:t>
    </w:r>
    <w:r w:rsidRPr="00BF7313">
      <w:rPr>
        <w:b/>
        <w:sz w:val="18"/>
        <w:szCs w:val="18"/>
      </w:rPr>
      <w:fldChar w:fldCharType="end"/>
    </w:r>
  </w:p>
  <w:p w14:paraId="27454CEF" w14:textId="77777777" w:rsidR="00655965" w:rsidRDefault="00655965" w:rsidP="00013E06">
    <w:pPr>
      <w:pStyle w:val="Zpa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5591E" w14:textId="77777777" w:rsidR="00AC777D" w:rsidRDefault="00AC777D">
    <w:pPr>
      <w:pStyle w:val="Zpat"/>
      <w:rPr>
        <w:sz w:val="18"/>
        <w:szCs w:val="18"/>
        <w:lang w:val="cs-CZ"/>
      </w:rPr>
    </w:pPr>
  </w:p>
  <w:p w14:paraId="6468A45F" w14:textId="77777777" w:rsidR="00BF7313" w:rsidRDefault="00AC777D">
    <w:pPr>
      <w:pStyle w:val="Zpat"/>
    </w:pPr>
    <w:r>
      <w:rPr>
        <w:sz w:val="18"/>
        <w:szCs w:val="18"/>
        <w:lang w:val="cs-CZ"/>
      </w:rPr>
      <w:tab/>
    </w:r>
    <w:r>
      <w:rPr>
        <w:sz w:val="18"/>
        <w:szCs w:val="18"/>
        <w:lang w:val="cs-CZ"/>
      </w:rPr>
      <w:tab/>
    </w:r>
    <w:r w:rsidR="00D1270E" w:rsidRPr="00BF7313">
      <w:rPr>
        <w:sz w:val="18"/>
        <w:szCs w:val="18"/>
      </w:rPr>
      <w:t xml:space="preserve">Stránka </w:t>
    </w:r>
    <w:r w:rsidR="00D1270E" w:rsidRPr="00BF7313">
      <w:rPr>
        <w:b/>
        <w:sz w:val="18"/>
        <w:szCs w:val="18"/>
      </w:rPr>
      <w:fldChar w:fldCharType="begin"/>
    </w:r>
    <w:r w:rsidR="00D1270E" w:rsidRPr="00BF7313">
      <w:rPr>
        <w:b/>
        <w:sz w:val="18"/>
        <w:szCs w:val="18"/>
      </w:rPr>
      <w:instrText>PAGE</w:instrText>
    </w:r>
    <w:r w:rsidR="00D1270E" w:rsidRPr="00BF7313">
      <w:rPr>
        <w:b/>
        <w:sz w:val="18"/>
        <w:szCs w:val="18"/>
      </w:rPr>
      <w:fldChar w:fldCharType="separate"/>
    </w:r>
    <w:r w:rsidR="000B62DF">
      <w:rPr>
        <w:b/>
        <w:noProof/>
        <w:sz w:val="18"/>
        <w:szCs w:val="18"/>
      </w:rPr>
      <w:t>1</w:t>
    </w:r>
    <w:r w:rsidR="00D1270E" w:rsidRPr="00BF7313">
      <w:rPr>
        <w:b/>
        <w:sz w:val="18"/>
        <w:szCs w:val="18"/>
      </w:rPr>
      <w:fldChar w:fldCharType="end"/>
    </w:r>
    <w:r w:rsidR="00D1270E" w:rsidRPr="00BF7313">
      <w:rPr>
        <w:sz w:val="18"/>
        <w:szCs w:val="18"/>
      </w:rPr>
      <w:t xml:space="preserve"> z </w:t>
    </w:r>
    <w:r w:rsidR="00D1270E" w:rsidRPr="00BF7313">
      <w:rPr>
        <w:b/>
        <w:sz w:val="18"/>
        <w:szCs w:val="18"/>
      </w:rPr>
      <w:fldChar w:fldCharType="begin"/>
    </w:r>
    <w:r w:rsidR="00D1270E" w:rsidRPr="00BF7313">
      <w:rPr>
        <w:b/>
        <w:sz w:val="18"/>
        <w:szCs w:val="18"/>
      </w:rPr>
      <w:instrText>NUMPAGES</w:instrText>
    </w:r>
    <w:r w:rsidR="00D1270E" w:rsidRPr="00BF7313">
      <w:rPr>
        <w:b/>
        <w:sz w:val="18"/>
        <w:szCs w:val="18"/>
      </w:rPr>
      <w:fldChar w:fldCharType="separate"/>
    </w:r>
    <w:r w:rsidR="000B62DF">
      <w:rPr>
        <w:b/>
        <w:noProof/>
        <w:sz w:val="18"/>
        <w:szCs w:val="18"/>
      </w:rPr>
      <w:t>9</w:t>
    </w:r>
    <w:r w:rsidR="00D1270E" w:rsidRPr="00BF7313">
      <w:rPr>
        <w:b/>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22AFE" w14:textId="77777777" w:rsidR="008B0D64" w:rsidRDefault="008B0D64">
      <w:r>
        <w:separator/>
      </w:r>
    </w:p>
  </w:footnote>
  <w:footnote w:type="continuationSeparator" w:id="0">
    <w:p w14:paraId="54A10B40" w14:textId="77777777" w:rsidR="008B0D64" w:rsidRDefault="008B0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E3CFE" w14:textId="77777777" w:rsidR="00863897" w:rsidRPr="00CE1F70" w:rsidRDefault="00863897">
    <w:pPr>
      <w:pStyle w:val="Zhlav"/>
      <w:rPr>
        <w:rFonts w:ascii="Arial" w:hAnsi="Arial" w:cs="Arial"/>
        <w:color w:val="A6A6A6"/>
      </w:rPr>
    </w:pPr>
  </w:p>
  <w:p w14:paraId="59F6CA6B" w14:textId="3EF1C834" w:rsidR="003A6716" w:rsidRDefault="00E865AD" w:rsidP="00863897">
    <w:pPr>
      <w:pStyle w:val="Zhlav"/>
      <w:tabs>
        <w:tab w:val="clear" w:pos="4536"/>
        <w:tab w:val="clear" w:pos="9072"/>
      </w:tabs>
      <w:jc w:val="right"/>
      <w:rPr>
        <w:rFonts w:ascii="Arial" w:hAnsi="Arial" w:cs="Arial"/>
        <w:color w:val="A6A6A6"/>
      </w:rPr>
    </w:pPr>
    <w:r w:rsidRPr="00E865AD">
      <w:rPr>
        <w:rFonts w:ascii="Arial" w:hAnsi="Arial" w:cs="Arial"/>
        <w:color w:val="A6A6A6"/>
      </w:rPr>
      <w:t xml:space="preserve">DBID: </w:t>
    </w:r>
    <w:r w:rsidR="00D159D2">
      <w:rPr>
        <w:rFonts w:ascii="Arial" w:hAnsi="Arial" w:cs="Arial"/>
        <w:color w:val="A6A6A6"/>
      </w:rPr>
      <w:t>73</w:t>
    </w:r>
    <w:r w:rsidR="00CE39EB">
      <w:rPr>
        <w:rFonts w:ascii="Arial" w:hAnsi="Arial" w:cs="Arial"/>
        <w:color w:val="A6A6A6"/>
      </w:rPr>
      <w:t>8</w:t>
    </w:r>
    <w:r w:rsidR="00D159D2">
      <w:rPr>
        <w:rFonts w:ascii="Arial" w:hAnsi="Arial" w:cs="Arial"/>
        <w:color w:val="A6A6A6"/>
      </w:rPr>
      <w:t>9</w:t>
    </w:r>
  </w:p>
  <w:p w14:paraId="6BC04528" w14:textId="255940CC" w:rsidR="00863897" w:rsidRPr="00B72E2B" w:rsidRDefault="00863897" w:rsidP="00863897">
    <w:pPr>
      <w:pStyle w:val="Zhlav"/>
      <w:tabs>
        <w:tab w:val="clear" w:pos="4536"/>
        <w:tab w:val="clear" w:pos="9072"/>
      </w:tabs>
      <w:jc w:val="right"/>
      <w:rPr>
        <w:rFonts w:ascii="Arial" w:hAnsi="Arial" w:cs="Arial"/>
        <w:color w:val="A6A6A6"/>
        <w:sz w:val="18"/>
        <w:szCs w:val="18"/>
      </w:rPr>
    </w:pPr>
    <w:r w:rsidRPr="00B72E2B">
      <w:rPr>
        <w:rFonts w:ascii="Arial" w:hAnsi="Arial" w:cs="Arial"/>
        <w:color w:val="A6A6A6"/>
        <w:sz w:val="18"/>
        <w:szCs w:val="18"/>
      </w:rPr>
      <w:t>systémové číslo veřejné zakázky P</w:t>
    </w:r>
    <w:r w:rsidR="00B63A55" w:rsidRPr="00B72E2B">
      <w:rPr>
        <w:rFonts w:ascii="Arial" w:hAnsi="Arial" w:cs="Arial"/>
        <w:color w:val="A6A6A6"/>
        <w:sz w:val="18"/>
        <w:szCs w:val="18"/>
      </w:rPr>
      <w:t>2</w:t>
    </w:r>
    <w:r w:rsidR="00237FFC">
      <w:rPr>
        <w:rFonts w:ascii="Arial" w:hAnsi="Arial" w:cs="Arial"/>
        <w:color w:val="A6A6A6"/>
        <w:sz w:val="18"/>
        <w:szCs w:val="18"/>
      </w:rPr>
      <w:t>3</w:t>
    </w:r>
    <w:r w:rsidRPr="00B72E2B">
      <w:rPr>
        <w:rFonts w:ascii="Arial" w:hAnsi="Arial" w:cs="Arial"/>
        <w:color w:val="A6A6A6"/>
        <w:sz w:val="18"/>
        <w:szCs w:val="18"/>
      </w:rPr>
      <w:t>V00000</w:t>
    </w:r>
    <w:r w:rsidR="00D159D2">
      <w:rPr>
        <w:rFonts w:ascii="Arial" w:hAnsi="Arial" w:cs="Arial"/>
        <w:color w:val="A6A6A6"/>
        <w:sz w:val="18"/>
        <w:szCs w:val="18"/>
      </w:rPr>
      <w:t>9</w:t>
    </w:r>
    <w:r w:rsidR="00CE39EB">
      <w:rPr>
        <w:rFonts w:ascii="Arial" w:hAnsi="Arial" w:cs="Arial"/>
        <w:color w:val="A6A6A6"/>
        <w:sz w:val="18"/>
        <w:szCs w:val="18"/>
      </w:rPr>
      <w:t>4</w:t>
    </w:r>
    <w:r w:rsidR="00D159D2">
      <w:rPr>
        <w:rFonts w:ascii="Arial" w:hAnsi="Arial" w:cs="Arial"/>
        <w:color w:val="A6A6A6"/>
        <w:sz w:val="18"/>
        <w:szCs w:val="18"/>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502"/>
        </w:tabs>
        <w:ind w:left="502" w:hanging="360"/>
      </w:pPr>
    </w:lvl>
  </w:abstractNum>
  <w:abstractNum w:abstractNumId="1" w15:restartNumberingAfterBreak="0">
    <w:nsid w:val="00000003"/>
    <w:multiLevelType w:val="singleLevel"/>
    <w:tmpl w:val="00000003"/>
    <w:name w:val="WW8Num6"/>
    <w:lvl w:ilvl="0">
      <w:start w:val="1"/>
      <w:numFmt w:val="lowerLetter"/>
      <w:lvlText w:val="%1)"/>
      <w:lvlJc w:val="left"/>
      <w:pPr>
        <w:tabs>
          <w:tab w:val="num" w:pos="1065"/>
        </w:tabs>
        <w:ind w:left="1065" w:hanging="705"/>
      </w:pPr>
    </w:lvl>
  </w:abstractNum>
  <w:abstractNum w:abstractNumId="2" w15:restartNumberingAfterBreak="0">
    <w:nsid w:val="0000001C"/>
    <w:multiLevelType w:val="singleLevel"/>
    <w:tmpl w:val="0000001C"/>
    <w:name w:val="WW8Num28"/>
    <w:lvl w:ilvl="0">
      <w:start w:val="1"/>
      <w:numFmt w:val="decimal"/>
      <w:lvlText w:val="%1."/>
      <w:lvlJc w:val="left"/>
      <w:pPr>
        <w:tabs>
          <w:tab w:val="num" w:pos="360"/>
        </w:tabs>
        <w:ind w:left="360" w:hanging="360"/>
      </w:pPr>
    </w:lvl>
  </w:abstractNum>
  <w:abstractNum w:abstractNumId="3" w15:restartNumberingAfterBreak="0">
    <w:nsid w:val="00000025"/>
    <w:multiLevelType w:val="singleLevel"/>
    <w:tmpl w:val="00000025"/>
    <w:name w:val="WW8Num37"/>
    <w:lvl w:ilvl="0">
      <w:start w:val="1"/>
      <w:numFmt w:val="bullet"/>
      <w:lvlText w:val=""/>
      <w:lvlJc w:val="left"/>
      <w:pPr>
        <w:tabs>
          <w:tab w:val="num" w:pos="1866"/>
        </w:tabs>
        <w:ind w:left="1866" w:hanging="360"/>
      </w:pPr>
      <w:rPr>
        <w:rFonts w:ascii="Wingdings" w:hAnsi="Wingdings"/>
        <w:b w:val="0"/>
        <w:i w:val="0"/>
      </w:rPr>
    </w:lvl>
  </w:abstractNum>
  <w:abstractNum w:abstractNumId="4" w15:restartNumberingAfterBreak="0">
    <w:nsid w:val="052C0883"/>
    <w:multiLevelType w:val="hybridMultilevel"/>
    <w:tmpl w:val="AC5CB972"/>
    <w:lvl w:ilvl="0" w:tplc="DCBE0862">
      <w:start w:val="1"/>
      <w:numFmt w:val="decimal"/>
      <w:lvlText w:val="%1."/>
      <w:lvlJc w:val="left"/>
      <w:pPr>
        <w:ind w:left="1080" w:hanging="360"/>
      </w:pPr>
      <w:rPr>
        <w:rFonts w:ascii="Arial" w:hAnsi="Arial" w:cs="Arial"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0A5046FB"/>
    <w:multiLevelType w:val="hybridMultilevel"/>
    <w:tmpl w:val="AD8C4388"/>
    <w:lvl w:ilvl="0" w:tplc="4A16BCF8">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428"/>
        </w:tabs>
        <w:ind w:left="1428" w:hanging="360"/>
      </w:pPr>
    </w:lvl>
    <w:lvl w:ilvl="2" w:tplc="0405001B" w:tentative="1">
      <w:start w:val="1"/>
      <w:numFmt w:val="lowerRoman"/>
      <w:lvlText w:val="%3."/>
      <w:lvlJc w:val="right"/>
      <w:pPr>
        <w:tabs>
          <w:tab w:val="num" w:pos="2148"/>
        </w:tabs>
        <w:ind w:left="2148" w:hanging="180"/>
      </w:pPr>
    </w:lvl>
    <w:lvl w:ilvl="3" w:tplc="0405000F" w:tentative="1">
      <w:start w:val="1"/>
      <w:numFmt w:val="decimal"/>
      <w:lvlText w:val="%4."/>
      <w:lvlJc w:val="left"/>
      <w:pPr>
        <w:tabs>
          <w:tab w:val="num" w:pos="2868"/>
        </w:tabs>
        <w:ind w:left="2868" w:hanging="360"/>
      </w:pPr>
    </w:lvl>
    <w:lvl w:ilvl="4" w:tplc="04050019" w:tentative="1">
      <w:start w:val="1"/>
      <w:numFmt w:val="lowerLetter"/>
      <w:lvlText w:val="%5."/>
      <w:lvlJc w:val="left"/>
      <w:pPr>
        <w:tabs>
          <w:tab w:val="num" w:pos="3588"/>
        </w:tabs>
        <w:ind w:left="3588" w:hanging="360"/>
      </w:pPr>
    </w:lvl>
    <w:lvl w:ilvl="5" w:tplc="0405001B" w:tentative="1">
      <w:start w:val="1"/>
      <w:numFmt w:val="lowerRoman"/>
      <w:lvlText w:val="%6."/>
      <w:lvlJc w:val="right"/>
      <w:pPr>
        <w:tabs>
          <w:tab w:val="num" w:pos="4308"/>
        </w:tabs>
        <w:ind w:left="4308" w:hanging="180"/>
      </w:pPr>
    </w:lvl>
    <w:lvl w:ilvl="6" w:tplc="0405000F" w:tentative="1">
      <w:start w:val="1"/>
      <w:numFmt w:val="decimal"/>
      <w:lvlText w:val="%7."/>
      <w:lvlJc w:val="left"/>
      <w:pPr>
        <w:tabs>
          <w:tab w:val="num" w:pos="5028"/>
        </w:tabs>
        <w:ind w:left="5028" w:hanging="360"/>
      </w:pPr>
    </w:lvl>
    <w:lvl w:ilvl="7" w:tplc="04050019" w:tentative="1">
      <w:start w:val="1"/>
      <w:numFmt w:val="lowerLetter"/>
      <w:lvlText w:val="%8."/>
      <w:lvlJc w:val="left"/>
      <w:pPr>
        <w:tabs>
          <w:tab w:val="num" w:pos="5748"/>
        </w:tabs>
        <w:ind w:left="5748" w:hanging="360"/>
      </w:pPr>
    </w:lvl>
    <w:lvl w:ilvl="8" w:tplc="0405001B" w:tentative="1">
      <w:start w:val="1"/>
      <w:numFmt w:val="lowerRoman"/>
      <w:lvlText w:val="%9."/>
      <w:lvlJc w:val="right"/>
      <w:pPr>
        <w:tabs>
          <w:tab w:val="num" w:pos="6468"/>
        </w:tabs>
        <w:ind w:left="6468" w:hanging="180"/>
      </w:pPr>
    </w:lvl>
  </w:abstractNum>
  <w:abstractNum w:abstractNumId="6" w15:restartNumberingAfterBreak="0">
    <w:nsid w:val="0AE118E7"/>
    <w:multiLevelType w:val="hybridMultilevel"/>
    <w:tmpl w:val="080E4E7C"/>
    <w:lvl w:ilvl="0" w:tplc="DC684158">
      <w:start w:val="4"/>
      <w:numFmt w:val="upperRoman"/>
      <w:lvlText w:val="%1."/>
      <w:lvlJc w:val="right"/>
      <w:pPr>
        <w:ind w:left="720" w:hanging="360"/>
      </w:pPr>
      <w:rPr>
        <w:rFonts w:hint="default"/>
        <w:b/>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966676B"/>
    <w:multiLevelType w:val="hybridMultilevel"/>
    <w:tmpl w:val="6636C60E"/>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15:restartNumberingAfterBreak="0">
    <w:nsid w:val="330C01F1"/>
    <w:multiLevelType w:val="hybridMultilevel"/>
    <w:tmpl w:val="EEEA48F2"/>
    <w:lvl w:ilvl="0" w:tplc="32B6F82A">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3E64624"/>
    <w:multiLevelType w:val="hybridMultilevel"/>
    <w:tmpl w:val="A64C3788"/>
    <w:lvl w:ilvl="0" w:tplc="04050013">
      <w:start w:val="1"/>
      <w:numFmt w:val="upperRoman"/>
      <w:pStyle w:val="Nadpis2"/>
      <w:lvlText w:val="%1."/>
      <w:lvlJc w:val="right"/>
      <w:pPr>
        <w:ind w:left="720" w:hanging="36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30974E4"/>
    <w:multiLevelType w:val="multilevel"/>
    <w:tmpl w:val="1FF2DF2E"/>
    <w:lvl w:ilvl="0">
      <w:start w:val="1"/>
      <w:numFmt w:val="decimal"/>
      <w:pStyle w:val="Nadpis1"/>
      <w:lvlText w:val="%1."/>
      <w:lvlJc w:val="left"/>
      <w:pPr>
        <w:ind w:left="786" w:hanging="360"/>
      </w:pPr>
      <w:rPr>
        <w:rFonts w:hint="default"/>
        <w:b w:val="0"/>
      </w:rPr>
    </w:lvl>
    <w:lvl w:ilvl="1">
      <w:start w:val="1"/>
      <w:numFmt w:val="decimalZero"/>
      <w:isLgl/>
      <w:lvlText w:val="oddíl %1.%2"/>
      <w:lvlJc w:val="left"/>
      <w:pPr>
        <w:tabs>
          <w:tab w:val="num" w:pos="862"/>
        </w:tabs>
        <w:ind w:left="142" w:firstLine="0"/>
      </w:pPr>
      <w:rPr>
        <w:rFonts w:cs="Times New Roman" w:hint="default"/>
      </w:rPr>
    </w:lvl>
    <w:lvl w:ilvl="2">
      <w:start w:val="1"/>
      <w:numFmt w:val="lowerLetter"/>
      <w:lvlText w:val="(%3)"/>
      <w:lvlJc w:val="left"/>
      <w:pPr>
        <w:tabs>
          <w:tab w:val="num" w:pos="862"/>
        </w:tabs>
        <w:ind w:left="862" w:hanging="432"/>
      </w:pPr>
      <w:rPr>
        <w:rFonts w:cs="Times New Roman" w:hint="default"/>
      </w:rPr>
    </w:lvl>
    <w:lvl w:ilvl="3">
      <w:start w:val="1"/>
      <w:numFmt w:val="lowerRoman"/>
      <w:lvlText w:val="(%4)"/>
      <w:lvlJc w:val="right"/>
      <w:pPr>
        <w:tabs>
          <w:tab w:val="num" w:pos="1006"/>
        </w:tabs>
        <w:ind w:left="1006" w:hanging="144"/>
      </w:pPr>
      <w:rPr>
        <w:rFonts w:cs="Times New Roman" w:hint="default"/>
      </w:rPr>
    </w:lvl>
    <w:lvl w:ilvl="4">
      <w:start w:val="1"/>
      <w:numFmt w:val="decimal"/>
      <w:pStyle w:val="Nadpis5"/>
      <w:lvlText w:val="%5)"/>
      <w:lvlJc w:val="left"/>
      <w:pPr>
        <w:tabs>
          <w:tab w:val="num" w:pos="1150"/>
        </w:tabs>
        <w:ind w:left="1150" w:hanging="432"/>
      </w:pPr>
      <w:rPr>
        <w:rFonts w:cs="Times New Roman" w:hint="default"/>
      </w:rPr>
    </w:lvl>
    <w:lvl w:ilvl="5">
      <w:start w:val="1"/>
      <w:numFmt w:val="lowerLetter"/>
      <w:pStyle w:val="Nadpis6"/>
      <w:lvlText w:val="%6)"/>
      <w:lvlJc w:val="left"/>
      <w:pPr>
        <w:tabs>
          <w:tab w:val="num" w:pos="1294"/>
        </w:tabs>
        <w:ind w:left="1294" w:hanging="432"/>
      </w:pPr>
      <w:rPr>
        <w:rFonts w:cs="Times New Roman" w:hint="default"/>
      </w:rPr>
    </w:lvl>
    <w:lvl w:ilvl="6">
      <w:start w:val="1"/>
      <w:numFmt w:val="lowerRoman"/>
      <w:pStyle w:val="Nadpis7"/>
      <w:lvlText w:val="%7)"/>
      <w:lvlJc w:val="right"/>
      <w:pPr>
        <w:tabs>
          <w:tab w:val="num" w:pos="1438"/>
        </w:tabs>
        <w:ind w:left="1438" w:hanging="288"/>
      </w:pPr>
      <w:rPr>
        <w:rFonts w:cs="Times New Roman" w:hint="default"/>
      </w:rPr>
    </w:lvl>
    <w:lvl w:ilvl="7">
      <w:start w:val="1"/>
      <w:numFmt w:val="lowerLetter"/>
      <w:pStyle w:val="Nadpis8"/>
      <w:lvlText w:val="%8."/>
      <w:lvlJc w:val="left"/>
      <w:pPr>
        <w:tabs>
          <w:tab w:val="num" w:pos="1582"/>
        </w:tabs>
        <w:ind w:left="1582" w:hanging="432"/>
      </w:pPr>
      <w:rPr>
        <w:rFonts w:cs="Times New Roman" w:hint="default"/>
      </w:rPr>
    </w:lvl>
    <w:lvl w:ilvl="8">
      <w:start w:val="1"/>
      <w:numFmt w:val="lowerRoman"/>
      <w:pStyle w:val="Nadpis9"/>
      <w:lvlText w:val="%9."/>
      <w:lvlJc w:val="right"/>
      <w:pPr>
        <w:tabs>
          <w:tab w:val="num" w:pos="1726"/>
        </w:tabs>
        <w:ind w:left="1726" w:hanging="144"/>
      </w:pPr>
      <w:rPr>
        <w:rFonts w:cs="Times New Roman" w:hint="default"/>
      </w:rPr>
    </w:lvl>
  </w:abstractNum>
  <w:abstractNum w:abstractNumId="11" w15:restartNumberingAfterBreak="0">
    <w:nsid w:val="4C5E7186"/>
    <w:multiLevelType w:val="multilevel"/>
    <w:tmpl w:val="DDF23204"/>
    <w:lvl w:ilvl="0">
      <w:start w:val="1"/>
      <w:numFmt w:val="lowerLetter"/>
      <w:lvlText w:val="%1)"/>
      <w:lvlJc w:val="left"/>
      <w:pPr>
        <w:tabs>
          <w:tab w:val="num" w:pos="928"/>
        </w:tabs>
        <w:ind w:left="928" w:hanging="360"/>
      </w:pPr>
      <w:rPr>
        <w:rFonts w:hint="default"/>
      </w:rPr>
    </w:lvl>
    <w:lvl w:ilvl="1">
      <w:start w:val="4"/>
      <w:numFmt w:val="decimal"/>
      <w:isLgl/>
      <w:lvlText w:val="%1.%2."/>
      <w:lvlJc w:val="left"/>
      <w:pPr>
        <w:tabs>
          <w:tab w:val="num" w:pos="1288"/>
        </w:tabs>
        <w:ind w:left="1288" w:hanging="720"/>
      </w:pPr>
      <w:rPr>
        <w:rFonts w:cs="Times New Roman" w:hint="default"/>
      </w:rPr>
    </w:lvl>
    <w:lvl w:ilvl="2">
      <w:start w:val="1"/>
      <w:numFmt w:val="decimal"/>
      <w:isLgl/>
      <w:lvlText w:val="%1.%2.%3."/>
      <w:lvlJc w:val="left"/>
      <w:pPr>
        <w:tabs>
          <w:tab w:val="num" w:pos="1288"/>
        </w:tabs>
        <w:ind w:left="1288" w:hanging="720"/>
      </w:pPr>
      <w:rPr>
        <w:rFonts w:cs="Times New Roman" w:hint="default"/>
      </w:rPr>
    </w:lvl>
    <w:lvl w:ilvl="3">
      <w:start w:val="1"/>
      <w:numFmt w:val="decimal"/>
      <w:isLgl/>
      <w:lvlText w:val="%1.%2.%3.%4."/>
      <w:lvlJc w:val="left"/>
      <w:pPr>
        <w:tabs>
          <w:tab w:val="num" w:pos="1648"/>
        </w:tabs>
        <w:ind w:left="1648" w:hanging="1080"/>
      </w:pPr>
      <w:rPr>
        <w:rFonts w:cs="Times New Roman" w:hint="default"/>
      </w:rPr>
    </w:lvl>
    <w:lvl w:ilvl="4">
      <w:start w:val="1"/>
      <w:numFmt w:val="decimal"/>
      <w:isLgl/>
      <w:lvlText w:val="%1.%2.%3.%4.%5."/>
      <w:lvlJc w:val="left"/>
      <w:pPr>
        <w:tabs>
          <w:tab w:val="num" w:pos="1648"/>
        </w:tabs>
        <w:ind w:left="1648" w:hanging="1080"/>
      </w:pPr>
      <w:rPr>
        <w:rFonts w:cs="Times New Roman" w:hint="default"/>
      </w:rPr>
    </w:lvl>
    <w:lvl w:ilvl="5">
      <w:start w:val="1"/>
      <w:numFmt w:val="decimal"/>
      <w:isLgl/>
      <w:lvlText w:val="%1.%2.%3.%4.%5.%6."/>
      <w:lvlJc w:val="left"/>
      <w:pPr>
        <w:tabs>
          <w:tab w:val="num" w:pos="2008"/>
        </w:tabs>
        <w:ind w:left="2008" w:hanging="1440"/>
      </w:pPr>
      <w:rPr>
        <w:rFonts w:cs="Times New Roman" w:hint="default"/>
      </w:rPr>
    </w:lvl>
    <w:lvl w:ilvl="6">
      <w:start w:val="1"/>
      <w:numFmt w:val="decimal"/>
      <w:isLgl/>
      <w:lvlText w:val="%1.%2.%3.%4.%5.%6.%7."/>
      <w:lvlJc w:val="left"/>
      <w:pPr>
        <w:tabs>
          <w:tab w:val="num" w:pos="2368"/>
        </w:tabs>
        <w:ind w:left="2368" w:hanging="1800"/>
      </w:pPr>
      <w:rPr>
        <w:rFonts w:cs="Times New Roman" w:hint="default"/>
      </w:rPr>
    </w:lvl>
    <w:lvl w:ilvl="7">
      <w:start w:val="1"/>
      <w:numFmt w:val="decimal"/>
      <w:isLgl/>
      <w:lvlText w:val="%1.%2.%3.%4.%5.%6.%7.%8."/>
      <w:lvlJc w:val="left"/>
      <w:pPr>
        <w:tabs>
          <w:tab w:val="num" w:pos="2368"/>
        </w:tabs>
        <w:ind w:left="2368" w:hanging="1800"/>
      </w:pPr>
      <w:rPr>
        <w:rFonts w:cs="Times New Roman" w:hint="default"/>
      </w:rPr>
    </w:lvl>
    <w:lvl w:ilvl="8">
      <w:start w:val="1"/>
      <w:numFmt w:val="decimal"/>
      <w:isLgl/>
      <w:lvlText w:val="%1.%2.%3.%4.%5.%6.%7.%8.%9."/>
      <w:lvlJc w:val="left"/>
      <w:pPr>
        <w:tabs>
          <w:tab w:val="num" w:pos="2728"/>
        </w:tabs>
        <w:ind w:left="2728" w:hanging="2160"/>
      </w:pPr>
      <w:rPr>
        <w:rFonts w:cs="Times New Roman" w:hint="default"/>
      </w:rPr>
    </w:lvl>
  </w:abstractNum>
  <w:abstractNum w:abstractNumId="12" w15:restartNumberingAfterBreak="0">
    <w:nsid w:val="59320CD2"/>
    <w:multiLevelType w:val="hybridMultilevel"/>
    <w:tmpl w:val="D93EC968"/>
    <w:lvl w:ilvl="0" w:tplc="4DF07B8C">
      <w:start w:val="1"/>
      <w:numFmt w:val="decimal"/>
      <w:lvlText w:val="%1."/>
      <w:lvlJc w:val="left"/>
      <w:pPr>
        <w:ind w:left="786" w:hanging="360"/>
      </w:pPr>
      <w:rPr>
        <w:b w:val="0"/>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3" w15:restartNumberingAfterBreak="0">
    <w:nsid w:val="5E0240CA"/>
    <w:multiLevelType w:val="hybridMultilevel"/>
    <w:tmpl w:val="F0A45C92"/>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EAA45C5E">
      <w:start w:val="1"/>
      <w:numFmt w:val="upperRoman"/>
      <w:lvlText w:val="%3."/>
      <w:lvlJc w:val="left"/>
      <w:pPr>
        <w:ind w:left="2700" w:hanging="72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2343F93"/>
    <w:multiLevelType w:val="hybridMultilevel"/>
    <w:tmpl w:val="344A6814"/>
    <w:lvl w:ilvl="0" w:tplc="32B6F82A">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9036A3A"/>
    <w:multiLevelType w:val="hybridMultilevel"/>
    <w:tmpl w:val="FC04C23C"/>
    <w:lvl w:ilvl="0" w:tplc="EC6A5B08">
      <w:start w:val="1"/>
      <w:numFmt w:val="upperRoman"/>
      <w:lvlText w:val="%1."/>
      <w:lvlJc w:val="right"/>
      <w:pPr>
        <w:ind w:left="720" w:hanging="360"/>
      </w:pPr>
      <w:rPr>
        <w:b/>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94B2379"/>
    <w:multiLevelType w:val="hybridMultilevel"/>
    <w:tmpl w:val="B8E6DBD8"/>
    <w:lvl w:ilvl="0" w:tplc="3EFA8A74">
      <w:start w:val="1"/>
      <w:numFmt w:val="bullet"/>
      <w:lvlText w:val=""/>
      <w:lvlJc w:val="left"/>
      <w:pPr>
        <w:ind w:left="1004" w:hanging="360"/>
      </w:pPr>
      <w:rPr>
        <w:rFonts w:ascii="Symbol" w:hAnsi="Symbol" w:hint="default"/>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7" w15:restartNumberingAfterBreak="0">
    <w:nsid w:val="766D7C2B"/>
    <w:multiLevelType w:val="singleLevel"/>
    <w:tmpl w:val="AD287B50"/>
    <w:lvl w:ilvl="0">
      <w:start w:val="1"/>
      <w:numFmt w:val="lowerLetter"/>
      <w:lvlText w:val="%1)"/>
      <w:lvlJc w:val="left"/>
      <w:pPr>
        <w:tabs>
          <w:tab w:val="num" w:pos="720"/>
        </w:tabs>
        <w:ind w:left="720" w:hanging="360"/>
      </w:pPr>
      <w:rPr>
        <w:rFonts w:cs="Times New Roman" w:hint="default"/>
      </w:rPr>
    </w:lvl>
  </w:abstractNum>
  <w:abstractNum w:abstractNumId="18" w15:restartNumberingAfterBreak="0">
    <w:nsid w:val="7C006231"/>
    <w:multiLevelType w:val="hybridMultilevel"/>
    <w:tmpl w:val="9E5CA3A6"/>
    <w:lvl w:ilvl="0" w:tplc="AD287B50">
      <w:start w:val="1"/>
      <w:numFmt w:val="lowerLetter"/>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567233696">
    <w:abstractNumId w:val="17"/>
  </w:num>
  <w:num w:numId="2" w16cid:durableId="957488762">
    <w:abstractNumId w:val="5"/>
  </w:num>
  <w:num w:numId="3" w16cid:durableId="2102680793">
    <w:abstractNumId w:val="18"/>
  </w:num>
  <w:num w:numId="4" w16cid:durableId="1837571405">
    <w:abstractNumId w:val="8"/>
  </w:num>
  <w:num w:numId="5" w16cid:durableId="742025771">
    <w:abstractNumId w:val="11"/>
  </w:num>
  <w:num w:numId="6" w16cid:durableId="1315794645">
    <w:abstractNumId w:val="14"/>
  </w:num>
  <w:num w:numId="7" w16cid:durableId="1232471314">
    <w:abstractNumId w:val="9"/>
  </w:num>
  <w:num w:numId="8" w16cid:durableId="1930044320">
    <w:abstractNumId w:val="10"/>
  </w:num>
  <w:num w:numId="9" w16cid:durableId="119079424">
    <w:abstractNumId w:val="10"/>
  </w:num>
  <w:num w:numId="10" w16cid:durableId="609046906">
    <w:abstractNumId w:val="10"/>
  </w:num>
  <w:num w:numId="11" w16cid:durableId="21014402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50716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580095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7082237">
    <w:abstractNumId w:val="12"/>
  </w:num>
  <w:num w:numId="15" w16cid:durableId="1096559950">
    <w:abstractNumId w:val="13"/>
  </w:num>
  <w:num w:numId="16" w16cid:durableId="209806328">
    <w:abstractNumId w:val="10"/>
  </w:num>
  <w:num w:numId="17" w16cid:durableId="438835670">
    <w:abstractNumId w:val="10"/>
  </w:num>
  <w:num w:numId="18" w16cid:durableId="415399396">
    <w:abstractNumId w:val="10"/>
  </w:num>
  <w:num w:numId="19" w16cid:durableId="18242020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60947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68668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67442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92648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9064890">
    <w:abstractNumId w:val="15"/>
  </w:num>
  <w:num w:numId="25" w16cid:durableId="2099954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61080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9630407">
    <w:abstractNumId w:val="16"/>
  </w:num>
  <w:num w:numId="28" w16cid:durableId="566232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8485032">
    <w:abstractNumId w:val="7"/>
  </w:num>
  <w:num w:numId="30" w16cid:durableId="973564129">
    <w:abstractNumId w:val="10"/>
  </w:num>
  <w:num w:numId="31" w16cid:durableId="459736024">
    <w:abstractNumId w:val="10"/>
  </w:num>
  <w:num w:numId="32" w16cid:durableId="11641998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047756">
    <w:abstractNumId w:val="4"/>
  </w:num>
  <w:num w:numId="34" w16cid:durableId="831143696">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62CE"/>
    <w:rsid w:val="00000EF3"/>
    <w:rsid w:val="000023FC"/>
    <w:rsid w:val="00006C3E"/>
    <w:rsid w:val="00007E95"/>
    <w:rsid w:val="000111A5"/>
    <w:rsid w:val="00013E06"/>
    <w:rsid w:val="00015B2E"/>
    <w:rsid w:val="00015D9F"/>
    <w:rsid w:val="000202C4"/>
    <w:rsid w:val="0002243F"/>
    <w:rsid w:val="00024B8E"/>
    <w:rsid w:val="00025379"/>
    <w:rsid w:val="00025DAA"/>
    <w:rsid w:val="0002618A"/>
    <w:rsid w:val="00030BC3"/>
    <w:rsid w:val="00031E04"/>
    <w:rsid w:val="0003316D"/>
    <w:rsid w:val="00035400"/>
    <w:rsid w:val="00035D74"/>
    <w:rsid w:val="00037C0D"/>
    <w:rsid w:val="00041018"/>
    <w:rsid w:val="00041349"/>
    <w:rsid w:val="00041AA1"/>
    <w:rsid w:val="0004472B"/>
    <w:rsid w:val="00044AD3"/>
    <w:rsid w:val="00044EC2"/>
    <w:rsid w:val="00045C89"/>
    <w:rsid w:val="00046EBE"/>
    <w:rsid w:val="000525B1"/>
    <w:rsid w:val="00052D3B"/>
    <w:rsid w:val="00055954"/>
    <w:rsid w:val="000560C4"/>
    <w:rsid w:val="00056D81"/>
    <w:rsid w:val="00057BFE"/>
    <w:rsid w:val="00057DF8"/>
    <w:rsid w:val="00066943"/>
    <w:rsid w:val="0006714A"/>
    <w:rsid w:val="00072770"/>
    <w:rsid w:val="00073C33"/>
    <w:rsid w:val="00074F13"/>
    <w:rsid w:val="0007698B"/>
    <w:rsid w:val="000777D0"/>
    <w:rsid w:val="00085195"/>
    <w:rsid w:val="0008587D"/>
    <w:rsid w:val="00087F95"/>
    <w:rsid w:val="00090838"/>
    <w:rsid w:val="0009127A"/>
    <w:rsid w:val="00092158"/>
    <w:rsid w:val="00096785"/>
    <w:rsid w:val="000A0435"/>
    <w:rsid w:val="000A13C5"/>
    <w:rsid w:val="000A19ED"/>
    <w:rsid w:val="000A39FF"/>
    <w:rsid w:val="000A3A21"/>
    <w:rsid w:val="000A4DA9"/>
    <w:rsid w:val="000A7992"/>
    <w:rsid w:val="000B1653"/>
    <w:rsid w:val="000B1E40"/>
    <w:rsid w:val="000B427E"/>
    <w:rsid w:val="000B4E7D"/>
    <w:rsid w:val="000B62DF"/>
    <w:rsid w:val="000C13F4"/>
    <w:rsid w:val="000C2626"/>
    <w:rsid w:val="000C4E96"/>
    <w:rsid w:val="000C7BA3"/>
    <w:rsid w:val="000D242E"/>
    <w:rsid w:val="000D5C19"/>
    <w:rsid w:val="000D762D"/>
    <w:rsid w:val="000E4CDC"/>
    <w:rsid w:val="000F0C73"/>
    <w:rsid w:val="000F2D1C"/>
    <w:rsid w:val="000F3405"/>
    <w:rsid w:val="000F49E7"/>
    <w:rsid w:val="000F4DAF"/>
    <w:rsid w:val="000F50C4"/>
    <w:rsid w:val="000F5969"/>
    <w:rsid w:val="000F5FE1"/>
    <w:rsid w:val="001006E4"/>
    <w:rsid w:val="00101A2E"/>
    <w:rsid w:val="00102B1E"/>
    <w:rsid w:val="00103CB2"/>
    <w:rsid w:val="00103D43"/>
    <w:rsid w:val="0010423B"/>
    <w:rsid w:val="0010534C"/>
    <w:rsid w:val="00106DF7"/>
    <w:rsid w:val="001073B5"/>
    <w:rsid w:val="001105D5"/>
    <w:rsid w:val="0011356A"/>
    <w:rsid w:val="00115D16"/>
    <w:rsid w:val="00117130"/>
    <w:rsid w:val="00120D15"/>
    <w:rsid w:val="00121F79"/>
    <w:rsid w:val="00125E00"/>
    <w:rsid w:val="001264A8"/>
    <w:rsid w:val="00126DEA"/>
    <w:rsid w:val="00130EC7"/>
    <w:rsid w:val="00134A4D"/>
    <w:rsid w:val="00136368"/>
    <w:rsid w:val="0014062D"/>
    <w:rsid w:val="0014545B"/>
    <w:rsid w:val="0014660A"/>
    <w:rsid w:val="00151640"/>
    <w:rsid w:val="00153A89"/>
    <w:rsid w:val="00156EB5"/>
    <w:rsid w:val="00157FCD"/>
    <w:rsid w:val="00161E38"/>
    <w:rsid w:val="00162683"/>
    <w:rsid w:val="001631AB"/>
    <w:rsid w:val="00164443"/>
    <w:rsid w:val="00166F0C"/>
    <w:rsid w:val="00170DAB"/>
    <w:rsid w:val="001724B2"/>
    <w:rsid w:val="0017513E"/>
    <w:rsid w:val="0017718A"/>
    <w:rsid w:val="00182F90"/>
    <w:rsid w:val="001862DD"/>
    <w:rsid w:val="001903E0"/>
    <w:rsid w:val="00190486"/>
    <w:rsid w:val="00192360"/>
    <w:rsid w:val="001929E5"/>
    <w:rsid w:val="00193D2E"/>
    <w:rsid w:val="001945DC"/>
    <w:rsid w:val="00194A71"/>
    <w:rsid w:val="00195236"/>
    <w:rsid w:val="001962B1"/>
    <w:rsid w:val="00196523"/>
    <w:rsid w:val="0019794A"/>
    <w:rsid w:val="001A008B"/>
    <w:rsid w:val="001A2108"/>
    <w:rsid w:val="001A4178"/>
    <w:rsid w:val="001A5FB2"/>
    <w:rsid w:val="001A6A0A"/>
    <w:rsid w:val="001A7325"/>
    <w:rsid w:val="001A7E25"/>
    <w:rsid w:val="001B192A"/>
    <w:rsid w:val="001B3DB4"/>
    <w:rsid w:val="001B5095"/>
    <w:rsid w:val="001B5A98"/>
    <w:rsid w:val="001C10A7"/>
    <w:rsid w:val="001C2C2C"/>
    <w:rsid w:val="001C3899"/>
    <w:rsid w:val="001C39C1"/>
    <w:rsid w:val="001C4E3D"/>
    <w:rsid w:val="001C4F81"/>
    <w:rsid w:val="001C5EA3"/>
    <w:rsid w:val="001C607C"/>
    <w:rsid w:val="001C6BED"/>
    <w:rsid w:val="001D42EC"/>
    <w:rsid w:val="001D5A3D"/>
    <w:rsid w:val="001D60F6"/>
    <w:rsid w:val="001D6A00"/>
    <w:rsid w:val="001E087B"/>
    <w:rsid w:val="001E09B0"/>
    <w:rsid w:val="001E49DD"/>
    <w:rsid w:val="001E64D3"/>
    <w:rsid w:val="001E6EFF"/>
    <w:rsid w:val="001E74F2"/>
    <w:rsid w:val="001F184D"/>
    <w:rsid w:val="001F1B6C"/>
    <w:rsid w:val="001F3A14"/>
    <w:rsid w:val="00200982"/>
    <w:rsid w:val="00200D2F"/>
    <w:rsid w:val="00201AAC"/>
    <w:rsid w:val="00202B58"/>
    <w:rsid w:val="00202BDF"/>
    <w:rsid w:val="002031C4"/>
    <w:rsid w:val="0020627B"/>
    <w:rsid w:val="00210D0D"/>
    <w:rsid w:val="00211A7D"/>
    <w:rsid w:val="00211ED7"/>
    <w:rsid w:val="00213050"/>
    <w:rsid w:val="0021451F"/>
    <w:rsid w:val="002147B5"/>
    <w:rsid w:val="00216481"/>
    <w:rsid w:val="00216BE1"/>
    <w:rsid w:val="00216D2B"/>
    <w:rsid w:val="00217809"/>
    <w:rsid w:val="00217B1A"/>
    <w:rsid w:val="00221910"/>
    <w:rsid w:val="002237C1"/>
    <w:rsid w:val="002258C0"/>
    <w:rsid w:val="002259F8"/>
    <w:rsid w:val="00225AD9"/>
    <w:rsid w:val="002262BE"/>
    <w:rsid w:val="00226830"/>
    <w:rsid w:val="00226B70"/>
    <w:rsid w:val="00227E10"/>
    <w:rsid w:val="00230D1E"/>
    <w:rsid w:val="00233633"/>
    <w:rsid w:val="002356C2"/>
    <w:rsid w:val="00237FFC"/>
    <w:rsid w:val="00240AF5"/>
    <w:rsid w:val="00243307"/>
    <w:rsid w:val="00243593"/>
    <w:rsid w:val="002447BC"/>
    <w:rsid w:val="00246152"/>
    <w:rsid w:val="002520D3"/>
    <w:rsid w:val="00253451"/>
    <w:rsid w:val="00253EEC"/>
    <w:rsid w:val="00254631"/>
    <w:rsid w:val="00254B27"/>
    <w:rsid w:val="00255474"/>
    <w:rsid w:val="0025699E"/>
    <w:rsid w:val="00257AB1"/>
    <w:rsid w:val="00260E8A"/>
    <w:rsid w:val="0026385A"/>
    <w:rsid w:val="00265805"/>
    <w:rsid w:val="0027254F"/>
    <w:rsid w:val="002733A2"/>
    <w:rsid w:val="0027679D"/>
    <w:rsid w:val="002818DA"/>
    <w:rsid w:val="00281BDC"/>
    <w:rsid w:val="00282713"/>
    <w:rsid w:val="00282814"/>
    <w:rsid w:val="00283084"/>
    <w:rsid w:val="00284095"/>
    <w:rsid w:val="00285CD0"/>
    <w:rsid w:val="002912B6"/>
    <w:rsid w:val="00291457"/>
    <w:rsid w:val="002927F7"/>
    <w:rsid w:val="002A0962"/>
    <w:rsid w:val="002A1F14"/>
    <w:rsid w:val="002A5E1F"/>
    <w:rsid w:val="002A7CE5"/>
    <w:rsid w:val="002B05D6"/>
    <w:rsid w:val="002B16C8"/>
    <w:rsid w:val="002B1C5C"/>
    <w:rsid w:val="002B3B73"/>
    <w:rsid w:val="002B4134"/>
    <w:rsid w:val="002B54CB"/>
    <w:rsid w:val="002C0DAD"/>
    <w:rsid w:val="002C0F27"/>
    <w:rsid w:val="002C1C85"/>
    <w:rsid w:val="002C3A43"/>
    <w:rsid w:val="002C713A"/>
    <w:rsid w:val="002C7D58"/>
    <w:rsid w:val="002D1096"/>
    <w:rsid w:val="002D17A6"/>
    <w:rsid w:val="002D1A84"/>
    <w:rsid w:val="002D1BEA"/>
    <w:rsid w:val="002D2402"/>
    <w:rsid w:val="002D54F7"/>
    <w:rsid w:val="002D6838"/>
    <w:rsid w:val="002E0A9F"/>
    <w:rsid w:val="002E1E51"/>
    <w:rsid w:val="002E48D0"/>
    <w:rsid w:val="002E4CE6"/>
    <w:rsid w:val="002F7B03"/>
    <w:rsid w:val="00302D6D"/>
    <w:rsid w:val="00303ADD"/>
    <w:rsid w:val="00304F70"/>
    <w:rsid w:val="003076DC"/>
    <w:rsid w:val="00311864"/>
    <w:rsid w:val="00312597"/>
    <w:rsid w:val="00312792"/>
    <w:rsid w:val="00313926"/>
    <w:rsid w:val="00314349"/>
    <w:rsid w:val="00315ED5"/>
    <w:rsid w:val="00317C3F"/>
    <w:rsid w:val="00317CDE"/>
    <w:rsid w:val="003222A7"/>
    <w:rsid w:val="00323583"/>
    <w:rsid w:val="003245C8"/>
    <w:rsid w:val="00330107"/>
    <w:rsid w:val="00335B0D"/>
    <w:rsid w:val="00335D25"/>
    <w:rsid w:val="00337868"/>
    <w:rsid w:val="003407F1"/>
    <w:rsid w:val="003418B2"/>
    <w:rsid w:val="0034294A"/>
    <w:rsid w:val="003440EA"/>
    <w:rsid w:val="0034558E"/>
    <w:rsid w:val="0034685D"/>
    <w:rsid w:val="00350418"/>
    <w:rsid w:val="00350688"/>
    <w:rsid w:val="00350C1B"/>
    <w:rsid w:val="0035256C"/>
    <w:rsid w:val="00353979"/>
    <w:rsid w:val="0035413C"/>
    <w:rsid w:val="00354196"/>
    <w:rsid w:val="003558F3"/>
    <w:rsid w:val="00355A55"/>
    <w:rsid w:val="0035687D"/>
    <w:rsid w:val="00360D06"/>
    <w:rsid w:val="00361899"/>
    <w:rsid w:val="003665E1"/>
    <w:rsid w:val="00367940"/>
    <w:rsid w:val="00371788"/>
    <w:rsid w:val="00373937"/>
    <w:rsid w:val="00373B0C"/>
    <w:rsid w:val="0037617A"/>
    <w:rsid w:val="00376A12"/>
    <w:rsid w:val="00377528"/>
    <w:rsid w:val="003776AF"/>
    <w:rsid w:val="00381E73"/>
    <w:rsid w:val="00387346"/>
    <w:rsid w:val="00391815"/>
    <w:rsid w:val="00395516"/>
    <w:rsid w:val="00395DFB"/>
    <w:rsid w:val="003968D9"/>
    <w:rsid w:val="00396A5B"/>
    <w:rsid w:val="00397731"/>
    <w:rsid w:val="00397B9C"/>
    <w:rsid w:val="003A1031"/>
    <w:rsid w:val="003A3D71"/>
    <w:rsid w:val="003A467D"/>
    <w:rsid w:val="003A4BA2"/>
    <w:rsid w:val="003A6716"/>
    <w:rsid w:val="003B0EE5"/>
    <w:rsid w:val="003B1037"/>
    <w:rsid w:val="003B138C"/>
    <w:rsid w:val="003B719D"/>
    <w:rsid w:val="003C0A6B"/>
    <w:rsid w:val="003C0BA4"/>
    <w:rsid w:val="003C20FF"/>
    <w:rsid w:val="003C280A"/>
    <w:rsid w:val="003C31D4"/>
    <w:rsid w:val="003D2A1F"/>
    <w:rsid w:val="003D57F6"/>
    <w:rsid w:val="003E1E57"/>
    <w:rsid w:val="003E59D9"/>
    <w:rsid w:val="003E6DEA"/>
    <w:rsid w:val="003F0D9A"/>
    <w:rsid w:val="003F100D"/>
    <w:rsid w:val="003F15A8"/>
    <w:rsid w:val="003F1AAE"/>
    <w:rsid w:val="003F55AF"/>
    <w:rsid w:val="003F5941"/>
    <w:rsid w:val="003F5E66"/>
    <w:rsid w:val="003F718B"/>
    <w:rsid w:val="003F722E"/>
    <w:rsid w:val="0040463F"/>
    <w:rsid w:val="00407C1A"/>
    <w:rsid w:val="0041010B"/>
    <w:rsid w:val="00410A79"/>
    <w:rsid w:val="00412807"/>
    <w:rsid w:val="00413595"/>
    <w:rsid w:val="00414994"/>
    <w:rsid w:val="00416041"/>
    <w:rsid w:val="00420299"/>
    <w:rsid w:val="00420D32"/>
    <w:rsid w:val="00424919"/>
    <w:rsid w:val="00426DBF"/>
    <w:rsid w:val="00433677"/>
    <w:rsid w:val="004343E0"/>
    <w:rsid w:val="0043482A"/>
    <w:rsid w:val="00434DEF"/>
    <w:rsid w:val="00434FA4"/>
    <w:rsid w:val="00440CCF"/>
    <w:rsid w:val="00442B49"/>
    <w:rsid w:val="004436AF"/>
    <w:rsid w:val="0044383E"/>
    <w:rsid w:val="00443D95"/>
    <w:rsid w:val="00444681"/>
    <w:rsid w:val="00445344"/>
    <w:rsid w:val="00445527"/>
    <w:rsid w:val="00447345"/>
    <w:rsid w:val="004477C1"/>
    <w:rsid w:val="00451534"/>
    <w:rsid w:val="0045228D"/>
    <w:rsid w:val="00452DAA"/>
    <w:rsid w:val="0045340D"/>
    <w:rsid w:val="00454EBD"/>
    <w:rsid w:val="00455237"/>
    <w:rsid w:val="00455EC1"/>
    <w:rsid w:val="004563CC"/>
    <w:rsid w:val="004569BA"/>
    <w:rsid w:val="0045737D"/>
    <w:rsid w:val="00460666"/>
    <w:rsid w:val="00461A41"/>
    <w:rsid w:val="00463C75"/>
    <w:rsid w:val="00466384"/>
    <w:rsid w:val="0046742F"/>
    <w:rsid w:val="00473988"/>
    <w:rsid w:val="00473DD9"/>
    <w:rsid w:val="00474A8D"/>
    <w:rsid w:val="00475271"/>
    <w:rsid w:val="0047619B"/>
    <w:rsid w:val="00477E33"/>
    <w:rsid w:val="004809F1"/>
    <w:rsid w:val="00482D0B"/>
    <w:rsid w:val="00482DF0"/>
    <w:rsid w:val="004836E8"/>
    <w:rsid w:val="00485871"/>
    <w:rsid w:val="0048696F"/>
    <w:rsid w:val="00487C24"/>
    <w:rsid w:val="00493A14"/>
    <w:rsid w:val="00493A7E"/>
    <w:rsid w:val="00494B60"/>
    <w:rsid w:val="004964DA"/>
    <w:rsid w:val="004A0EB5"/>
    <w:rsid w:val="004A2907"/>
    <w:rsid w:val="004A7E38"/>
    <w:rsid w:val="004B14C2"/>
    <w:rsid w:val="004B2E71"/>
    <w:rsid w:val="004B3ABC"/>
    <w:rsid w:val="004B5950"/>
    <w:rsid w:val="004B5A99"/>
    <w:rsid w:val="004B6426"/>
    <w:rsid w:val="004B73D2"/>
    <w:rsid w:val="004C21C4"/>
    <w:rsid w:val="004C6E09"/>
    <w:rsid w:val="004C76F3"/>
    <w:rsid w:val="004D03E9"/>
    <w:rsid w:val="004D10B3"/>
    <w:rsid w:val="004D3730"/>
    <w:rsid w:val="004D4D79"/>
    <w:rsid w:val="004D5004"/>
    <w:rsid w:val="004D5875"/>
    <w:rsid w:val="004E4F6E"/>
    <w:rsid w:val="004E5522"/>
    <w:rsid w:val="004E608A"/>
    <w:rsid w:val="004E6E35"/>
    <w:rsid w:val="004E7E6E"/>
    <w:rsid w:val="004F04B3"/>
    <w:rsid w:val="004F0D0D"/>
    <w:rsid w:val="004F32E2"/>
    <w:rsid w:val="004F604A"/>
    <w:rsid w:val="004F7DC9"/>
    <w:rsid w:val="00501A13"/>
    <w:rsid w:val="00501C28"/>
    <w:rsid w:val="005069DC"/>
    <w:rsid w:val="00510202"/>
    <w:rsid w:val="0051267C"/>
    <w:rsid w:val="0051292D"/>
    <w:rsid w:val="00515CDF"/>
    <w:rsid w:val="005164BC"/>
    <w:rsid w:val="00523280"/>
    <w:rsid w:val="005243EF"/>
    <w:rsid w:val="0052492B"/>
    <w:rsid w:val="00524D88"/>
    <w:rsid w:val="00525B68"/>
    <w:rsid w:val="00525DE4"/>
    <w:rsid w:val="00526605"/>
    <w:rsid w:val="0053023A"/>
    <w:rsid w:val="0053027B"/>
    <w:rsid w:val="005313FF"/>
    <w:rsid w:val="00531D69"/>
    <w:rsid w:val="005333A6"/>
    <w:rsid w:val="00534986"/>
    <w:rsid w:val="0053527C"/>
    <w:rsid w:val="00540CFA"/>
    <w:rsid w:val="00541D80"/>
    <w:rsid w:val="00541DA3"/>
    <w:rsid w:val="00542785"/>
    <w:rsid w:val="00542AE6"/>
    <w:rsid w:val="00542ECD"/>
    <w:rsid w:val="00543C5E"/>
    <w:rsid w:val="00544711"/>
    <w:rsid w:val="00547EF6"/>
    <w:rsid w:val="00553407"/>
    <w:rsid w:val="00553A4F"/>
    <w:rsid w:val="0055634C"/>
    <w:rsid w:val="00556A6D"/>
    <w:rsid w:val="00556C51"/>
    <w:rsid w:val="0055791A"/>
    <w:rsid w:val="0055795D"/>
    <w:rsid w:val="00560F58"/>
    <w:rsid w:val="0056381F"/>
    <w:rsid w:val="00570051"/>
    <w:rsid w:val="0057262F"/>
    <w:rsid w:val="005731E9"/>
    <w:rsid w:val="00573840"/>
    <w:rsid w:val="0058094E"/>
    <w:rsid w:val="00581CAB"/>
    <w:rsid w:val="00584980"/>
    <w:rsid w:val="005857D4"/>
    <w:rsid w:val="00587523"/>
    <w:rsid w:val="00591142"/>
    <w:rsid w:val="005912B2"/>
    <w:rsid w:val="00594D5B"/>
    <w:rsid w:val="005954A2"/>
    <w:rsid w:val="00596471"/>
    <w:rsid w:val="00597C97"/>
    <w:rsid w:val="005A1EB6"/>
    <w:rsid w:val="005A26B6"/>
    <w:rsid w:val="005A43FA"/>
    <w:rsid w:val="005A570F"/>
    <w:rsid w:val="005A629F"/>
    <w:rsid w:val="005A635A"/>
    <w:rsid w:val="005A773C"/>
    <w:rsid w:val="005A7A98"/>
    <w:rsid w:val="005B101B"/>
    <w:rsid w:val="005B4596"/>
    <w:rsid w:val="005B636D"/>
    <w:rsid w:val="005C14FC"/>
    <w:rsid w:val="005C6B90"/>
    <w:rsid w:val="005C6C07"/>
    <w:rsid w:val="005D311C"/>
    <w:rsid w:val="005D3D94"/>
    <w:rsid w:val="005D6724"/>
    <w:rsid w:val="005D6B7F"/>
    <w:rsid w:val="005E0AA0"/>
    <w:rsid w:val="005E1313"/>
    <w:rsid w:val="005E50FB"/>
    <w:rsid w:val="005F0373"/>
    <w:rsid w:val="005F1F43"/>
    <w:rsid w:val="005F209F"/>
    <w:rsid w:val="005F7E63"/>
    <w:rsid w:val="00601002"/>
    <w:rsid w:val="0060126A"/>
    <w:rsid w:val="00602AF8"/>
    <w:rsid w:val="00603875"/>
    <w:rsid w:val="0060656B"/>
    <w:rsid w:val="00607977"/>
    <w:rsid w:val="006133BF"/>
    <w:rsid w:val="00613A72"/>
    <w:rsid w:val="006144E1"/>
    <w:rsid w:val="00615878"/>
    <w:rsid w:val="006164D1"/>
    <w:rsid w:val="00617D04"/>
    <w:rsid w:val="00622C6C"/>
    <w:rsid w:val="00623CC1"/>
    <w:rsid w:val="00624644"/>
    <w:rsid w:val="00626763"/>
    <w:rsid w:val="0063189F"/>
    <w:rsid w:val="00631F04"/>
    <w:rsid w:val="0063249A"/>
    <w:rsid w:val="006326D9"/>
    <w:rsid w:val="00632C18"/>
    <w:rsid w:val="0063439C"/>
    <w:rsid w:val="00635264"/>
    <w:rsid w:val="00636F38"/>
    <w:rsid w:val="006430B1"/>
    <w:rsid w:val="00644F3E"/>
    <w:rsid w:val="00647436"/>
    <w:rsid w:val="006507A3"/>
    <w:rsid w:val="00654996"/>
    <w:rsid w:val="0065529B"/>
    <w:rsid w:val="00655965"/>
    <w:rsid w:val="00657A8E"/>
    <w:rsid w:val="00661AE2"/>
    <w:rsid w:val="00661EE3"/>
    <w:rsid w:val="00664929"/>
    <w:rsid w:val="006657D5"/>
    <w:rsid w:val="00666A70"/>
    <w:rsid w:val="00667606"/>
    <w:rsid w:val="00671465"/>
    <w:rsid w:val="00672568"/>
    <w:rsid w:val="00672869"/>
    <w:rsid w:val="0067402B"/>
    <w:rsid w:val="00675466"/>
    <w:rsid w:val="006807EB"/>
    <w:rsid w:val="00681489"/>
    <w:rsid w:val="00681574"/>
    <w:rsid w:val="0068169B"/>
    <w:rsid w:val="00681D4E"/>
    <w:rsid w:val="00683F0E"/>
    <w:rsid w:val="006859FD"/>
    <w:rsid w:val="00687D30"/>
    <w:rsid w:val="00694F21"/>
    <w:rsid w:val="00697284"/>
    <w:rsid w:val="006A05AA"/>
    <w:rsid w:val="006A08AF"/>
    <w:rsid w:val="006A0BF4"/>
    <w:rsid w:val="006A1E05"/>
    <w:rsid w:val="006A1EEE"/>
    <w:rsid w:val="006A6786"/>
    <w:rsid w:val="006A6994"/>
    <w:rsid w:val="006A78C0"/>
    <w:rsid w:val="006B1A77"/>
    <w:rsid w:val="006B37C0"/>
    <w:rsid w:val="006C1FBC"/>
    <w:rsid w:val="006C4151"/>
    <w:rsid w:val="006C5797"/>
    <w:rsid w:val="006D053D"/>
    <w:rsid w:val="006D067E"/>
    <w:rsid w:val="006D6173"/>
    <w:rsid w:val="006D6E01"/>
    <w:rsid w:val="006E0F00"/>
    <w:rsid w:val="006E516A"/>
    <w:rsid w:val="006E66CA"/>
    <w:rsid w:val="006E7C84"/>
    <w:rsid w:val="006F015D"/>
    <w:rsid w:val="006F11C7"/>
    <w:rsid w:val="006F39F6"/>
    <w:rsid w:val="006F5AEB"/>
    <w:rsid w:val="006F668D"/>
    <w:rsid w:val="006F67A5"/>
    <w:rsid w:val="006F6F7A"/>
    <w:rsid w:val="007005E5"/>
    <w:rsid w:val="00704568"/>
    <w:rsid w:val="007047DF"/>
    <w:rsid w:val="00704865"/>
    <w:rsid w:val="00710595"/>
    <w:rsid w:val="007142CA"/>
    <w:rsid w:val="007147B0"/>
    <w:rsid w:val="007212B9"/>
    <w:rsid w:val="0072484D"/>
    <w:rsid w:val="00731266"/>
    <w:rsid w:val="0073401A"/>
    <w:rsid w:val="00734712"/>
    <w:rsid w:val="0073651C"/>
    <w:rsid w:val="0073790B"/>
    <w:rsid w:val="007422C0"/>
    <w:rsid w:val="00745CBA"/>
    <w:rsid w:val="00752910"/>
    <w:rsid w:val="00752BE1"/>
    <w:rsid w:val="00754074"/>
    <w:rsid w:val="00756F73"/>
    <w:rsid w:val="0076025B"/>
    <w:rsid w:val="0076119A"/>
    <w:rsid w:val="00761E9F"/>
    <w:rsid w:val="00761EDC"/>
    <w:rsid w:val="0076346F"/>
    <w:rsid w:val="007653C3"/>
    <w:rsid w:val="00765B46"/>
    <w:rsid w:val="00767C18"/>
    <w:rsid w:val="00772262"/>
    <w:rsid w:val="007723AD"/>
    <w:rsid w:val="007750BF"/>
    <w:rsid w:val="00775154"/>
    <w:rsid w:val="00775862"/>
    <w:rsid w:val="007762CE"/>
    <w:rsid w:val="007828BA"/>
    <w:rsid w:val="00783C52"/>
    <w:rsid w:val="00783F2D"/>
    <w:rsid w:val="0078616F"/>
    <w:rsid w:val="00787520"/>
    <w:rsid w:val="007878E7"/>
    <w:rsid w:val="00790527"/>
    <w:rsid w:val="00795939"/>
    <w:rsid w:val="007959E4"/>
    <w:rsid w:val="00796FA6"/>
    <w:rsid w:val="0079732A"/>
    <w:rsid w:val="00797AC5"/>
    <w:rsid w:val="007A0726"/>
    <w:rsid w:val="007A0C16"/>
    <w:rsid w:val="007A2A12"/>
    <w:rsid w:val="007A2EC1"/>
    <w:rsid w:val="007A5912"/>
    <w:rsid w:val="007A6692"/>
    <w:rsid w:val="007A6CE0"/>
    <w:rsid w:val="007B3DF0"/>
    <w:rsid w:val="007B6F29"/>
    <w:rsid w:val="007C0186"/>
    <w:rsid w:val="007C11CE"/>
    <w:rsid w:val="007C641F"/>
    <w:rsid w:val="007D0002"/>
    <w:rsid w:val="007D5E2E"/>
    <w:rsid w:val="007D6769"/>
    <w:rsid w:val="007D71F4"/>
    <w:rsid w:val="007D7497"/>
    <w:rsid w:val="007D74CC"/>
    <w:rsid w:val="007D7EE6"/>
    <w:rsid w:val="007E13DF"/>
    <w:rsid w:val="007E190D"/>
    <w:rsid w:val="007E457E"/>
    <w:rsid w:val="007E4B95"/>
    <w:rsid w:val="007E7389"/>
    <w:rsid w:val="007F101E"/>
    <w:rsid w:val="007F2866"/>
    <w:rsid w:val="007F6CBC"/>
    <w:rsid w:val="00801EE7"/>
    <w:rsid w:val="0080564B"/>
    <w:rsid w:val="00811FC0"/>
    <w:rsid w:val="0081305E"/>
    <w:rsid w:val="00815843"/>
    <w:rsid w:val="008162AD"/>
    <w:rsid w:val="00816465"/>
    <w:rsid w:val="0082023E"/>
    <w:rsid w:val="00821E35"/>
    <w:rsid w:val="0082494A"/>
    <w:rsid w:val="008324BA"/>
    <w:rsid w:val="00833E10"/>
    <w:rsid w:val="0083640A"/>
    <w:rsid w:val="008367B8"/>
    <w:rsid w:val="00841C58"/>
    <w:rsid w:val="00844BF4"/>
    <w:rsid w:val="00845CD1"/>
    <w:rsid w:val="0084696B"/>
    <w:rsid w:val="00846F79"/>
    <w:rsid w:val="008525B6"/>
    <w:rsid w:val="00853E2B"/>
    <w:rsid w:val="0085688C"/>
    <w:rsid w:val="00857DE1"/>
    <w:rsid w:val="00860544"/>
    <w:rsid w:val="008610FA"/>
    <w:rsid w:val="0086183B"/>
    <w:rsid w:val="00863897"/>
    <w:rsid w:val="00863A4C"/>
    <w:rsid w:val="00863CEB"/>
    <w:rsid w:val="008645E3"/>
    <w:rsid w:val="00864B83"/>
    <w:rsid w:val="008675FE"/>
    <w:rsid w:val="00867785"/>
    <w:rsid w:val="0087107C"/>
    <w:rsid w:val="00872B14"/>
    <w:rsid w:val="008752F8"/>
    <w:rsid w:val="0087586F"/>
    <w:rsid w:val="0087625E"/>
    <w:rsid w:val="008778E1"/>
    <w:rsid w:val="00881160"/>
    <w:rsid w:val="00881D0D"/>
    <w:rsid w:val="008845A7"/>
    <w:rsid w:val="0088628D"/>
    <w:rsid w:val="008873F8"/>
    <w:rsid w:val="00890AD9"/>
    <w:rsid w:val="00890BFA"/>
    <w:rsid w:val="00890C98"/>
    <w:rsid w:val="00891A1B"/>
    <w:rsid w:val="008926C8"/>
    <w:rsid w:val="008929E7"/>
    <w:rsid w:val="00892EE6"/>
    <w:rsid w:val="00893009"/>
    <w:rsid w:val="008949CE"/>
    <w:rsid w:val="00897349"/>
    <w:rsid w:val="008A0589"/>
    <w:rsid w:val="008A1862"/>
    <w:rsid w:val="008A5B95"/>
    <w:rsid w:val="008B0D64"/>
    <w:rsid w:val="008B190E"/>
    <w:rsid w:val="008B2492"/>
    <w:rsid w:val="008B2A3C"/>
    <w:rsid w:val="008B4C65"/>
    <w:rsid w:val="008B6E8A"/>
    <w:rsid w:val="008C2188"/>
    <w:rsid w:val="008C628A"/>
    <w:rsid w:val="008C6D64"/>
    <w:rsid w:val="008C712D"/>
    <w:rsid w:val="008C7F8C"/>
    <w:rsid w:val="008D06C8"/>
    <w:rsid w:val="008D0C02"/>
    <w:rsid w:val="008D6CD1"/>
    <w:rsid w:val="008E012E"/>
    <w:rsid w:val="008E0424"/>
    <w:rsid w:val="008E34B5"/>
    <w:rsid w:val="008E376A"/>
    <w:rsid w:val="008E42FF"/>
    <w:rsid w:val="008E4863"/>
    <w:rsid w:val="008E4973"/>
    <w:rsid w:val="008F0138"/>
    <w:rsid w:val="008F05A1"/>
    <w:rsid w:val="008F24E0"/>
    <w:rsid w:val="008F3B6D"/>
    <w:rsid w:val="008F491F"/>
    <w:rsid w:val="008F5CAD"/>
    <w:rsid w:val="00903465"/>
    <w:rsid w:val="00904AF6"/>
    <w:rsid w:val="0090630B"/>
    <w:rsid w:val="009075B9"/>
    <w:rsid w:val="009105F3"/>
    <w:rsid w:val="00911C03"/>
    <w:rsid w:val="00915430"/>
    <w:rsid w:val="009159E9"/>
    <w:rsid w:val="0091764B"/>
    <w:rsid w:val="009201CA"/>
    <w:rsid w:val="0092373E"/>
    <w:rsid w:val="00924580"/>
    <w:rsid w:val="00924D97"/>
    <w:rsid w:val="00925403"/>
    <w:rsid w:val="00927EC4"/>
    <w:rsid w:val="0093105E"/>
    <w:rsid w:val="009362A5"/>
    <w:rsid w:val="00937E0F"/>
    <w:rsid w:val="0094108C"/>
    <w:rsid w:val="00944765"/>
    <w:rsid w:val="00946269"/>
    <w:rsid w:val="00946512"/>
    <w:rsid w:val="0095056E"/>
    <w:rsid w:val="00950B6F"/>
    <w:rsid w:val="00955B81"/>
    <w:rsid w:val="009560DC"/>
    <w:rsid w:val="00957F11"/>
    <w:rsid w:val="00961349"/>
    <w:rsid w:val="00962A4A"/>
    <w:rsid w:val="00962E00"/>
    <w:rsid w:val="009648F9"/>
    <w:rsid w:val="009655D4"/>
    <w:rsid w:val="00967503"/>
    <w:rsid w:val="0097090C"/>
    <w:rsid w:val="0097092A"/>
    <w:rsid w:val="009717A2"/>
    <w:rsid w:val="00973E71"/>
    <w:rsid w:val="0097405B"/>
    <w:rsid w:val="00974E8B"/>
    <w:rsid w:val="00975DCA"/>
    <w:rsid w:val="00980952"/>
    <w:rsid w:val="009809F8"/>
    <w:rsid w:val="00983D0F"/>
    <w:rsid w:val="0098446D"/>
    <w:rsid w:val="00984A68"/>
    <w:rsid w:val="00987B1F"/>
    <w:rsid w:val="00991494"/>
    <w:rsid w:val="009A1BA5"/>
    <w:rsid w:val="009A3A25"/>
    <w:rsid w:val="009A452E"/>
    <w:rsid w:val="009A486F"/>
    <w:rsid w:val="009A50E4"/>
    <w:rsid w:val="009A6EF1"/>
    <w:rsid w:val="009A7C9B"/>
    <w:rsid w:val="009B0EAA"/>
    <w:rsid w:val="009B1C1D"/>
    <w:rsid w:val="009B4D51"/>
    <w:rsid w:val="009B5D92"/>
    <w:rsid w:val="009B6B0B"/>
    <w:rsid w:val="009C0247"/>
    <w:rsid w:val="009C2D52"/>
    <w:rsid w:val="009C2ECB"/>
    <w:rsid w:val="009C3931"/>
    <w:rsid w:val="009C4191"/>
    <w:rsid w:val="009C4E7C"/>
    <w:rsid w:val="009C5EB3"/>
    <w:rsid w:val="009C7312"/>
    <w:rsid w:val="009D2D53"/>
    <w:rsid w:val="009D3264"/>
    <w:rsid w:val="009D5EAD"/>
    <w:rsid w:val="009D76E7"/>
    <w:rsid w:val="009D7826"/>
    <w:rsid w:val="009D7CDC"/>
    <w:rsid w:val="009D7E29"/>
    <w:rsid w:val="009E0E74"/>
    <w:rsid w:val="009E3A49"/>
    <w:rsid w:val="009E6968"/>
    <w:rsid w:val="009E7A7D"/>
    <w:rsid w:val="009F1B79"/>
    <w:rsid w:val="009F5D03"/>
    <w:rsid w:val="009F6561"/>
    <w:rsid w:val="009F78D8"/>
    <w:rsid w:val="00A01767"/>
    <w:rsid w:val="00A02C2B"/>
    <w:rsid w:val="00A03871"/>
    <w:rsid w:val="00A03B1C"/>
    <w:rsid w:val="00A042A3"/>
    <w:rsid w:val="00A055A3"/>
    <w:rsid w:val="00A07077"/>
    <w:rsid w:val="00A16357"/>
    <w:rsid w:val="00A163EE"/>
    <w:rsid w:val="00A169D1"/>
    <w:rsid w:val="00A23E68"/>
    <w:rsid w:val="00A27ED2"/>
    <w:rsid w:val="00A27F7B"/>
    <w:rsid w:val="00A304DB"/>
    <w:rsid w:val="00A30961"/>
    <w:rsid w:val="00A30E47"/>
    <w:rsid w:val="00A310E1"/>
    <w:rsid w:val="00A32F04"/>
    <w:rsid w:val="00A339E6"/>
    <w:rsid w:val="00A36258"/>
    <w:rsid w:val="00A36E18"/>
    <w:rsid w:val="00A4020E"/>
    <w:rsid w:val="00A406BE"/>
    <w:rsid w:val="00A4131D"/>
    <w:rsid w:val="00A414F2"/>
    <w:rsid w:val="00A4215D"/>
    <w:rsid w:val="00A50C53"/>
    <w:rsid w:val="00A52213"/>
    <w:rsid w:val="00A57012"/>
    <w:rsid w:val="00A61924"/>
    <w:rsid w:val="00A62FFD"/>
    <w:rsid w:val="00A649B4"/>
    <w:rsid w:val="00A64E76"/>
    <w:rsid w:val="00A66672"/>
    <w:rsid w:val="00A67CCE"/>
    <w:rsid w:val="00A736BD"/>
    <w:rsid w:val="00A74377"/>
    <w:rsid w:val="00A74D43"/>
    <w:rsid w:val="00A759FB"/>
    <w:rsid w:val="00A87BD8"/>
    <w:rsid w:val="00A9098C"/>
    <w:rsid w:val="00A9117D"/>
    <w:rsid w:val="00A919E9"/>
    <w:rsid w:val="00A93716"/>
    <w:rsid w:val="00A95E2D"/>
    <w:rsid w:val="00A9750E"/>
    <w:rsid w:val="00A97F0D"/>
    <w:rsid w:val="00AA4183"/>
    <w:rsid w:val="00AA41C8"/>
    <w:rsid w:val="00AA731E"/>
    <w:rsid w:val="00AA7C29"/>
    <w:rsid w:val="00AB1013"/>
    <w:rsid w:val="00AB106C"/>
    <w:rsid w:val="00AB1353"/>
    <w:rsid w:val="00AB2928"/>
    <w:rsid w:val="00AC010E"/>
    <w:rsid w:val="00AC1D74"/>
    <w:rsid w:val="00AC3D26"/>
    <w:rsid w:val="00AC5CA3"/>
    <w:rsid w:val="00AC7046"/>
    <w:rsid w:val="00AC73D7"/>
    <w:rsid w:val="00AC777D"/>
    <w:rsid w:val="00AD4328"/>
    <w:rsid w:val="00AD4F01"/>
    <w:rsid w:val="00AD68D3"/>
    <w:rsid w:val="00AD6C50"/>
    <w:rsid w:val="00AD7CD3"/>
    <w:rsid w:val="00AE0E73"/>
    <w:rsid w:val="00AE21A3"/>
    <w:rsid w:val="00AE2C2D"/>
    <w:rsid w:val="00AE40AD"/>
    <w:rsid w:val="00AE7064"/>
    <w:rsid w:val="00AE748E"/>
    <w:rsid w:val="00AE7887"/>
    <w:rsid w:val="00AF010F"/>
    <w:rsid w:val="00AF26CC"/>
    <w:rsid w:val="00AF2D07"/>
    <w:rsid w:val="00AF4376"/>
    <w:rsid w:val="00AF4851"/>
    <w:rsid w:val="00AF5F90"/>
    <w:rsid w:val="00AF60B1"/>
    <w:rsid w:val="00AF6E0D"/>
    <w:rsid w:val="00AF7955"/>
    <w:rsid w:val="00B027F5"/>
    <w:rsid w:val="00B02C37"/>
    <w:rsid w:val="00B03C26"/>
    <w:rsid w:val="00B05391"/>
    <w:rsid w:val="00B057C1"/>
    <w:rsid w:val="00B05B40"/>
    <w:rsid w:val="00B133CC"/>
    <w:rsid w:val="00B1371B"/>
    <w:rsid w:val="00B21BCA"/>
    <w:rsid w:val="00B22963"/>
    <w:rsid w:val="00B2318D"/>
    <w:rsid w:val="00B24201"/>
    <w:rsid w:val="00B2483B"/>
    <w:rsid w:val="00B26EAD"/>
    <w:rsid w:val="00B31A3D"/>
    <w:rsid w:val="00B35B6B"/>
    <w:rsid w:val="00B361D4"/>
    <w:rsid w:val="00B4099E"/>
    <w:rsid w:val="00B4539A"/>
    <w:rsid w:val="00B45E25"/>
    <w:rsid w:val="00B47A8D"/>
    <w:rsid w:val="00B53197"/>
    <w:rsid w:val="00B5361E"/>
    <w:rsid w:val="00B54974"/>
    <w:rsid w:val="00B5540F"/>
    <w:rsid w:val="00B567F0"/>
    <w:rsid w:val="00B60A4D"/>
    <w:rsid w:val="00B60E1E"/>
    <w:rsid w:val="00B61116"/>
    <w:rsid w:val="00B6171C"/>
    <w:rsid w:val="00B61E08"/>
    <w:rsid w:val="00B61F1B"/>
    <w:rsid w:val="00B625E4"/>
    <w:rsid w:val="00B63A55"/>
    <w:rsid w:val="00B643AA"/>
    <w:rsid w:val="00B657FF"/>
    <w:rsid w:val="00B67253"/>
    <w:rsid w:val="00B67C9C"/>
    <w:rsid w:val="00B72E2B"/>
    <w:rsid w:val="00B72FD9"/>
    <w:rsid w:val="00B740F4"/>
    <w:rsid w:val="00B74563"/>
    <w:rsid w:val="00B746DD"/>
    <w:rsid w:val="00B755FB"/>
    <w:rsid w:val="00B75F3B"/>
    <w:rsid w:val="00B76110"/>
    <w:rsid w:val="00B77EC2"/>
    <w:rsid w:val="00B80AF0"/>
    <w:rsid w:val="00B817AF"/>
    <w:rsid w:val="00B81E09"/>
    <w:rsid w:val="00B82110"/>
    <w:rsid w:val="00B8358D"/>
    <w:rsid w:val="00B838D1"/>
    <w:rsid w:val="00B8720B"/>
    <w:rsid w:val="00B91B70"/>
    <w:rsid w:val="00B91C15"/>
    <w:rsid w:val="00B962BA"/>
    <w:rsid w:val="00B96ED9"/>
    <w:rsid w:val="00B97721"/>
    <w:rsid w:val="00BA0687"/>
    <w:rsid w:val="00BA1D17"/>
    <w:rsid w:val="00BA2CB1"/>
    <w:rsid w:val="00BA3277"/>
    <w:rsid w:val="00BA398A"/>
    <w:rsid w:val="00BB0E29"/>
    <w:rsid w:val="00BB175F"/>
    <w:rsid w:val="00BB1DFF"/>
    <w:rsid w:val="00BB2CB3"/>
    <w:rsid w:val="00BB3577"/>
    <w:rsid w:val="00BB479F"/>
    <w:rsid w:val="00BB5FFE"/>
    <w:rsid w:val="00BC1011"/>
    <w:rsid w:val="00BC1B4B"/>
    <w:rsid w:val="00BC68DE"/>
    <w:rsid w:val="00BD0229"/>
    <w:rsid w:val="00BD05D7"/>
    <w:rsid w:val="00BD0CBE"/>
    <w:rsid w:val="00BD1680"/>
    <w:rsid w:val="00BD17BC"/>
    <w:rsid w:val="00BD2744"/>
    <w:rsid w:val="00BD523A"/>
    <w:rsid w:val="00BD7DC5"/>
    <w:rsid w:val="00BE0C9E"/>
    <w:rsid w:val="00BE25AD"/>
    <w:rsid w:val="00BE29B4"/>
    <w:rsid w:val="00BE3724"/>
    <w:rsid w:val="00BE63EE"/>
    <w:rsid w:val="00BF240C"/>
    <w:rsid w:val="00BF2FDA"/>
    <w:rsid w:val="00BF38F5"/>
    <w:rsid w:val="00BF4735"/>
    <w:rsid w:val="00BF4EEC"/>
    <w:rsid w:val="00BF536D"/>
    <w:rsid w:val="00BF5EDA"/>
    <w:rsid w:val="00BF7313"/>
    <w:rsid w:val="00BF7605"/>
    <w:rsid w:val="00C00A7E"/>
    <w:rsid w:val="00C028E9"/>
    <w:rsid w:val="00C06F9A"/>
    <w:rsid w:val="00C072CB"/>
    <w:rsid w:val="00C07407"/>
    <w:rsid w:val="00C1070B"/>
    <w:rsid w:val="00C13C32"/>
    <w:rsid w:val="00C178E7"/>
    <w:rsid w:val="00C2004A"/>
    <w:rsid w:val="00C23805"/>
    <w:rsid w:val="00C23F20"/>
    <w:rsid w:val="00C257D2"/>
    <w:rsid w:val="00C34A84"/>
    <w:rsid w:val="00C3636A"/>
    <w:rsid w:val="00C4088F"/>
    <w:rsid w:val="00C43A13"/>
    <w:rsid w:val="00C44EAD"/>
    <w:rsid w:val="00C46BDD"/>
    <w:rsid w:val="00C47BBF"/>
    <w:rsid w:val="00C50B8D"/>
    <w:rsid w:val="00C55081"/>
    <w:rsid w:val="00C6140C"/>
    <w:rsid w:val="00C64737"/>
    <w:rsid w:val="00C64AFE"/>
    <w:rsid w:val="00C6665E"/>
    <w:rsid w:val="00C668CD"/>
    <w:rsid w:val="00C67243"/>
    <w:rsid w:val="00C67A95"/>
    <w:rsid w:val="00C67B54"/>
    <w:rsid w:val="00C77FA1"/>
    <w:rsid w:val="00C841BB"/>
    <w:rsid w:val="00C848EC"/>
    <w:rsid w:val="00C84DE9"/>
    <w:rsid w:val="00C919CA"/>
    <w:rsid w:val="00C94300"/>
    <w:rsid w:val="00C95CA0"/>
    <w:rsid w:val="00C97165"/>
    <w:rsid w:val="00CA1192"/>
    <w:rsid w:val="00CA19AB"/>
    <w:rsid w:val="00CA53B5"/>
    <w:rsid w:val="00CB011B"/>
    <w:rsid w:val="00CB4C95"/>
    <w:rsid w:val="00CB73EB"/>
    <w:rsid w:val="00CB7B73"/>
    <w:rsid w:val="00CC4C4C"/>
    <w:rsid w:val="00CC5C15"/>
    <w:rsid w:val="00CC69CD"/>
    <w:rsid w:val="00CD01BF"/>
    <w:rsid w:val="00CD216F"/>
    <w:rsid w:val="00CD2523"/>
    <w:rsid w:val="00CD2E9A"/>
    <w:rsid w:val="00CD4549"/>
    <w:rsid w:val="00CD4811"/>
    <w:rsid w:val="00CD4D83"/>
    <w:rsid w:val="00CD6AF6"/>
    <w:rsid w:val="00CD6DB6"/>
    <w:rsid w:val="00CE038C"/>
    <w:rsid w:val="00CE0D35"/>
    <w:rsid w:val="00CE1F70"/>
    <w:rsid w:val="00CE22DF"/>
    <w:rsid w:val="00CE267C"/>
    <w:rsid w:val="00CE39EB"/>
    <w:rsid w:val="00CF0717"/>
    <w:rsid w:val="00CF21F0"/>
    <w:rsid w:val="00CF35A2"/>
    <w:rsid w:val="00CF3AA5"/>
    <w:rsid w:val="00CF53D7"/>
    <w:rsid w:val="00CF691C"/>
    <w:rsid w:val="00D01311"/>
    <w:rsid w:val="00D02CF4"/>
    <w:rsid w:val="00D044A0"/>
    <w:rsid w:val="00D07A53"/>
    <w:rsid w:val="00D1026E"/>
    <w:rsid w:val="00D1076D"/>
    <w:rsid w:val="00D10C3E"/>
    <w:rsid w:val="00D12238"/>
    <w:rsid w:val="00D1270E"/>
    <w:rsid w:val="00D13850"/>
    <w:rsid w:val="00D1385F"/>
    <w:rsid w:val="00D13986"/>
    <w:rsid w:val="00D14E4B"/>
    <w:rsid w:val="00D159D2"/>
    <w:rsid w:val="00D172C8"/>
    <w:rsid w:val="00D17EF7"/>
    <w:rsid w:val="00D20834"/>
    <w:rsid w:val="00D20A87"/>
    <w:rsid w:val="00D21083"/>
    <w:rsid w:val="00D27F47"/>
    <w:rsid w:val="00D27FA7"/>
    <w:rsid w:val="00D30C01"/>
    <w:rsid w:val="00D31656"/>
    <w:rsid w:val="00D33219"/>
    <w:rsid w:val="00D34B9B"/>
    <w:rsid w:val="00D35FDE"/>
    <w:rsid w:val="00D3726F"/>
    <w:rsid w:val="00D37B34"/>
    <w:rsid w:val="00D43814"/>
    <w:rsid w:val="00D44746"/>
    <w:rsid w:val="00D51856"/>
    <w:rsid w:val="00D51E27"/>
    <w:rsid w:val="00D530DD"/>
    <w:rsid w:val="00D539E3"/>
    <w:rsid w:val="00D53C60"/>
    <w:rsid w:val="00D566AA"/>
    <w:rsid w:val="00D60684"/>
    <w:rsid w:val="00D64C50"/>
    <w:rsid w:val="00D70BE8"/>
    <w:rsid w:val="00D71614"/>
    <w:rsid w:val="00D7533C"/>
    <w:rsid w:val="00D809E8"/>
    <w:rsid w:val="00D810C4"/>
    <w:rsid w:val="00D83869"/>
    <w:rsid w:val="00D842D3"/>
    <w:rsid w:val="00D863A5"/>
    <w:rsid w:val="00D86A8F"/>
    <w:rsid w:val="00D86D12"/>
    <w:rsid w:val="00D87320"/>
    <w:rsid w:val="00D8797B"/>
    <w:rsid w:val="00D9200B"/>
    <w:rsid w:val="00D9259B"/>
    <w:rsid w:val="00D95004"/>
    <w:rsid w:val="00D95283"/>
    <w:rsid w:val="00DA13B8"/>
    <w:rsid w:val="00DA3978"/>
    <w:rsid w:val="00DA59F3"/>
    <w:rsid w:val="00DB16B6"/>
    <w:rsid w:val="00DB37FD"/>
    <w:rsid w:val="00DB59F8"/>
    <w:rsid w:val="00DC0A1A"/>
    <w:rsid w:val="00DC1E5E"/>
    <w:rsid w:val="00DC1FBD"/>
    <w:rsid w:val="00DC4245"/>
    <w:rsid w:val="00DD0E0E"/>
    <w:rsid w:val="00DD1642"/>
    <w:rsid w:val="00DD1943"/>
    <w:rsid w:val="00DD356C"/>
    <w:rsid w:val="00DD6E6A"/>
    <w:rsid w:val="00DE2C0E"/>
    <w:rsid w:val="00DE4264"/>
    <w:rsid w:val="00DE4FAB"/>
    <w:rsid w:val="00DE775B"/>
    <w:rsid w:val="00DF0C08"/>
    <w:rsid w:val="00DF2040"/>
    <w:rsid w:val="00DF7F36"/>
    <w:rsid w:val="00E00825"/>
    <w:rsid w:val="00E0651A"/>
    <w:rsid w:val="00E124FF"/>
    <w:rsid w:val="00E128CD"/>
    <w:rsid w:val="00E12CE4"/>
    <w:rsid w:val="00E15A6C"/>
    <w:rsid w:val="00E171BC"/>
    <w:rsid w:val="00E20554"/>
    <w:rsid w:val="00E22FB5"/>
    <w:rsid w:val="00E236A4"/>
    <w:rsid w:val="00E27580"/>
    <w:rsid w:val="00E30896"/>
    <w:rsid w:val="00E311C9"/>
    <w:rsid w:val="00E3364C"/>
    <w:rsid w:val="00E359B2"/>
    <w:rsid w:val="00E35B3F"/>
    <w:rsid w:val="00E40064"/>
    <w:rsid w:val="00E41C1D"/>
    <w:rsid w:val="00E42D0E"/>
    <w:rsid w:val="00E43344"/>
    <w:rsid w:val="00E43918"/>
    <w:rsid w:val="00E44091"/>
    <w:rsid w:val="00E441AD"/>
    <w:rsid w:val="00E5655F"/>
    <w:rsid w:val="00E57066"/>
    <w:rsid w:val="00E6435E"/>
    <w:rsid w:val="00E6630F"/>
    <w:rsid w:val="00E6711E"/>
    <w:rsid w:val="00E6716C"/>
    <w:rsid w:val="00E726C3"/>
    <w:rsid w:val="00E72C01"/>
    <w:rsid w:val="00E75692"/>
    <w:rsid w:val="00E75CC6"/>
    <w:rsid w:val="00E76B14"/>
    <w:rsid w:val="00E8058E"/>
    <w:rsid w:val="00E80852"/>
    <w:rsid w:val="00E82139"/>
    <w:rsid w:val="00E83331"/>
    <w:rsid w:val="00E865AD"/>
    <w:rsid w:val="00E87305"/>
    <w:rsid w:val="00E87FA8"/>
    <w:rsid w:val="00E91F6D"/>
    <w:rsid w:val="00E93246"/>
    <w:rsid w:val="00E94776"/>
    <w:rsid w:val="00E95993"/>
    <w:rsid w:val="00E97579"/>
    <w:rsid w:val="00EA00AC"/>
    <w:rsid w:val="00EA055C"/>
    <w:rsid w:val="00EA1094"/>
    <w:rsid w:val="00EA1600"/>
    <w:rsid w:val="00EA43B2"/>
    <w:rsid w:val="00EA5A30"/>
    <w:rsid w:val="00EB02EE"/>
    <w:rsid w:val="00EB0E8B"/>
    <w:rsid w:val="00EB3497"/>
    <w:rsid w:val="00EB662A"/>
    <w:rsid w:val="00EB7818"/>
    <w:rsid w:val="00EC13E0"/>
    <w:rsid w:val="00EC14C2"/>
    <w:rsid w:val="00EC1ECE"/>
    <w:rsid w:val="00EC29AA"/>
    <w:rsid w:val="00EC2A16"/>
    <w:rsid w:val="00EC4703"/>
    <w:rsid w:val="00EC55C6"/>
    <w:rsid w:val="00EC5B0D"/>
    <w:rsid w:val="00EC7F70"/>
    <w:rsid w:val="00ED0A60"/>
    <w:rsid w:val="00ED0A88"/>
    <w:rsid w:val="00ED160E"/>
    <w:rsid w:val="00ED1863"/>
    <w:rsid w:val="00ED3E8A"/>
    <w:rsid w:val="00ED65AC"/>
    <w:rsid w:val="00EE211B"/>
    <w:rsid w:val="00EE26D6"/>
    <w:rsid w:val="00EE3617"/>
    <w:rsid w:val="00EE36A0"/>
    <w:rsid w:val="00EE61EB"/>
    <w:rsid w:val="00EF11A7"/>
    <w:rsid w:val="00EF1A47"/>
    <w:rsid w:val="00EF2897"/>
    <w:rsid w:val="00EF2D63"/>
    <w:rsid w:val="00EF7344"/>
    <w:rsid w:val="00EF769C"/>
    <w:rsid w:val="00F044D4"/>
    <w:rsid w:val="00F05B2F"/>
    <w:rsid w:val="00F05C35"/>
    <w:rsid w:val="00F0722A"/>
    <w:rsid w:val="00F07542"/>
    <w:rsid w:val="00F077DE"/>
    <w:rsid w:val="00F07E0F"/>
    <w:rsid w:val="00F10486"/>
    <w:rsid w:val="00F10585"/>
    <w:rsid w:val="00F11D82"/>
    <w:rsid w:val="00F1280C"/>
    <w:rsid w:val="00F13FFD"/>
    <w:rsid w:val="00F1418B"/>
    <w:rsid w:val="00F17084"/>
    <w:rsid w:val="00F20A5A"/>
    <w:rsid w:val="00F219FF"/>
    <w:rsid w:val="00F21F17"/>
    <w:rsid w:val="00F23280"/>
    <w:rsid w:val="00F2332E"/>
    <w:rsid w:val="00F27105"/>
    <w:rsid w:val="00F27612"/>
    <w:rsid w:val="00F30778"/>
    <w:rsid w:val="00F31E37"/>
    <w:rsid w:val="00F32314"/>
    <w:rsid w:val="00F33542"/>
    <w:rsid w:val="00F33D56"/>
    <w:rsid w:val="00F35059"/>
    <w:rsid w:val="00F36C7E"/>
    <w:rsid w:val="00F3714C"/>
    <w:rsid w:val="00F37746"/>
    <w:rsid w:val="00F4102C"/>
    <w:rsid w:val="00F42E0D"/>
    <w:rsid w:val="00F42E53"/>
    <w:rsid w:val="00F455FD"/>
    <w:rsid w:val="00F506BC"/>
    <w:rsid w:val="00F517F1"/>
    <w:rsid w:val="00F549D1"/>
    <w:rsid w:val="00F556B3"/>
    <w:rsid w:val="00F5647E"/>
    <w:rsid w:val="00F56FCD"/>
    <w:rsid w:val="00F57139"/>
    <w:rsid w:val="00F60F5A"/>
    <w:rsid w:val="00F61252"/>
    <w:rsid w:val="00F616F1"/>
    <w:rsid w:val="00F619F6"/>
    <w:rsid w:val="00F646BE"/>
    <w:rsid w:val="00F64AA9"/>
    <w:rsid w:val="00F65498"/>
    <w:rsid w:val="00F67501"/>
    <w:rsid w:val="00F70005"/>
    <w:rsid w:val="00F733EA"/>
    <w:rsid w:val="00F73606"/>
    <w:rsid w:val="00F73657"/>
    <w:rsid w:val="00F74C5B"/>
    <w:rsid w:val="00F76351"/>
    <w:rsid w:val="00F76B5E"/>
    <w:rsid w:val="00F77946"/>
    <w:rsid w:val="00F8181B"/>
    <w:rsid w:val="00F837BB"/>
    <w:rsid w:val="00F849A0"/>
    <w:rsid w:val="00F9061E"/>
    <w:rsid w:val="00F9090F"/>
    <w:rsid w:val="00F93316"/>
    <w:rsid w:val="00F945A5"/>
    <w:rsid w:val="00F94D2E"/>
    <w:rsid w:val="00F975B4"/>
    <w:rsid w:val="00FA2830"/>
    <w:rsid w:val="00FA36B7"/>
    <w:rsid w:val="00FA48EF"/>
    <w:rsid w:val="00FA4F1A"/>
    <w:rsid w:val="00FA53AA"/>
    <w:rsid w:val="00FB007E"/>
    <w:rsid w:val="00FB20E5"/>
    <w:rsid w:val="00FB2B7C"/>
    <w:rsid w:val="00FB2F5F"/>
    <w:rsid w:val="00FB6C92"/>
    <w:rsid w:val="00FC1DBC"/>
    <w:rsid w:val="00FC26F3"/>
    <w:rsid w:val="00FC5835"/>
    <w:rsid w:val="00FC5ABE"/>
    <w:rsid w:val="00FD2B1A"/>
    <w:rsid w:val="00FD5137"/>
    <w:rsid w:val="00FD5BC7"/>
    <w:rsid w:val="00FE0AE3"/>
    <w:rsid w:val="00FE3421"/>
    <w:rsid w:val="00FE60A9"/>
    <w:rsid w:val="00FF2448"/>
    <w:rsid w:val="00FF2EB7"/>
    <w:rsid w:val="00FF39BB"/>
    <w:rsid w:val="00FF521F"/>
    <w:rsid w:val="00FF71B3"/>
    <w:rsid w:val="00FF75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4807F3"/>
  <w15:docId w15:val="{403FF4D4-983C-49BA-949A-CF10C105E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7762CE"/>
    <w:rPr>
      <w:rFonts w:ascii="Arial" w:eastAsia="Calibri" w:hAnsi="Arial"/>
      <w:sz w:val="24"/>
    </w:rPr>
  </w:style>
  <w:style w:type="paragraph" w:styleId="Nadpis1">
    <w:name w:val="heading 1"/>
    <w:basedOn w:val="Normln"/>
    <w:next w:val="Normln"/>
    <w:link w:val="Nadpis1Char"/>
    <w:qFormat/>
    <w:rsid w:val="00190486"/>
    <w:pPr>
      <w:keepNext/>
      <w:numPr>
        <w:numId w:val="17"/>
      </w:numPr>
      <w:spacing w:before="120"/>
      <w:jc w:val="both"/>
      <w:outlineLvl w:val="0"/>
    </w:pPr>
    <w:rPr>
      <w:sz w:val="20"/>
    </w:rPr>
  </w:style>
  <w:style w:type="paragraph" w:styleId="Nadpis2">
    <w:name w:val="heading 2"/>
    <w:basedOn w:val="Normln"/>
    <w:next w:val="Normln"/>
    <w:qFormat/>
    <w:rsid w:val="00D809E8"/>
    <w:pPr>
      <w:keepNext/>
      <w:numPr>
        <w:numId w:val="7"/>
      </w:numPr>
      <w:spacing w:before="60"/>
      <w:jc w:val="center"/>
      <w:outlineLvl w:val="1"/>
    </w:pPr>
    <w:rPr>
      <w:b/>
      <w:sz w:val="20"/>
    </w:rPr>
  </w:style>
  <w:style w:type="paragraph" w:styleId="Nadpis3">
    <w:name w:val="heading 3"/>
    <w:aliases w:val="Nadpis čl 2"/>
    <w:basedOn w:val="Normln"/>
    <w:next w:val="Normln"/>
    <w:qFormat/>
    <w:rsid w:val="00E76B14"/>
    <w:pPr>
      <w:keepNext/>
      <w:spacing w:before="240" w:after="60"/>
      <w:jc w:val="center"/>
      <w:outlineLvl w:val="2"/>
    </w:pPr>
    <w:rPr>
      <w:b/>
      <w:sz w:val="20"/>
      <w:u w:val="single"/>
    </w:rPr>
  </w:style>
  <w:style w:type="paragraph" w:styleId="Nadpis4">
    <w:name w:val="heading 4"/>
    <w:basedOn w:val="Normln"/>
    <w:next w:val="Normln"/>
    <w:qFormat/>
    <w:rsid w:val="00644F3E"/>
    <w:pPr>
      <w:keepNext/>
      <w:spacing w:before="60" w:after="60"/>
      <w:jc w:val="center"/>
      <w:outlineLvl w:val="3"/>
    </w:pPr>
    <w:rPr>
      <w:b/>
      <w:sz w:val="20"/>
      <w:u w:val="single"/>
    </w:rPr>
  </w:style>
  <w:style w:type="paragraph" w:styleId="Nadpis5">
    <w:name w:val="heading 5"/>
    <w:basedOn w:val="Normln"/>
    <w:next w:val="Normln"/>
    <w:qFormat/>
    <w:rsid w:val="007762CE"/>
    <w:pPr>
      <w:numPr>
        <w:ilvl w:val="4"/>
        <w:numId w:val="17"/>
      </w:numPr>
      <w:spacing w:before="240" w:after="60"/>
      <w:outlineLvl w:val="4"/>
    </w:pPr>
    <w:rPr>
      <w:rFonts w:ascii="Times New Roman" w:hAnsi="Times New Roman"/>
      <w:sz w:val="22"/>
    </w:rPr>
  </w:style>
  <w:style w:type="paragraph" w:styleId="Nadpis6">
    <w:name w:val="heading 6"/>
    <w:basedOn w:val="Normln"/>
    <w:next w:val="Normln"/>
    <w:qFormat/>
    <w:rsid w:val="007762CE"/>
    <w:pPr>
      <w:numPr>
        <w:ilvl w:val="5"/>
        <w:numId w:val="17"/>
      </w:numPr>
      <w:spacing w:before="240" w:after="60"/>
      <w:outlineLvl w:val="5"/>
    </w:pPr>
    <w:rPr>
      <w:rFonts w:ascii="Times New Roman" w:hAnsi="Times New Roman"/>
      <w:i/>
      <w:sz w:val="22"/>
    </w:rPr>
  </w:style>
  <w:style w:type="paragraph" w:styleId="Nadpis7">
    <w:name w:val="heading 7"/>
    <w:basedOn w:val="Normln"/>
    <w:next w:val="Normln"/>
    <w:qFormat/>
    <w:rsid w:val="007762CE"/>
    <w:pPr>
      <w:numPr>
        <w:ilvl w:val="6"/>
        <w:numId w:val="17"/>
      </w:numPr>
      <w:spacing w:before="240" w:after="60"/>
      <w:outlineLvl w:val="6"/>
    </w:pPr>
    <w:rPr>
      <w:sz w:val="20"/>
    </w:rPr>
  </w:style>
  <w:style w:type="paragraph" w:styleId="Nadpis8">
    <w:name w:val="heading 8"/>
    <w:basedOn w:val="Normln"/>
    <w:next w:val="Normln"/>
    <w:qFormat/>
    <w:rsid w:val="007762CE"/>
    <w:pPr>
      <w:numPr>
        <w:ilvl w:val="7"/>
        <w:numId w:val="17"/>
      </w:numPr>
      <w:spacing w:before="240" w:after="60"/>
      <w:outlineLvl w:val="7"/>
    </w:pPr>
    <w:rPr>
      <w:i/>
      <w:sz w:val="20"/>
    </w:rPr>
  </w:style>
  <w:style w:type="paragraph" w:styleId="Nadpis9">
    <w:name w:val="heading 9"/>
    <w:basedOn w:val="Normln"/>
    <w:next w:val="Normln"/>
    <w:qFormat/>
    <w:rsid w:val="007762CE"/>
    <w:pPr>
      <w:numPr>
        <w:ilvl w:val="8"/>
        <w:numId w:val="17"/>
      </w:num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7762CE"/>
    <w:pPr>
      <w:jc w:val="both"/>
    </w:pPr>
    <w:rPr>
      <w:rFonts w:ascii="Times New Roman" w:hAnsi="Times New Roman"/>
      <w:sz w:val="20"/>
      <w:lang w:val="x-none" w:eastAsia="x-none"/>
    </w:rPr>
  </w:style>
  <w:style w:type="paragraph" w:styleId="Zkladntextodsazen2">
    <w:name w:val="Body Text Indent 2"/>
    <w:basedOn w:val="Normln"/>
    <w:rsid w:val="007762CE"/>
    <w:pPr>
      <w:ind w:left="426" w:hanging="426"/>
      <w:jc w:val="both"/>
    </w:pPr>
    <w:rPr>
      <w:rFonts w:ascii="Garamond" w:hAnsi="Garamond"/>
    </w:rPr>
  </w:style>
  <w:style w:type="paragraph" w:styleId="Zkladntext2">
    <w:name w:val="Body Text 2"/>
    <w:basedOn w:val="Normln"/>
    <w:rsid w:val="007762CE"/>
    <w:pPr>
      <w:jc w:val="both"/>
    </w:pPr>
    <w:rPr>
      <w:rFonts w:ascii="Garamond" w:hAnsi="Garamond"/>
    </w:rPr>
  </w:style>
  <w:style w:type="paragraph" w:styleId="Zkladntextodsazen">
    <w:name w:val="Body Text Indent"/>
    <w:basedOn w:val="Normln"/>
    <w:rsid w:val="007762CE"/>
    <w:pPr>
      <w:ind w:left="426" w:hanging="426"/>
      <w:jc w:val="both"/>
    </w:pPr>
    <w:rPr>
      <w:rFonts w:ascii="Times New Roman" w:hAnsi="Times New Roman"/>
      <w:sz w:val="20"/>
    </w:rPr>
  </w:style>
  <w:style w:type="paragraph" w:styleId="Zhlav">
    <w:name w:val="header"/>
    <w:basedOn w:val="Normln"/>
    <w:rsid w:val="007762CE"/>
    <w:pPr>
      <w:tabs>
        <w:tab w:val="center" w:pos="4536"/>
        <w:tab w:val="right" w:pos="9072"/>
      </w:tabs>
    </w:pPr>
    <w:rPr>
      <w:rFonts w:ascii="Times New Roman" w:hAnsi="Times New Roman"/>
      <w:sz w:val="20"/>
    </w:rPr>
  </w:style>
  <w:style w:type="paragraph" w:styleId="Prosttext">
    <w:name w:val="Plain Text"/>
    <w:basedOn w:val="Normln"/>
    <w:rsid w:val="007762CE"/>
    <w:rPr>
      <w:rFonts w:ascii="Courier New" w:hAnsi="Courier New"/>
      <w:sz w:val="20"/>
    </w:rPr>
  </w:style>
  <w:style w:type="character" w:styleId="Odkaznakoment">
    <w:name w:val="annotation reference"/>
    <w:semiHidden/>
    <w:unhideWhenUsed/>
    <w:rsid w:val="007762CE"/>
    <w:rPr>
      <w:sz w:val="16"/>
      <w:szCs w:val="16"/>
    </w:rPr>
  </w:style>
  <w:style w:type="paragraph" w:styleId="Textkomente">
    <w:name w:val="annotation text"/>
    <w:basedOn w:val="Normln"/>
    <w:semiHidden/>
    <w:unhideWhenUsed/>
    <w:rsid w:val="007762CE"/>
    <w:rPr>
      <w:sz w:val="20"/>
    </w:rPr>
  </w:style>
  <w:style w:type="paragraph" w:styleId="Zkladntext3">
    <w:name w:val="Body Text 3"/>
    <w:basedOn w:val="Normln"/>
    <w:rsid w:val="007762CE"/>
    <w:pPr>
      <w:jc w:val="both"/>
    </w:pPr>
    <w:rPr>
      <w:rFonts w:ascii="Bookman Old Style" w:hAnsi="Bookman Old Style"/>
      <w:b/>
      <w:bCs/>
      <w:sz w:val="20"/>
    </w:rPr>
  </w:style>
  <w:style w:type="paragraph" w:styleId="Zpat">
    <w:name w:val="footer"/>
    <w:basedOn w:val="Normln"/>
    <w:link w:val="ZpatChar"/>
    <w:uiPriority w:val="99"/>
    <w:rsid w:val="007762CE"/>
    <w:pPr>
      <w:tabs>
        <w:tab w:val="center" w:pos="4536"/>
        <w:tab w:val="right" w:pos="9072"/>
      </w:tabs>
    </w:pPr>
    <w:rPr>
      <w:lang w:val="x-none" w:eastAsia="x-none"/>
    </w:rPr>
  </w:style>
  <w:style w:type="character" w:styleId="slostrnky">
    <w:name w:val="page number"/>
    <w:basedOn w:val="Standardnpsmoodstavce"/>
    <w:rsid w:val="007762CE"/>
  </w:style>
  <w:style w:type="paragraph" w:styleId="Textbubliny">
    <w:name w:val="Balloon Text"/>
    <w:basedOn w:val="Normln"/>
    <w:semiHidden/>
    <w:rsid w:val="007762CE"/>
    <w:rPr>
      <w:rFonts w:ascii="Tahoma" w:hAnsi="Tahoma" w:cs="Tahoma"/>
      <w:sz w:val="16"/>
      <w:szCs w:val="16"/>
    </w:rPr>
  </w:style>
  <w:style w:type="paragraph" w:customStyle="1" w:styleId="standard">
    <w:name w:val="standard"/>
    <w:rsid w:val="00DB59F8"/>
    <w:pPr>
      <w:widowControl w:val="0"/>
      <w:suppressAutoHyphens/>
    </w:pPr>
    <w:rPr>
      <w:sz w:val="24"/>
      <w:lang w:eastAsia="ar-SA"/>
    </w:rPr>
  </w:style>
  <w:style w:type="paragraph" w:styleId="Odstavecseseznamem">
    <w:name w:val="List Paragraph"/>
    <w:aliases w:val="Smlouva-Odst."/>
    <w:basedOn w:val="Normln"/>
    <w:uiPriority w:val="99"/>
    <w:qFormat/>
    <w:rsid w:val="00864B83"/>
    <w:pPr>
      <w:ind w:left="708"/>
    </w:pPr>
  </w:style>
  <w:style w:type="character" w:customStyle="1" w:styleId="StylTahoma10b">
    <w:name w:val="Styl Tahoma 10 b."/>
    <w:rsid w:val="00962A4A"/>
    <w:rPr>
      <w:rFonts w:ascii="Tahoma" w:hAnsi="Tahoma"/>
      <w:sz w:val="20"/>
    </w:rPr>
  </w:style>
  <w:style w:type="paragraph" w:styleId="Pedmtkomente">
    <w:name w:val="annotation subject"/>
    <w:basedOn w:val="Textkomente"/>
    <w:next w:val="Textkomente"/>
    <w:semiHidden/>
    <w:rsid w:val="00F31E37"/>
    <w:rPr>
      <w:b/>
      <w:bCs/>
    </w:rPr>
  </w:style>
  <w:style w:type="paragraph" w:customStyle="1" w:styleId="WW-Textvbloku">
    <w:name w:val="WW-Text v bloku"/>
    <w:basedOn w:val="Normln"/>
    <w:rsid w:val="009105F3"/>
    <w:pPr>
      <w:widowControl w:val="0"/>
      <w:tabs>
        <w:tab w:val="left" w:pos="90"/>
        <w:tab w:val="left" w:pos="1152"/>
        <w:tab w:val="left" w:pos="2304"/>
        <w:tab w:val="left" w:pos="3456"/>
        <w:tab w:val="left" w:pos="4608"/>
        <w:tab w:val="left" w:pos="5760"/>
        <w:tab w:val="left" w:pos="6912"/>
        <w:tab w:val="left" w:pos="8064"/>
        <w:tab w:val="left" w:pos="9216"/>
      </w:tabs>
      <w:suppressAutoHyphens/>
      <w:ind w:left="180" w:right="144" w:hanging="180"/>
      <w:jc w:val="both"/>
    </w:pPr>
    <w:rPr>
      <w:rFonts w:ascii="Times New Roman" w:eastAsia="Times New Roman" w:hAnsi="Times New Roman"/>
      <w:lang w:val="en-US"/>
    </w:rPr>
  </w:style>
  <w:style w:type="table" w:styleId="Mkatabulky">
    <w:name w:val="Table Grid"/>
    <w:basedOn w:val="Normlntabulka"/>
    <w:uiPriority w:val="39"/>
    <w:rsid w:val="00CF69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patChar">
    <w:name w:val="Zápatí Char"/>
    <w:link w:val="Zpat"/>
    <w:uiPriority w:val="99"/>
    <w:rsid w:val="009A7C9B"/>
    <w:rPr>
      <w:rFonts w:ascii="Arial" w:eastAsia="Calibri" w:hAnsi="Arial"/>
      <w:sz w:val="24"/>
    </w:rPr>
  </w:style>
  <w:style w:type="character" w:customStyle="1" w:styleId="ZkladntextChar">
    <w:name w:val="Základní text Char"/>
    <w:link w:val="Zkladntext"/>
    <w:rsid w:val="001B3DB4"/>
    <w:rPr>
      <w:rFonts w:eastAsia="Calibri"/>
    </w:rPr>
  </w:style>
  <w:style w:type="character" w:styleId="Hypertextovodkaz">
    <w:name w:val="Hyperlink"/>
    <w:uiPriority w:val="99"/>
    <w:unhideWhenUsed/>
    <w:rsid w:val="00903465"/>
    <w:rPr>
      <w:color w:val="0000FF"/>
      <w:u w:val="single"/>
    </w:rPr>
  </w:style>
  <w:style w:type="paragraph" w:styleId="Normlnweb">
    <w:name w:val="Normal (Web)"/>
    <w:basedOn w:val="Normln"/>
    <w:rsid w:val="00761E9F"/>
    <w:pPr>
      <w:spacing w:before="100" w:beforeAutospacing="1" w:after="119"/>
    </w:pPr>
    <w:rPr>
      <w:rFonts w:ascii="Times New Roman" w:eastAsia="Times New Roman" w:hAnsi="Times New Roman"/>
      <w:szCs w:val="24"/>
    </w:rPr>
  </w:style>
  <w:style w:type="paragraph" w:customStyle="1" w:styleId="Default">
    <w:name w:val="Default"/>
    <w:rsid w:val="007422C0"/>
    <w:pPr>
      <w:autoSpaceDE w:val="0"/>
      <w:autoSpaceDN w:val="0"/>
      <w:adjustRightInd w:val="0"/>
    </w:pPr>
    <w:rPr>
      <w:color w:val="000000"/>
      <w:sz w:val="24"/>
      <w:szCs w:val="24"/>
    </w:rPr>
  </w:style>
  <w:style w:type="paragraph" w:customStyle="1" w:styleId="Rozvrendokumentu">
    <w:name w:val="Rozvržení dokumentu"/>
    <w:basedOn w:val="Normln"/>
    <w:link w:val="RozvrendokumentuChar"/>
    <w:rsid w:val="00A52213"/>
    <w:rPr>
      <w:rFonts w:ascii="Tahoma" w:hAnsi="Tahoma" w:cs="Tahoma"/>
      <w:sz w:val="16"/>
      <w:szCs w:val="16"/>
    </w:rPr>
  </w:style>
  <w:style w:type="character" w:customStyle="1" w:styleId="RozvrendokumentuChar">
    <w:name w:val="Rozvržení dokumentu Char"/>
    <w:link w:val="Rozvrendokumentu"/>
    <w:rsid w:val="00A52213"/>
    <w:rPr>
      <w:rFonts w:ascii="Tahoma" w:eastAsia="Calibri" w:hAnsi="Tahoma" w:cs="Tahoma"/>
      <w:sz w:val="16"/>
      <w:szCs w:val="16"/>
    </w:rPr>
  </w:style>
  <w:style w:type="character" w:customStyle="1" w:styleId="Internetovodkaz">
    <w:name w:val="Internetový odkaz"/>
    <w:rsid w:val="00BF240C"/>
    <w:rPr>
      <w:color w:val="0000FF"/>
      <w:u w:val="single"/>
    </w:rPr>
  </w:style>
  <w:style w:type="character" w:customStyle="1" w:styleId="Nadpis1Char">
    <w:name w:val="Nadpis 1 Char"/>
    <w:link w:val="Nadpis1"/>
    <w:rsid w:val="0097092A"/>
    <w:rPr>
      <w:rFonts w:ascii="Arial" w:eastAsia="Calibri" w:hAnsi="Arial"/>
    </w:rPr>
  </w:style>
  <w:style w:type="character" w:customStyle="1" w:styleId="FontStyle30">
    <w:name w:val="Font Style30"/>
    <w:uiPriority w:val="99"/>
    <w:rsid w:val="008A1862"/>
    <w:rPr>
      <w:rFonts w:ascii="Arial" w:hAnsi="Arial" w:cs="Arial" w:hint="default"/>
    </w:rPr>
  </w:style>
  <w:style w:type="character" w:customStyle="1" w:styleId="normaltextrun">
    <w:name w:val="normaltextrun"/>
    <w:basedOn w:val="Standardnpsmoodstavce"/>
    <w:rsid w:val="005731E9"/>
  </w:style>
  <w:style w:type="character" w:customStyle="1" w:styleId="spellingerror">
    <w:name w:val="spellingerror"/>
    <w:basedOn w:val="Standardnpsmoodstavce"/>
    <w:rsid w:val="005731E9"/>
  </w:style>
  <w:style w:type="character" w:customStyle="1" w:styleId="eop">
    <w:name w:val="eop"/>
    <w:basedOn w:val="Standardnpsmoodstavce"/>
    <w:rsid w:val="00573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606">
      <w:bodyDiv w:val="1"/>
      <w:marLeft w:val="0"/>
      <w:marRight w:val="0"/>
      <w:marTop w:val="0"/>
      <w:marBottom w:val="0"/>
      <w:divBdr>
        <w:top w:val="none" w:sz="0" w:space="0" w:color="auto"/>
        <w:left w:val="none" w:sz="0" w:space="0" w:color="auto"/>
        <w:bottom w:val="none" w:sz="0" w:space="0" w:color="auto"/>
        <w:right w:val="none" w:sz="0" w:space="0" w:color="auto"/>
      </w:divBdr>
    </w:div>
    <w:div w:id="458499243">
      <w:bodyDiv w:val="1"/>
      <w:marLeft w:val="0"/>
      <w:marRight w:val="0"/>
      <w:marTop w:val="0"/>
      <w:marBottom w:val="0"/>
      <w:divBdr>
        <w:top w:val="none" w:sz="0" w:space="0" w:color="auto"/>
        <w:left w:val="none" w:sz="0" w:space="0" w:color="auto"/>
        <w:bottom w:val="none" w:sz="0" w:space="0" w:color="auto"/>
        <w:right w:val="none" w:sz="0" w:space="0" w:color="auto"/>
      </w:divBdr>
    </w:div>
    <w:div w:id="719591049">
      <w:bodyDiv w:val="1"/>
      <w:marLeft w:val="0"/>
      <w:marRight w:val="0"/>
      <w:marTop w:val="0"/>
      <w:marBottom w:val="0"/>
      <w:divBdr>
        <w:top w:val="none" w:sz="0" w:space="0" w:color="auto"/>
        <w:left w:val="none" w:sz="0" w:space="0" w:color="auto"/>
        <w:bottom w:val="none" w:sz="0" w:space="0" w:color="auto"/>
        <w:right w:val="none" w:sz="0" w:space="0" w:color="auto"/>
      </w:divBdr>
    </w:div>
    <w:div w:id="755172261">
      <w:bodyDiv w:val="1"/>
      <w:marLeft w:val="0"/>
      <w:marRight w:val="0"/>
      <w:marTop w:val="0"/>
      <w:marBottom w:val="0"/>
      <w:divBdr>
        <w:top w:val="none" w:sz="0" w:space="0" w:color="auto"/>
        <w:left w:val="none" w:sz="0" w:space="0" w:color="auto"/>
        <w:bottom w:val="none" w:sz="0" w:space="0" w:color="auto"/>
        <w:right w:val="none" w:sz="0" w:space="0" w:color="auto"/>
      </w:divBdr>
    </w:div>
    <w:div w:id="1094012646">
      <w:bodyDiv w:val="1"/>
      <w:marLeft w:val="0"/>
      <w:marRight w:val="0"/>
      <w:marTop w:val="0"/>
      <w:marBottom w:val="0"/>
      <w:divBdr>
        <w:top w:val="none" w:sz="0" w:space="0" w:color="auto"/>
        <w:left w:val="none" w:sz="0" w:space="0" w:color="auto"/>
        <w:bottom w:val="none" w:sz="0" w:space="0" w:color="auto"/>
        <w:right w:val="none" w:sz="0" w:space="0" w:color="auto"/>
      </w:divBdr>
    </w:div>
    <w:div w:id="1525291407">
      <w:bodyDiv w:val="1"/>
      <w:marLeft w:val="0"/>
      <w:marRight w:val="0"/>
      <w:marTop w:val="0"/>
      <w:marBottom w:val="0"/>
      <w:divBdr>
        <w:top w:val="none" w:sz="0" w:space="0" w:color="auto"/>
        <w:left w:val="none" w:sz="0" w:space="0" w:color="auto"/>
        <w:bottom w:val="none" w:sz="0" w:space="0" w:color="auto"/>
        <w:right w:val="none" w:sz="0" w:space="0" w:color="auto"/>
      </w:divBdr>
    </w:div>
    <w:div w:id="1577089009">
      <w:bodyDiv w:val="1"/>
      <w:marLeft w:val="0"/>
      <w:marRight w:val="0"/>
      <w:marTop w:val="0"/>
      <w:marBottom w:val="0"/>
      <w:divBdr>
        <w:top w:val="none" w:sz="0" w:space="0" w:color="auto"/>
        <w:left w:val="none" w:sz="0" w:space="0" w:color="auto"/>
        <w:bottom w:val="none" w:sz="0" w:space="0" w:color="auto"/>
        <w:right w:val="none" w:sz="0" w:space="0" w:color="auto"/>
      </w:divBdr>
    </w:div>
    <w:div w:id="1722710928">
      <w:bodyDiv w:val="1"/>
      <w:marLeft w:val="0"/>
      <w:marRight w:val="0"/>
      <w:marTop w:val="0"/>
      <w:marBottom w:val="0"/>
      <w:divBdr>
        <w:top w:val="none" w:sz="0" w:space="0" w:color="auto"/>
        <w:left w:val="none" w:sz="0" w:space="0" w:color="auto"/>
        <w:bottom w:val="none" w:sz="0" w:space="0" w:color="auto"/>
        <w:right w:val="none" w:sz="0" w:space="0" w:color="auto"/>
      </w:divBdr>
    </w:div>
    <w:div w:id="1750619579">
      <w:bodyDiv w:val="1"/>
      <w:marLeft w:val="0"/>
      <w:marRight w:val="0"/>
      <w:marTop w:val="0"/>
      <w:marBottom w:val="0"/>
      <w:divBdr>
        <w:top w:val="none" w:sz="0" w:space="0" w:color="auto"/>
        <w:left w:val="none" w:sz="0" w:space="0" w:color="auto"/>
        <w:bottom w:val="none" w:sz="0" w:space="0" w:color="auto"/>
        <w:right w:val="none" w:sz="0" w:space="0" w:color="auto"/>
      </w:divBdr>
    </w:div>
    <w:div w:id="1851331343">
      <w:bodyDiv w:val="1"/>
      <w:marLeft w:val="0"/>
      <w:marRight w:val="0"/>
      <w:marTop w:val="0"/>
      <w:marBottom w:val="0"/>
      <w:divBdr>
        <w:top w:val="none" w:sz="0" w:space="0" w:color="auto"/>
        <w:left w:val="none" w:sz="0" w:space="0" w:color="auto"/>
        <w:bottom w:val="none" w:sz="0" w:space="0" w:color="auto"/>
        <w:right w:val="none" w:sz="0" w:space="0" w:color="auto"/>
      </w:divBdr>
    </w:div>
    <w:div w:id="1851601783">
      <w:bodyDiv w:val="1"/>
      <w:marLeft w:val="0"/>
      <w:marRight w:val="0"/>
      <w:marTop w:val="0"/>
      <w:marBottom w:val="0"/>
      <w:divBdr>
        <w:top w:val="none" w:sz="0" w:space="0" w:color="auto"/>
        <w:left w:val="none" w:sz="0" w:space="0" w:color="auto"/>
        <w:bottom w:val="none" w:sz="0" w:space="0" w:color="auto"/>
        <w:right w:val="none" w:sz="0" w:space="0" w:color="auto"/>
      </w:divBdr>
    </w:div>
    <w:div w:id="1867792953">
      <w:bodyDiv w:val="1"/>
      <w:marLeft w:val="0"/>
      <w:marRight w:val="0"/>
      <w:marTop w:val="0"/>
      <w:marBottom w:val="0"/>
      <w:divBdr>
        <w:top w:val="none" w:sz="0" w:space="0" w:color="auto"/>
        <w:left w:val="none" w:sz="0" w:space="0" w:color="auto"/>
        <w:bottom w:val="none" w:sz="0" w:space="0" w:color="auto"/>
        <w:right w:val="none" w:sz="0" w:space="0" w:color="auto"/>
      </w:divBdr>
    </w:div>
    <w:div w:id="191208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D64BE-D9FF-4987-8CB8-89A84A6D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10</Pages>
  <Words>5455</Words>
  <Characters>32186</Characters>
  <Application>Microsoft Office Word</Application>
  <DocSecurity>0</DocSecurity>
  <Lines>268</Lines>
  <Paragraphs>75</Paragraphs>
  <ScaleCrop>false</ScaleCrop>
  <HeadingPairs>
    <vt:vector size="2" baseType="variant">
      <vt:variant>
        <vt:lpstr>Název</vt:lpstr>
      </vt:variant>
      <vt:variant>
        <vt:i4>1</vt:i4>
      </vt:variant>
    </vt:vector>
  </HeadingPairs>
  <TitlesOfParts>
    <vt:vector size="1" baseType="lpstr">
      <vt:lpstr>SMLOUVA O DÍLO</vt:lpstr>
    </vt:vector>
  </TitlesOfParts>
  <Company/>
  <LinksUpToDate>false</LinksUpToDate>
  <CharactersWithSpaces>37566</CharactersWithSpaces>
  <SharedDoc>false</SharedDoc>
  <HLinks>
    <vt:vector size="12" baseType="variant">
      <vt:variant>
        <vt:i4>1245593</vt:i4>
      </vt:variant>
      <vt:variant>
        <vt:i4>3</vt:i4>
      </vt:variant>
      <vt:variant>
        <vt:i4>0</vt:i4>
      </vt:variant>
      <vt:variant>
        <vt:i4>5</vt:i4>
      </vt:variant>
      <vt:variant>
        <vt:lpwstr/>
      </vt:variant>
      <vt:variant>
        <vt:lpwstr>článek_9_odst_8</vt:lpwstr>
      </vt:variant>
      <vt:variant>
        <vt:i4>1245593</vt:i4>
      </vt:variant>
      <vt:variant>
        <vt:i4>0</vt:i4>
      </vt:variant>
      <vt:variant>
        <vt:i4>0</vt:i4>
      </vt:variant>
      <vt:variant>
        <vt:i4>5</vt:i4>
      </vt:variant>
      <vt:variant>
        <vt:lpwstr/>
      </vt:variant>
      <vt:variant>
        <vt:lpwstr>článek_9_odst_7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AK Tomášek a Kolář</dc:creator>
  <cp:lastModifiedBy>Jarošová Jitka</cp:lastModifiedBy>
  <cp:revision>89</cp:revision>
  <cp:lastPrinted>2023-08-15T11:41:00Z</cp:lastPrinted>
  <dcterms:created xsi:type="dcterms:W3CDTF">2021-02-03T14:34:00Z</dcterms:created>
  <dcterms:modified xsi:type="dcterms:W3CDTF">2023-08-15T12:38:00Z</dcterms:modified>
</cp:coreProperties>
</file>