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6347" w14:textId="0C12B89B" w:rsidR="00BF29DD" w:rsidRPr="0083725D" w:rsidRDefault="00BF29DD" w:rsidP="00E65D00">
      <w:pPr>
        <w:pStyle w:val="Nadpis1"/>
        <w:shd w:val="clear" w:color="auto" w:fill="D5DCE4" w:themeFill="text2" w:themeFillTint="33"/>
        <w:spacing w:before="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83725D">
        <w:rPr>
          <w:rFonts w:ascii="Arial" w:hAnsi="Arial" w:cs="Arial"/>
          <w:sz w:val="24"/>
          <w:szCs w:val="24"/>
        </w:rPr>
        <w:t xml:space="preserve">ZPRÁVA O POSOUZENÍ A HODNOCENÍ NABÍDEK </w:t>
      </w:r>
    </w:p>
    <w:p w14:paraId="6DF2929A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hAnsi="Arial" w:cs="Arial"/>
        </w:rPr>
        <w:t xml:space="preserve">Název veřejné zakázky: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41A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Nová garážová vrata pro SDH Děčín Křešice na st.p.č. 497 v k.ú. Křešice u Děčína</w:t>
      </w:r>
    </w:p>
    <w:p w14:paraId="0DEF08CC" w14:textId="57AF1A0F" w:rsidR="00BF29DD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hAnsi="Arial" w:cs="Arial"/>
        </w:rPr>
        <w:t xml:space="preserve">Zadavatel: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Statutární město Děčín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IČO 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00261238,</w:t>
      </w:r>
    </w:p>
    <w:p w14:paraId="3D500C56" w14:textId="77777777" w:rsidR="00BF29DD" w:rsidRPr="00631E39" w:rsidRDefault="00BF29DD" w:rsidP="00BF29DD">
      <w:pPr>
        <w:spacing w:after="0"/>
        <w:ind w:left="354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https://zakazky.mmdecin.cz/profile_display_2.html</w:t>
      </w:r>
    </w:p>
    <w:p w14:paraId="42F611F7" w14:textId="77777777" w:rsidR="00BF29DD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Systémové číslo zakázky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P25V00000381</w:t>
      </w:r>
    </w:p>
    <w:p w14:paraId="751BF895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ev. č. ve VVZ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</w:p>
    <w:p w14:paraId="4D1C73C0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Odkaz na zakázku: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</w:t>
      </w:r>
    </w:p>
    <w:p w14:paraId="57915DE5" w14:textId="70C013D6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Lhůta p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ro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podání nabídek: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21. 5. 2025 09:00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hodin</w:t>
      </w:r>
    </w:p>
    <w:p w14:paraId="7ECC0F87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Zadávací postup, druh: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VZMR s uveřejněním výzvy</w:t>
      </w:r>
    </w:p>
    <w:p w14:paraId="480ADD1A" w14:textId="73879A59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Předpokládaná hodnota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390 458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7841A5"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Kč bez DPH</w:t>
      </w:r>
    </w:p>
    <w:p w14:paraId="40817A30" w14:textId="122E29FC" w:rsidR="00D8195B" w:rsidRDefault="00D8195B" w:rsidP="00BF29DD"/>
    <w:tbl>
      <w:tblPr>
        <w:tblStyle w:val="Mkatabulky"/>
        <w:tblW w:w="5631" w:type="pct"/>
        <w:tblInd w:w="-572" w:type="dxa"/>
        <w:tblLook w:val="04A0" w:firstRow="1" w:lastRow="0" w:firstColumn="1" w:lastColumn="0" w:noHBand="0" w:noVBand="1"/>
      </w:tblPr>
      <w:tblGrid>
        <w:gridCol w:w="3543"/>
        <w:gridCol w:w="1419"/>
        <w:gridCol w:w="5244"/>
      </w:tblGrid>
      <w:tr w:rsidR="008F1BD7" w:rsidRPr="006D5CAB" w14:paraId="43262178" w14:textId="77777777" w:rsidTr="00E65D00">
        <w:tc>
          <w:tcPr>
            <w:tcW w:w="5000" w:type="pct"/>
            <w:gridSpan w:val="3"/>
            <w:shd w:val="clear" w:color="auto" w:fill="D5DCE4" w:themeFill="text2" w:themeFillTint="33"/>
          </w:tcPr>
          <w:p w14:paraId="4DE0C659" w14:textId="77777777" w:rsidR="008F1BD7" w:rsidRPr="006D5CAB" w:rsidRDefault="008F1BD7" w:rsidP="000D6B02">
            <w:pPr>
              <w:rPr>
                <w:rFonts w:ascii="Arial" w:hAnsi="Arial" w:cs="Arial"/>
                <w:b/>
                <w:bCs/>
              </w:rPr>
            </w:pPr>
            <w:r w:rsidRPr="006D5CAB">
              <w:rPr>
                <w:rFonts w:ascii="Arial" w:hAnsi="Arial" w:cs="Arial"/>
                <w:b/>
                <w:bCs/>
              </w:rPr>
              <w:t>Seznam vyzvaných dodavatelů</w:t>
            </w:r>
          </w:p>
        </w:tc>
      </w:tr>
      <w:tr w:rsidR="00834CE2" w:rsidRPr="006D5CAB" w14:paraId="67BBA8DA" w14:textId="77777777" w:rsidTr="00834CE2">
        <w:tc>
          <w:tcPr>
            <w:tcW w:w="1736" w:type="pct"/>
            <w:vAlign w:val="center"/>
          </w:tcPr>
          <w:p w14:paraId="28DEC9F8" w14:textId="77777777" w:rsidR="008F1BD7" w:rsidRPr="006D5CAB" w:rsidRDefault="008F1BD7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D5CAB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695" w:type="pct"/>
            <w:vAlign w:val="center"/>
          </w:tcPr>
          <w:p w14:paraId="05F6EC9D" w14:textId="77777777" w:rsidR="008F1BD7" w:rsidRPr="006D5CAB" w:rsidRDefault="008F1BD7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D5CAB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2569" w:type="pct"/>
            <w:vAlign w:val="center"/>
          </w:tcPr>
          <w:p w14:paraId="6CDFFB61" w14:textId="77777777" w:rsidR="008F1BD7" w:rsidRPr="006D5CAB" w:rsidRDefault="008F1BD7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D5CAB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</w:tr>
      <w:tr w:rsidR="00834CE2" w:rsidRPr="00631E39" w14:paraId="5708AD67" w14:textId="77777777" w:rsidTr="00834CE2">
        <w:tc>
          <w:tcPr>
            <w:tcW w:w="1736" w:type="pct"/>
            <w:vAlign w:val="center"/>
          </w:tcPr>
          <w:p w14:paraId="2549B3B3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Zbyšek Stružinský s.r.o.</w:t>
            </w:r>
          </w:p>
        </w:tc>
        <w:tc>
          <w:tcPr>
            <w:tcW w:w="695" w:type="pct"/>
            <w:vAlign w:val="center"/>
          </w:tcPr>
          <w:p w14:paraId="177FA136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03489264</w:t>
            </w:r>
          </w:p>
        </w:tc>
        <w:tc>
          <w:tcPr>
            <w:tcW w:w="2569" w:type="pct"/>
            <w:vAlign w:val="center"/>
          </w:tcPr>
          <w:p w14:paraId="16585D86" w14:textId="288A5DAC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Dělnická 227/11</w:t>
            </w:r>
            <w:r w:rsidRPr="00631E39">
              <w:rPr>
                <w:rFonts w:ascii="Arial" w:hAnsi="Arial" w:cs="Arial"/>
                <w:sz w:val="20"/>
                <w:szCs w:val="20"/>
              </w:rPr>
              <w:br/>
              <w:t>40502 Děčín 6</w:t>
            </w:r>
          </w:p>
        </w:tc>
      </w:tr>
      <w:tr w:rsidR="00834CE2" w:rsidRPr="00631E39" w14:paraId="0F3CC27B" w14:textId="77777777" w:rsidTr="00834CE2">
        <w:tc>
          <w:tcPr>
            <w:tcW w:w="1736" w:type="pct"/>
            <w:vAlign w:val="center"/>
          </w:tcPr>
          <w:p w14:paraId="3A2DA1C1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KOMPLEX DC s. r. o.</w:t>
            </w:r>
          </w:p>
        </w:tc>
        <w:tc>
          <w:tcPr>
            <w:tcW w:w="695" w:type="pct"/>
            <w:vAlign w:val="center"/>
          </w:tcPr>
          <w:p w14:paraId="03A33AB7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28687108</w:t>
            </w:r>
          </w:p>
        </w:tc>
        <w:tc>
          <w:tcPr>
            <w:tcW w:w="2569" w:type="pct"/>
            <w:vAlign w:val="center"/>
          </w:tcPr>
          <w:p w14:paraId="28102A8A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Teplická 8</w:t>
            </w:r>
            <w:r w:rsidRPr="00631E39">
              <w:rPr>
                <w:rFonts w:ascii="Arial" w:hAnsi="Arial" w:cs="Arial"/>
                <w:sz w:val="20"/>
                <w:szCs w:val="20"/>
              </w:rPr>
              <w:br/>
              <w:t>40505 Děčín</w:t>
            </w:r>
          </w:p>
        </w:tc>
      </w:tr>
      <w:tr w:rsidR="00834CE2" w:rsidRPr="00631E39" w14:paraId="03044116" w14:textId="77777777" w:rsidTr="00834CE2">
        <w:tc>
          <w:tcPr>
            <w:tcW w:w="1736" w:type="pct"/>
            <w:vAlign w:val="center"/>
          </w:tcPr>
          <w:p w14:paraId="28FDB410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Děčínský stavební podnik s.r.o.</w:t>
            </w:r>
          </w:p>
        </w:tc>
        <w:tc>
          <w:tcPr>
            <w:tcW w:w="695" w:type="pct"/>
            <w:vAlign w:val="center"/>
          </w:tcPr>
          <w:p w14:paraId="27F19950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47781483</w:t>
            </w:r>
          </w:p>
        </w:tc>
        <w:tc>
          <w:tcPr>
            <w:tcW w:w="2569" w:type="pct"/>
            <w:vAlign w:val="center"/>
          </w:tcPr>
          <w:p w14:paraId="7A93612F" w14:textId="77777777" w:rsidR="008F1BD7" w:rsidRPr="00631E39" w:rsidRDefault="008F1BD7" w:rsidP="006D5CAB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Folknářská 1246/21</w:t>
            </w:r>
            <w:r w:rsidRPr="00631E39">
              <w:rPr>
                <w:rFonts w:ascii="Arial" w:hAnsi="Arial" w:cs="Arial"/>
                <w:sz w:val="20"/>
                <w:szCs w:val="20"/>
              </w:rPr>
              <w:br/>
              <w:t>40502 Děčín</w:t>
            </w:r>
          </w:p>
        </w:tc>
      </w:tr>
    </w:tbl>
    <w:p w14:paraId="6D26E6A3" w14:textId="77777777" w:rsidR="00703E54" w:rsidRPr="00631E39" w:rsidRDefault="00703E54" w:rsidP="00703E54">
      <w:pPr>
        <w:rPr>
          <w:rFonts w:ascii="Arial" w:hAnsi="Arial" w:cs="Arial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987"/>
        <w:gridCol w:w="2557"/>
        <w:gridCol w:w="1326"/>
        <w:gridCol w:w="2218"/>
        <w:gridCol w:w="1462"/>
        <w:gridCol w:w="1656"/>
      </w:tblGrid>
      <w:tr w:rsidR="00703E54" w:rsidRPr="00703E54" w14:paraId="06AFDE13" w14:textId="77777777" w:rsidTr="00E65D00">
        <w:tc>
          <w:tcPr>
            <w:tcW w:w="10206" w:type="dxa"/>
            <w:gridSpan w:val="6"/>
            <w:shd w:val="clear" w:color="auto" w:fill="D5DCE4" w:themeFill="text2" w:themeFillTint="33"/>
          </w:tcPr>
          <w:p w14:paraId="086ADD13" w14:textId="77777777" w:rsidR="00703E54" w:rsidRPr="00703E54" w:rsidRDefault="00703E54" w:rsidP="000D6B02">
            <w:pPr>
              <w:rPr>
                <w:rFonts w:ascii="Arial" w:hAnsi="Arial" w:cs="Arial"/>
                <w:b/>
                <w:bCs/>
              </w:rPr>
            </w:pPr>
            <w:r w:rsidRPr="00703E54">
              <w:rPr>
                <w:rFonts w:ascii="Arial" w:hAnsi="Arial" w:cs="Arial"/>
                <w:b/>
                <w:bCs/>
              </w:rPr>
              <w:t>Seznam doručených nabídek</w:t>
            </w:r>
          </w:p>
        </w:tc>
      </w:tr>
      <w:tr w:rsidR="008F642C" w:rsidRPr="00703E54" w14:paraId="65CFF871" w14:textId="77777777" w:rsidTr="00834CE2">
        <w:tc>
          <w:tcPr>
            <w:tcW w:w="987" w:type="dxa"/>
            <w:vAlign w:val="center"/>
          </w:tcPr>
          <w:p w14:paraId="23E72CE9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Pořad. číslo nabídky</w:t>
            </w:r>
          </w:p>
        </w:tc>
        <w:tc>
          <w:tcPr>
            <w:tcW w:w="2557" w:type="dxa"/>
            <w:vAlign w:val="center"/>
          </w:tcPr>
          <w:p w14:paraId="76B2AE59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1326" w:type="dxa"/>
            <w:vAlign w:val="center"/>
          </w:tcPr>
          <w:p w14:paraId="3FD78604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2218" w:type="dxa"/>
            <w:vAlign w:val="center"/>
          </w:tcPr>
          <w:p w14:paraId="4A3D20B1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462" w:type="dxa"/>
            <w:vAlign w:val="center"/>
          </w:tcPr>
          <w:p w14:paraId="261C0CF4" w14:textId="4EF17954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</w:p>
        </w:tc>
        <w:tc>
          <w:tcPr>
            <w:tcW w:w="1656" w:type="dxa"/>
            <w:vAlign w:val="center"/>
          </w:tcPr>
          <w:p w14:paraId="1D29C0A3" w14:textId="77777777" w:rsidR="00703E54" w:rsidRPr="00703E54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sz w:val="20"/>
                <w:szCs w:val="20"/>
              </w:rPr>
              <w:t>Datum doručení</w:t>
            </w:r>
          </w:p>
        </w:tc>
      </w:tr>
      <w:tr w:rsidR="002564F6" w:rsidRPr="007C1316" w14:paraId="0B7F0A4A" w14:textId="77777777" w:rsidTr="00834CE2">
        <w:tc>
          <w:tcPr>
            <w:tcW w:w="987" w:type="dxa"/>
            <w:vAlign w:val="center"/>
          </w:tcPr>
          <w:p w14:paraId="767AEEF9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7" w:type="dxa"/>
            <w:vAlign w:val="center"/>
          </w:tcPr>
          <w:p w14:paraId="652EC42F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Zbyšek Stružinský s.r.o.</w:t>
            </w:r>
          </w:p>
        </w:tc>
        <w:tc>
          <w:tcPr>
            <w:tcW w:w="1326" w:type="dxa"/>
            <w:vAlign w:val="center"/>
          </w:tcPr>
          <w:p w14:paraId="4E29377C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03489264</w:t>
            </w:r>
          </w:p>
        </w:tc>
        <w:tc>
          <w:tcPr>
            <w:tcW w:w="2218" w:type="dxa"/>
            <w:vAlign w:val="center"/>
          </w:tcPr>
          <w:p w14:paraId="1E4265EB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Dělnická 227/11</w:t>
            </w: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br/>
              <w:t>40502 Děčín 6</w:t>
            </w:r>
          </w:p>
        </w:tc>
        <w:tc>
          <w:tcPr>
            <w:tcW w:w="1462" w:type="dxa"/>
            <w:vAlign w:val="center"/>
          </w:tcPr>
          <w:p w14:paraId="744CA1FD" w14:textId="4E12F864" w:rsidR="00703E54" w:rsidRPr="007C1316" w:rsidRDefault="002564F6" w:rsidP="00AA77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489 000,00 Kč</w:t>
            </w:r>
          </w:p>
        </w:tc>
        <w:tc>
          <w:tcPr>
            <w:tcW w:w="1656" w:type="dxa"/>
            <w:vAlign w:val="center"/>
          </w:tcPr>
          <w:p w14:paraId="3AEF5AE6" w14:textId="77777777" w:rsidR="00703E54" w:rsidRPr="007C1316" w:rsidRDefault="00703E54" w:rsidP="00703E54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21. 5. 2025 08:52</w:t>
            </w:r>
          </w:p>
        </w:tc>
      </w:tr>
    </w:tbl>
    <w:p w14:paraId="1EA9A4E0" w14:textId="77777777" w:rsidR="00703E54" w:rsidRDefault="00703E54" w:rsidP="00BF29DD"/>
    <w:tbl>
      <w:tblPr>
        <w:tblStyle w:val="Mkatabulky"/>
        <w:tblW w:w="5631" w:type="pct"/>
        <w:tblInd w:w="-572" w:type="dxa"/>
        <w:tblLook w:val="04A0" w:firstRow="1" w:lastRow="0" w:firstColumn="1" w:lastColumn="0" w:noHBand="0" w:noVBand="1"/>
      </w:tblPr>
      <w:tblGrid>
        <w:gridCol w:w="3543"/>
        <w:gridCol w:w="1419"/>
        <w:gridCol w:w="5244"/>
      </w:tblGrid>
      <w:tr w:rsidR="002564F6" w:rsidRPr="002564F6" w14:paraId="0852FA93" w14:textId="77777777" w:rsidTr="00E65D00">
        <w:tc>
          <w:tcPr>
            <w:tcW w:w="5000" w:type="pct"/>
            <w:gridSpan w:val="3"/>
            <w:shd w:val="clear" w:color="auto" w:fill="D5DCE4" w:themeFill="text2" w:themeFillTint="33"/>
          </w:tcPr>
          <w:p w14:paraId="00EC67B3" w14:textId="2CD11033" w:rsidR="002564F6" w:rsidRPr="002564F6" w:rsidRDefault="002564F6" w:rsidP="000D6B02">
            <w:pPr>
              <w:rPr>
                <w:rFonts w:ascii="Arial" w:hAnsi="Arial" w:cs="Arial"/>
                <w:b/>
                <w:bCs/>
              </w:rPr>
            </w:pPr>
            <w:r w:rsidRPr="002564F6">
              <w:rPr>
                <w:rFonts w:ascii="Arial" w:hAnsi="Arial" w:cs="Arial"/>
                <w:b/>
                <w:bCs/>
              </w:rPr>
              <w:t xml:space="preserve">Seznam </w:t>
            </w:r>
            <w:r w:rsidR="00834CE2">
              <w:rPr>
                <w:rFonts w:ascii="Arial" w:hAnsi="Arial" w:cs="Arial"/>
                <w:b/>
                <w:bCs/>
              </w:rPr>
              <w:t>vyřazených/</w:t>
            </w:r>
            <w:r w:rsidRPr="002564F6">
              <w:rPr>
                <w:rFonts w:ascii="Arial" w:hAnsi="Arial" w:cs="Arial"/>
                <w:b/>
                <w:bCs/>
              </w:rPr>
              <w:t>vyloučených</w:t>
            </w:r>
            <w:r w:rsidR="00834CE2">
              <w:rPr>
                <w:rFonts w:ascii="Arial" w:hAnsi="Arial" w:cs="Arial"/>
                <w:b/>
                <w:bCs/>
              </w:rPr>
              <w:t xml:space="preserve"> nabídek</w:t>
            </w:r>
          </w:p>
        </w:tc>
      </w:tr>
      <w:tr w:rsidR="00834CE2" w:rsidRPr="00631E39" w14:paraId="7A59D588" w14:textId="77777777" w:rsidTr="00834CE2">
        <w:tc>
          <w:tcPr>
            <w:tcW w:w="1736" w:type="pct"/>
          </w:tcPr>
          <w:p w14:paraId="6EC7806E" w14:textId="77777777" w:rsidR="00834CE2" w:rsidRPr="00631E39" w:rsidRDefault="00834CE2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695" w:type="pct"/>
            <w:vAlign w:val="center"/>
          </w:tcPr>
          <w:p w14:paraId="7696DFD6" w14:textId="77777777" w:rsidR="00834CE2" w:rsidRPr="00631E39" w:rsidRDefault="00834CE2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2569" w:type="pct"/>
            <w:vAlign w:val="center"/>
          </w:tcPr>
          <w:p w14:paraId="0BEC1121" w14:textId="77777777" w:rsidR="00834CE2" w:rsidRPr="00631E39" w:rsidRDefault="00834CE2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631E39">
              <w:rPr>
                <w:rFonts w:ascii="Arial" w:hAnsi="Arial" w:cs="Arial"/>
                <w:sz w:val="20"/>
                <w:szCs w:val="20"/>
              </w:rPr>
              <w:t>Důvod</w:t>
            </w:r>
          </w:p>
        </w:tc>
      </w:tr>
      <w:tr w:rsidR="00834CE2" w:rsidRPr="007C1316" w14:paraId="0262C371" w14:textId="77777777" w:rsidTr="00834CE2">
        <w:tc>
          <w:tcPr>
            <w:tcW w:w="1736" w:type="pct"/>
          </w:tcPr>
          <w:p w14:paraId="39CC9CE6" w14:textId="4CBCAF0A" w:rsidR="00834CE2" w:rsidRPr="007C1316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KOMPLEX DC s. r. o.</w:t>
            </w:r>
          </w:p>
        </w:tc>
        <w:tc>
          <w:tcPr>
            <w:tcW w:w="695" w:type="pct"/>
          </w:tcPr>
          <w:p w14:paraId="79AC081B" w14:textId="17AA98A8" w:rsidR="00834CE2" w:rsidRPr="00A85649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28687108</w:t>
            </w:r>
          </w:p>
        </w:tc>
        <w:tc>
          <w:tcPr>
            <w:tcW w:w="2569" w:type="pct"/>
          </w:tcPr>
          <w:p w14:paraId="78A2389C" w14:textId="43144F4A" w:rsidR="00834CE2" w:rsidRPr="007C1316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nepodal nabídku -</w:t>
            </w:r>
          </w:p>
        </w:tc>
      </w:tr>
      <w:tr w:rsidR="00834CE2" w:rsidRPr="007C1316" w14:paraId="2EB5E6BD" w14:textId="77777777" w:rsidTr="00834CE2">
        <w:tc>
          <w:tcPr>
            <w:tcW w:w="1736" w:type="pct"/>
          </w:tcPr>
          <w:p w14:paraId="5541A9F4" w14:textId="77777777" w:rsidR="00834CE2" w:rsidRPr="007C1316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Děčínský stavební podnik s.r.o.</w:t>
            </w:r>
          </w:p>
        </w:tc>
        <w:tc>
          <w:tcPr>
            <w:tcW w:w="695" w:type="pct"/>
          </w:tcPr>
          <w:p w14:paraId="5321E1FD" w14:textId="77777777" w:rsidR="00834CE2" w:rsidRPr="00A85649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47781483</w:t>
            </w:r>
          </w:p>
        </w:tc>
        <w:tc>
          <w:tcPr>
            <w:tcW w:w="2569" w:type="pct"/>
          </w:tcPr>
          <w:p w14:paraId="55E78A6A" w14:textId="77777777" w:rsidR="00834CE2" w:rsidRPr="007C1316" w:rsidRDefault="00834CE2" w:rsidP="000D6B02">
            <w:pPr>
              <w:rPr>
                <w:rFonts w:ascii="Arial1" w:hAnsi="Arial1" w:cs="Arial"/>
                <w:color w:val="000000"/>
                <w:sz w:val="20"/>
                <w:szCs w:val="20"/>
              </w:rPr>
            </w:pPr>
            <w:r w:rsidRPr="007C1316">
              <w:rPr>
                <w:rFonts w:ascii="Arial1" w:hAnsi="Arial1" w:cs="Arial"/>
                <w:color w:val="000000"/>
                <w:sz w:val="20"/>
                <w:szCs w:val="20"/>
              </w:rPr>
              <w:t>nepodal nabídku -</w:t>
            </w:r>
          </w:p>
        </w:tc>
      </w:tr>
    </w:tbl>
    <w:p w14:paraId="22C65FCB" w14:textId="77777777" w:rsidR="002564F6" w:rsidRDefault="002564F6" w:rsidP="00BF29DD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152"/>
        <w:gridCol w:w="1244"/>
        <w:gridCol w:w="1106"/>
        <w:gridCol w:w="4434"/>
        <w:gridCol w:w="2270"/>
      </w:tblGrid>
      <w:tr w:rsidR="002564F6" w:rsidRPr="002564F6" w14:paraId="7F3649BE" w14:textId="77777777" w:rsidTr="00E65D00">
        <w:tc>
          <w:tcPr>
            <w:tcW w:w="10206" w:type="dxa"/>
            <w:gridSpan w:val="5"/>
            <w:shd w:val="clear" w:color="auto" w:fill="D5DCE4" w:themeFill="text2" w:themeFillTint="33"/>
            <w:vAlign w:val="center"/>
          </w:tcPr>
          <w:p w14:paraId="47B17DDC" w14:textId="511C2937" w:rsidR="002564F6" w:rsidRPr="002564F6" w:rsidRDefault="002564F6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703E54">
              <w:rPr>
                <w:rFonts w:ascii="Arial" w:hAnsi="Arial" w:cs="Arial"/>
                <w:b/>
                <w:bCs/>
              </w:rPr>
              <w:t xml:space="preserve">Seznam </w:t>
            </w:r>
            <w:r>
              <w:rPr>
                <w:rFonts w:ascii="Arial" w:hAnsi="Arial" w:cs="Arial"/>
                <w:b/>
                <w:bCs/>
              </w:rPr>
              <w:t xml:space="preserve">hodnocených </w:t>
            </w:r>
            <w:r w:rsidRPr="00703E54">
              <w:rPr>
                <w:rFonts w:ascii="Arial" w:hAnsi="Arial" w:cs="Arial"/>
                <w:b/>
                <w:bCs/>
              </w:rPr>
              <w:t>nabídek</w:t>
            </w:r>
          </w:p>
        </w:tc>
      </w:tr>
      <w:tr w:rsidR="008F642C" w:rsidRPr="002564F6" w14:paraId="490BCE4D" w14:textId="77777777" w:rsidTr="004D1DC8">
        <w:tc>
          <w:tcPr>
            <w:tcW w:w="1152" w:type="dxa"/>
            <w:vAlign w:val="center"/>
          </w:tcPr>
          <w:p w14:paraId="1EEFC4BB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Pořadí dle hodnocení</w:t>
            </w:r>
          </w:p>
        </w:tc>
        <w:tc>
          <w:tcPr>
            <w:tcW w:w="1258" w:type="dxa"/>
            <w:vAlign w:val="center"/>
          </w:tcPr>
          <w:p w14:paraId="6F5AEBFC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Číslo nabídky dle doručení</w:t>
            </w:r>
          </w:p>
        </w:tc>
        <w:tc>
          <w:tcPr>
            <w:tcW w:w="851" w:type="dxa"/>
            <w:vAlign w:val="center"/>
          </w:tcPr>
          <w:p w14:paraId="0E1C0947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15" w:type="dxa"/>
            <w:vAlign w:val="center"/>
          </w:tcPr>
          <w:p w14:paraId="649C9D77" w14:textId="77777777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2330" w:type="dxa"/>
            <w:vAlign w:val="center"/>
          </w:tcPr>
          <w:p w14:paraId="6751D2AB" w14:textId="60D615C1" w:rsidR="008F642C" w:rsidRPr="002564F6" w:rsidRDefault="008F642C" w:rsidP="002564F6">
            <w:pPr>
              <w:rPr>
                <w:rFonts w:ascii="Arial" w:hAnsi="Arial" w:cs="Arial"/>
                <w:sz w:val="20"/>
                <w:szCs w:val="20"/>
              </w:rPr>
            </w:pPr>
            <w:r w:rsidRPr="002564F6">
              <w:rPr>
                <w:rFonts w:ascii="Arial" w:hAnsi="Arial" w:cs="Arial"/>
                <w:sz w:val="20"/>
                <w:szCs w:val="20"/>
              </w:rPr>
              <w:t>Nabídková cen</w:t>
            </w:r>
            <w:r w:rsidR="002564F6" w:rsidRPr="002564F6">
              <w:rPr>
                <w:rFonts w:ascii="Arial" w:hAnsi="Arial" w:cs="Arial"/>
                <w:sz w:val="20"/>
                <w:szCs w:val="20"/>
              </w:rPr>
              <w:t>a</w:t>
            </w:r>
            <w:r w:rsidRPr="002564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F642C" w:rsidRPr="007C1316" w14:paraId="0D2EA096" w14:textId="77777777" w:rsidTr="004D1DC8">
        <w:tc>
          <w:tcPr>
            <w:tcW w:w="1152" w:type="dxa"/>
          </w:tcPr>
          <w:p w14:paraId="64F63431" w14:textId="71DD9F69" w:rsidR="008F642C" w:rsidRPr="007C1316" w:rsidRDefault="00F65774" w:rsidP="000D6B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14:paraId="543D1BEF" w14:textId="6DB54E70" w:rsidR="008F642C" w:rsidRPr="007C1316" w:rsidRDefault="00F65774" w:rsidP="000D6B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7657B63" w14:textId="21DF8C0C" w:rsidR="004D1DC8" w:rsidRPr="007C1316" w:rsidRDefault="00F65774" w:rsidP="000D6B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03489264</w:t>
            </w:r>
          </w:p>
        </w:tc>
        <w:tc>
          <w:tcPr>
            <w:tcW w:w="4615" w:type="dxa"/>
          </w:tcPr>
          <w:p w14:paraId="1B3B5D75" w14:textId="2F14124F" w:rsidR="008F642C" w:rsidRPr="007C1316" w:rsidRDefault="00F65774" w:rsidP="000D6B02">
            <w:pPr>
              <w:rPr>
                <w:rFonts w:ascii="Arial" w:hAnsi="Arial" w:cs="Arial"/>
                <w:sz w:val="20"/>
                <w:szCs w:val="20"/>
              </w:rPr>
            </w:pPr>
            <w:r w:rsidRPr="007C1316">
              <w:rPr>
                <w:rFonts w:ascii="Arial" w:hAnsi="Arial" w:cs="Arial"/>
                <w:sz w:val="20"/>
                <w:szCs w:val="20"/>
              </w:rPr>
              <w:t>Zbyšek Stružinský s.r.o.</w:t>
            </w:r>
          </w:p>
        </w:tc>
        <w:tc>
          <w:tcPr>
            <w:tcW w:w="2330" w:type="dxa"/>
            <w:vAlign w:val="center"/>
          </w:tcPr>
          <w:p w14:paraId="4F7D18D6" w14:textId="568294FF" w:rsidR="008F642C" w:rsidRPr="007C1316" w:rsidRDefault="00F65774" w:rsidP="002564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316">
              <w:rPr>
                <w:rFonts w:ascii="Arial" w:hAnsi="Arial" w:cs="Arial"/>
                <w:color w:val="000000"/>
                <w:sz w:val="20"/>
                <w:szCs w:val="20"/>
              </w:rPr>
              <w:t>489 000,00 Kč</w:t>
            </w:r>
          </w:p>
        </w:tc>
      </w:tr>
    </w:tbl>
    <w:p w14:paraId="04327644" w14:textId="77777777" w:rsidR="008F642C" w:rsidRDefault="008F642C" w:rsidP="00BF29DD"/>
    <w:p w14:paraId="035EFBA0" w14:textId="77777777" w:rsidR="00D85180" w:rsidRPr="007C1316" w:rsidRDefault="00D85180" w:rsidP="007C1316">
      <w:pPr>
        <w:spacing w:after="0"/>
        <w:jc w:val="both"/>
        <w:rPr>
          <w:rFonts w:ascii="Arial" w:hAnsi="Arial" w:cs="Arial"/>
          <w:b/>
          <w:bCs/>
        </w:rPr>
      </w:pPr>
      <w:r w:rsidRPr="007C1316">
        <w:rPr>
          <w:rFonts w:ascii="Arial" w:hAnsi="Arial" w:cs="Arial"/>
          <w:b/>
          <w:bCs/>
        </w:rPr>
        <w:t>Posouzení kvalifikace vybraného dodavatele a prohlášení o úplnosti nabídky</w:t>
      </w:r>
    </w:p>
    <w:p w14:paraId="6DE7DCAC" w14:textId="260C8476" w:rsidR="00D85180" w:rsidRDefault="0070578F" w:rsidP="00D851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Doporučující </w:t>
      </w:r>
      <w:r w:rsidR="00D85180" w:rsidRPr="00B87C1E">
        <w:rPr>
          <w:rFonts w:ascii="Arial" w:hAnsi="Arial" w:cs="Arial"/>
        </w:rPr>
        <w:t>komise posoudila</w:t>
      </w:r>
      <w:r w:rsidR="00DF2D09">
        <w:rPr>
          <w:rFonts w:ascii="Arial" w:hAnsi="Arial" w:cs="Arial"/>
        </w:rPr>
        <w:t xml:space="preserve"> doručenou </w:t>
      </w:r>
      <w:r w:rsidR="00D85180" w:rsidRPr="00B87C1E">
        <w:rPr>
          <w:rFonts w:ascii="Arial" w:hAnsi="Arial" w:cs="Arial"/>
        </w:rPr>
        <w:t>nabídk</w:t>
      </w:r>
      <w:r w:rsidR="00DF2D09">
        <w:rPr>
          <w:rFonts w:ascii="Arial" w:hAnsi="Arial" w:cs="Arial"/>
        </w:rPr>
        <w:t>u</w:t>
      </w:r>
      <w:r w:rsidR="00D85180" w:rsidRPr="00B87C1E">
        <w:rPr>
          <w:rFonts w:ascii="Arial" w:hAnsi="Arial" w:cs="Arial"/>
        </w:rPr>
        <w:t xml:space="preserve"> z hlediska splnění požadavků </w:t>
      </w:r>
      <w:r w:rsidR="00DF2D09">
        <w:rPr>
          <w:rFonts w:ascii="Arial" w:hAnsi="Arial" w:cs="Arial"/>
        </w:rPr>
        <w:t>daných zadávací dokumentací a s</w:t>
      </w:r>
      <w:r w:rsidR="00D85180" w:rsidRPr="00B87C1E">
        <w:rPr>
          <w:rFonts w:ascii="Arial" w:hAnsi="Arial" w:cs="Arial"/>
        </w:rPr>
        <w:t>hledala, že dodavatel prokázal splnění kvalifikace v požadovaném rozsahu a jeh</w:t>
      </w:r>
      <w:r w:rsidR="00DF2D09">
        <w:rPr>
          <w:rFonts w:ascii="Arial" w:hAnsi="Arial" w:cs="Arial"/>
        </w:rPr>
        <w:t>o</w:t>
      </w:r>
      <w:r w:rsidR="00D85180" w:rsidRPr="00B87C1E">
        <w:rPr>
          <w:rFonts w:ascii="Arial" w:hAnsi="Arial" w:cs="Arial"/>
        </w:rPr>
        <w:t xml:space="preserve"> nabídka splňuje požadavky </w:t>
      </w:r>
      <w:r w:rsidR="00DF2D09">
        <w:rPr>
          <w:rFonts w:ascii="Arial" w:hAnsi="Arial" w:cs="Arial"/>
        </w:rPr>
        <w:t>zadavatele</w:t>
      </w:r>
      <w:r w:rsidR="00D85180" w:rsidRPr="00B87C1E">
        <w:rPr>
          <w:rFonts w:ascii="Arial" w:hAnsi="Arial" w:cs="Arial"/>
        </w:rPr>
        <w:t>.</w:t>
      </w:r>
    </w:p>
    <w:p w14:paraId="55EADDC1" w14:textId="77777777" w:rsidR="00D85180" w:rsidRPr="007C1316" w:rsidRDefault="00D85180" w:rsidP="007C1316">
      <w:pPr>
        <w:spacing w:after="0"/>
        <w:jc w:val="both"/>
        <w:rPr>
          <w:rFonts w:ascii="Arial" w:hAnsi="Arial" w:cs="Arial"/>
          <w:b/>
          <w:bCs/>
        </w:rPr>
      </w:pPr>
      <w:r w:rsidRPr="007C1316">
        <w:rPr>
          <w:rFonts w:ascii="Arial" w:hAnsi="Arial" w:cs="Arial"/>
          <w:b/>
          <w:bCs/>
        </w:rPr>
        <w:t>Doporučení</w:t>
      </w:r>
    </w:p>
    <w:p w14:paraId="016EC3A4" w14:textId="3C31E962" w:rsidR="007C1316" w:rsidRDefault="00D85180" w:rsidP="00D85180">
      <w:pPr>
        <w:jc w:val="both"/>
        <w:rPr>
          <w:rFonts w:ascii="Arial" w:hAnsi="Arial" w:cs="Arial"/>
        </w:rPr>
      </w:pPr>
      <w:r w:rsidRPr="00B87C1E">
        <w:rPr>
          <w:rFonts w:ascii="Arial" w:hAnsi="Arial" w:cs="Arial"/>
        </w:rPr>
        <w:lastRenderedPageBreak/>
        <w:t xml:space="preserve">Na základě výše uvedených výsledků doporučuje komise objednateli </w:t>
      </w:r>
      <w:r w:rsidR="00A54637">
        <w:rPr>
          <w:rFonts w:ascii="Arial" w:hAnsi="Arial" w:cs="Arial"/>
        </w:rPr>
        <w:t>zrušení zakázky z důvodu doručení jedné nabídky, která byla vyšší než předpokládaná hodnota zakázky.</w:t>
      </w:r>
      <w:r w:rsidRPr="00B87C1E">
        <w:rPr>
          <w:rFonts w:ascii="Arial" w:hAnsi="Arial" w:cs="Arial"/>
        </w:rPr>
        <w:t xml:space="preserve"> </w:t>
      </w:r>
    </w:p>
    <w:p w14:paraId="608B0DDB" w14:textId="77777777" w:rsidR="007C1316" w:rsidRDefault="007C1316" w:rsidP="00D54308">
      <w:pPr>
        <w:jc w:val="both"/>
        <w:rPr>
          <w:rFonts w:ascii="Arial" w:hAnsi="Arial" w:cs="Arial"/>
        </w:rPr>
      </w:pPr>
    </w:p>
    <w:p w14:paraId="6D7D805C" w14:textId="77777777" w:rsidR="007C1316" w:rsidRDefault="007C1316" w:rsidP="00D54308">
      <w:pPr>
        <w:jc w:val="both"/>
        <w:rPr>
          <w:rFonts w:ascii="Arial" w:hAnsi="Arial" w:cs="Arial"/>
        </w:rPr>
      </w:pPr>
    </w:p>
    <w:p w14:paraId="486906CE" w14:textId="519F75F8" w:rsidR="00D54308" w:rsidRPr="007C1316" w:rsidRDefault="00D54308" w:rsidP="00D54308">
      <w:pPr>
        <w:jc w:val="both"/>
        <w:rPr>
          <w:rFonts w:ascii="Arial" w:hAnsi="Arial" w:cs="Arial"/>
        </w:rPr>
      </w:pPr>
      <w:r w:rsidRPr="007C1316">
        <w:rPr>
          <w:rFonts w:ascii="Arial" w:hAnsi="Arial" w:cs="Arial"/>
        </w:rPr>
        <w:t>Zapsal administrátor VZ: Lada Kolářová</w:t>
      </w:r>
    </w:p>
    <w:p w14:paraId="0036E255" w14:textId="77777777" w:rsidR="00D54308" w:rsidRDefault="00D54308" w:rsidP="00D54308">
      <w:pPr>
        <w:jc w:val="both"/>
        <w:rPr>
          <w:rFonts w:ascii="Arial" w:hAnsi="Arial" w:cs="Arial"/>
        </w:rPr>
      </w:pPr>
      <w:r w:rsidRPr="007C1316">
        <w:rPr>
          <w:rFonts w:ascii="Arial" w:hAnsi="Arial" w:cs="Arial"/>
        </w:rPr>
        <w:t>Dne 21. 5. 2025</w:t>
      </w:r>
    </w:p>
    <w:p w14:paraId="31D9EA57" w14:textId="31DB7F41" w:rsidR="0070578F" w:rsidRDefault="0070578F" w:rsidP="00D5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Čestné prohlášení</w:t>
      </w:r>
    </w:p>
    <w:p w14:paraId="3D72815C" w14:textId="36C56195" w:rsidR="0070578F" w:rsidRDefault="0070578F" w:rsidP="007057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Níže uvedení členové doporučující komise svým podpisem čestně prohlašují, </w:t>
      </w:r>
      <w:r w:rsidRPr="0070578F">
        <w:rPr>
          <w:rFonts w:ascii="Arial" w:hAnsi="Arial" w:cs="Arial"/>
        </w:rPr>
        <w:t>se nepodílel</w:t>
      </w:r>
      <w:r>
        <w:rPr>
          <w:rFonts w:ascii="Arial" w:hAnsi="Arial" w:cs="Arial"/>
        </w:rPr>
        <w:t>i</w:t>
      </w:r>
      <w:r w:rsidRPr="0070578F">
        <w:rPr>
          <w:rFonts w:ascii="Arial" w:hAnsi="Arial" w:cs="Arial"/>
        </w:rPr>
        <w:t xml:space="preserve"> na zpracování žádné nabídky podané do zadávacího řízení, ve kterém je zadávána výše uvedená veřejná zakázka.</w:t>
      </w:r>
      <w:r>
        <w:rPr>
          <w:rFonts w:ascii="Arial" w:hAnsi="Arial" w:cs="Arial"/>
        </w:rPr>
        <w:t xml:space="preserve"> </w:t>
      </w:r>
      <w:r w:rsidRPr="0070578F">
        <w:rPr>
          <w:rFonts w:ascii="Arial" w:hAnsi="Arial" w:cs="Arial"/>
        </w:rPr>
        <w:t>Prohlašují, že nemají osobní zájem na zadání výše uvedené veřejné zakázky, ani je s účastníky, kteří podali v této veřejné zakázce nabídku, nespojuje osobní, pracovní či jiný obdobný poměr.</w:t>
      </w:r>
    </w:p>
    <w:p w14:paraId="06C29693" w14:textId="77777777" w:rsidR="00EE0CBD" w:rsidRPr="00EE0CBD" w:rsidRDefault="00EE0CBD" w:rsidP="00EE0CBD">
      <w:pPr>
        <w:jc w:val="both"/>
        <w:rPr>
          <w:rFonts w:ascii="Arial" w:hAnsi="Arial" w:cs="Arial"/>
        </w:rPr>
      </w:pPr>
      <w:r w:rsidRPr="00EE0CBD">
        <w:rPr>
          <w:rFonts w:ascii="Arial" w:hAnsi="Arial" w:cs="Arial"/>
        </w:rPr>
        <w:t>Administrátorem zakázky byla provedena kontrola, že vybraný dodavatel není na sankčním seznamu a není v insolvenci.</w:t>
      </w:r>
    </w:p>
    <w:p w14:paraId="46A27042" w14:textId="77777777" w:rsidR="0070578F" w:rsidRPr="007C1316" w:rsidRDefault="0070578F" w:rsidP="0070578F">
      <w:pPr>
        <w:jc w:val="both"/>
        <w:rPr>
          <w:rFonts w:ascii="Arial" w:hAnsi="Arial" w:cs="Arial"/>
        </w:rPr>
      </w:pPr>
    </w:p>
    <w:p w14:paraId="54959405" w14:textId="6DCE3EA4" w:rsidR="00D54308" w:rsidRPr="007C1316" w:rsidRDefault="00D54308" w:rsidP="00D54308">
      <w:pPr>
        <w:jc w:val="both"/>
        <w:rPr>
          <w:rFonts w:ascii="Arial" w:hAnsi="Arial" w:cs="Arial"/>
        </w:rPr>
      </w:pPr>
      <w:r w:rsidRPr="007C1316">
        <w:rPr>
          <w:rFonts w:ascii="Arial" w:hAnsi="Arial" w:cs="Arial"/>
        </w:rPr>
        <w:t xml:space="preserve">Podpisy členů </w:t>
      </w:r>
      <w:r w:rsidR="00AC7E68">
        <w:rPr>
          <w:rFonts w:ascii="Arial" w:hAnsi="Arial" w:cs="Arial"/>
        </w:rPr>
        <w:t>doporučující</w:t>
      </w:r>
      <w:r w:rsidRPr="007C1316">
        <w:rPr>
          <w:rFonts w:ascii="Arial" w:hAnsi="Arial" w:cs="Arial"/>
        </w:rPr>
        <w:t xml:space="preserve"> komise:</w:t>
      </w:r>
    </w:p>
    <w:p w14:paraId="7450520F" w14:textId="0A863FD9" w:rsidR="00D54308" w:rsidRDefault="00BD5C8E" w:rsidP="00D85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Bc. František Kučera</w:t>
      </w:r>
    </w:p>
    <w:p w14:paraId="14D6F3CF" w14:textId="481D963D" w:rsidR="00BD5C8E" w:rsidRPr="007C1316" w:rsidRDefault="00BD5C8E" w:rsidP="00D85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Vedoucí odboru místního hospodářství</w:t>
      </w:r>
    </w:p>
    <w:p w14:paraId="62918317" w14:textId="77777777" w:rsidR="00D85180" w:rsidRPr="00BF29DD" w:rsidRDefault="00D85180" w:rsidP="00BF29DD"/>
    <w:sectPr w:rsidR="00D85180" w:rsidRPr="00BF29DD" w:rsidSect="00B0482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2B79" w14:textId="77777777" w:rsidR="00650787" w:rsidRDefault="00650787" w:rsidP="00DF2D09">
      <w:pPr>
        <w:spacing w:after="0" w:line="240" w:lineRule="auto"/>
      </w:pPr>
      <w:r>
        <w:separator/>
      </w:r>
    </w:p>
  </w:endnote>
  <w:endnote w:type="continuationSeparator" w:id="0">
    <w:p w14:paraId="126F6436" w14:textId="77777777" w:rsidR="00650787" w:rsidRDefault="00650787" w:rsidP="00DF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A88" w14:textId="080AE70E" w:rsidR="00DF2D09" w:rsidRDefault="00DF2D09" w:rsidP="00DF2D0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C74D" w14:textId="77777777" w:rsidR="00650787" w:rsidRDefault="00650787" w:rsidP="00DF2D09">
      <w:pPr>
        <w:spacing w:after="0" w:line="240" w:lineRule="auto"/>
      </w:pPr>
      <w:r>
        <w:separator/>
      </w:r>
    </w:p>
  </w:footnote>
  <w:footnote w:type="continuationSeparator" w:id="0">
    <w:p w14:paraId="0670481A" w14:textId="77777777" w:rsidR="00650787" w:rsidRDefault="00650787" w:rsidP="00DF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5103"/>
      <w:gridCol w:w="2552"/>
    </w:tblGrid>
    <w:tr w:rsidR="00B0482B" w:rsidRPr="002A7401" w14:paraId="17119690" w14:textId="77777777" w:rsidTr="00D34741">
      <w:tc>
        <w:tcPr>
          <w:tcW w:w="1418" w:type="dxa"/>
        </w:tcPr>
        <w:p w14:paraId="38EC37F9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r w:rsidRPr="002A7401">
            <w:rPr>
              <w:rFonts w:ascii="Arial" w:hAnsi="Arial" w:cs="Arial"/>
              <w:noProof/>
            </w:rPr>
            <w:drawing>
              <wp:inline distT="0" distB="0" distL="0" distR="0" wp14:anchorId="650A47F4" wp14:editId="56774284">
                <wp:extent cx="657225" cy="723900"/>
                <wp:effectExtent l="0" t="0" r="0" b="0"/>
                <wp:docPr id="189380249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14:paraId="592C0FF1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</w:rPr>
          </w:pPr>
          <w:r w:rsidRPr="002A7401">
            <w:rPr>
              <w:rFonts w:ascii="Arial" w:hAnsi="Arial" w:cs="Arial"/>
              <w:b/>
            </w:rPr>
            <w:t>STATUTÁRNÍ MĚSTO DĚČÍN</w:t>
          </w:r>
        </w:p>
        <w:p w14:paraId="0A6C78C8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spacing w:after="100"/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Odbor strategií a informačních technologií – Oddělení veřejných zakázek</w:t>
          </w:r>
        </w:p>
        <w:p w14:paraId="7E62372A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18EB5466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</w:tc>
    </w:tr>
    <w:tr w:rsidR="00B0482B" w:rsidRPr="002A7401" w14:paraId="320C4C37" w14:textId="77777777" w:rsidTr="00D34741">
      <w:tblPrEx>
        <w:tblBorders>
          <w:bottom w:val="none" w:sz="0" w:space="0" w:color="auto"/>
        </w:tblBorders>
      </w:tblPrEx>
      <w:tc>
        <w:tcPr>
          <w:tcW w:w="1418" w:type="dxa"/>
          <w:tcBorders>
            <w:bottom w:val="single" w:sz="2" w:space="0" w:color="auto"/>
          </w:tcBorders>
        </w:tcPr>
        <w:p w14:paraId="18C9CD0F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noProof/>
              <w:sz w:val="18"/>
              <w:szCs w:val="18"/>
              <w:lang w:eastAsia="cs-CZ"/>
            </w:rPr>
          </w:pPr>
        </w:p>
      </w:tc>
      <w:tc>
        <w:tcPr>
          <w:tcW w:w="5103" w:type="dxa"/>
          <w:tcBorders>
            <w:bottom w:val="single" w:sz="2" w:space="0" w:color="auto"/>
          </w:tcBorders>
        </w:tcPr>
        <w:p w14:paraId="10CC7B83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552" w:type="dxa"/>
          <w:tcBorders>
            <w:bottom w:val="single" w:sz="2" w:space="0" w:color="auto"/>
          </w:tcBorders>
        </w:tcPr>
        <w:p w14:paraId="0FAB19DF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1CD4A968" w14:textId="77777777" w:rsidR="00B0482B" w:rsidRPr="002A7401" w:rsidRDefault="00B0482B" w:rsidP="00B0482B">
    <w:pPr>
      <w:pStyle w:val="Zhlav"/>
      <w:rPr>
        <w:rFonts w:ascii="Arial" w:hAnsi="Arial" w:cs="Arial"/>
        <w:sz w:val="20"/>
        <w:szCs w:val="20"/>
      </w:rPr>
    </w:pPr>
    <w:r w:rsidRPr="002A7401">
      <w:rPr>
        <w:rFonts w:ascii="Arial" w:hAnsi="Arial" w:cs="Arial"/>
        <w:sz w:val="20"/>
        <w:szCs w:val="20"/>
      </w:rPr>
      <w:t>Spisová značka MDC/11301/2025</w:t>
    </w:r>
  </w:p>
  <w:p w14:paraId="6582268A" w14:textId="3F200557" w:rsidR="00B0482B" w:rsidRPr="00B0482B" w:rsidRDefault="00B0482B" w:rsidP="00B0482B">
    <w:pPr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</w:pPr>
    <w:r w:rsidRPr="002A7401">
      <w:rPr>
        <w:rFonts w:ascii="Arial" w:hAnsi="Arial" w:cs="Arial"/>
        <w:sz w:val="20"/>
        <w:szCs w:val="20"/>
      </w:rPr>
      <w:t xml:space="preserve">Administrátor </w:t>
    </w:r>
    <w:proofErr w:type="gramStart"/>
    <w:r w:rsidRPr="002A7401">
      <w:rPr>
        <w:rFonts w:ascii="Arial" w:hAnsi="Arial" w:cs="Arial"/>
        <w:sz w:val="20"/>
        <w:szCs w:val="20"/>
      </w:rPr>
      <w:t xml:space="preserve">VZ  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>Lada</w:t>
    </w:r>
    <w:proofErr w:type="gramEnd"/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 xml:space="preserve"> Kolářová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br/>
      <w:t xml:space="preserve">Datum </w:t>
    </w:r>
    <w:r w:rsidRPr="002A7401">
      <w:rPr>
        <w:rFonts w:ascii="Arial" w:hAnsi="Arial" w:cs="Arial"/>
        <w:sz w:val="20"/>
        <w:szCs w:val="20"/>
      </w:rPr>
      <w:t>21. 5. 2025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B"/>
    <w:rsid w:val="00003B3F"/>
    <w:rsid w:val="00097F90"/>
    <w:rsid w:val="000C2B4E"/>
    <w:rsid w:val="000F2C32"/>
    <w:rsid w:val="001E6B60"/>
    <w:rsid w:val="001F4929"/>
    <w:rsid w:val="002564F6"/>
    <w:rsid w:val="003509CA"/>
    <w:rsid w:val="004D1DC8"/>
    <w:rsid w:val="004E6AE7"/>
    <w:rsid w:val="005C6F48"/>
    <w:rsid w:val="00650787"/>
    <w:rsid w:val="006C47F0"/>
    <w:rsid w:val="006D5CAB"/>
    <w:rsid w:val="00703E54"/>
    <w:rsid w:val="0070578F"/>
    <w:rsid w:val="00775A16"/>
    <w:rsid w:val="007841A5"/>
    <w:rsid w:val="007C08A2"/>
    <w:rsid w:val="007C1316"/>
    <w:rsid w:val="00834CE2"/>
    <w:rsid w:val="0083725D"/>
    <w:rsid w:val="00844D94"/>
    <w:rsid w:val="008868FE"/>
    <w:rsid w:val="008A2A5F"/>
    <w:rsid w:val="008F1BD7"/>
    <w:rsid w:val="008F642C"/>
    <w:rsid w:val="00940D52"/>
    <w:rsid w:val="0096669C"/>
    <w:rsid w:val="00A54637"/>
    <w:rsid w:val="00A85649"/>
    <w:rsid w:val="00AA7734"/>
    <w:rsid w:val="00AC7E68"/>
    <w:rsid w:val="00B0482B"/>
    <w:rsid w:val="00B87C1E"/>
    <w:rsid w:val="00BA78B0"/>
    <w:rsid w:val="00BD5C8E"/>
    <w:rsid w:val="00BF29DD"/>
    <w:rsid w:val="00D46074"/>
    <w:rsid w:val="00D54308"/>
    <w:rsid w:val="00D578E9"/>
    <w:rsid w:val="00D8195B"/>
    <w:rsid w:val="00D85180"/>
    <w:rsid w:val="00DF2D09"/>
    <w:rsid w:val="00E50D37"/>
    <w:rsid w:val="00E65D00"/>
    <w:rsid w:val="00E74D1C"/>
    <w:rsid w:val="00EE0CBD"/>
    <w:rsid w:val="00F6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D50"/>
  <w15:chartTrackingRefBased/>
  <w15:docId w15:val="{9E2D4626-C39C-4D1A-BFC7-69B3CDA6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DD"/>
  </w:style>
  <w:style w:type="paragraph" w:styleId="Nadpis1">
    <w:name w:val="heading 1"/>
    <w:basedOn w:val="Normln"/>
    <w:next w:val="Normln"/>
    <w:link w:val="Nadpis1Char"/>
    <w:uiPriority w:val="9"/>
    <w:qFormat/>
    <w:rsid w:val="00BF29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9DD"/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table" w:styleId="Mkatabulky">
    <w:name w:val="Table Grid"/>
    <w:basedOn w:val="Normlntabulka"/>
    <w:uiPriority w:val="39"/>
    <w:rsid w:val="008F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09"/>
  </w:style>
  <w:style w:type="paragraph" w:styleId="Zpat">
    <w:name w:val="footer"/>
    <w:basedOn w:val="Normln"/>
    <w:link w:val="Zpat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85E9-6E22-426D-8B2C-B3EA4BD6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Kolářová Lada</cp:lastModifiedBy>
  <cp:revision>2</cp:revision>
  <cp:lastPrinted>2025-05-21T08:16:00Z</cp:lastPrinted>
  <dcterms:created xsi:type="dcterms:W3CDTF">2025-05-21T08:34:00Z</dcterms:created>
  <dcterms:modified xsi:type="dcterms:W3CDTF">2025-05-21T08:34:00Z</dcterms:modified>
</cp:coreProperties>
</file>