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F46399">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61159EC4" w14:textId="77777777" w:rsidR="005B0673" w:rsidRDefault="005B0673" w:rsidP="00D8797B">
      <w:pPr>
        <w:jc w:val="center"/>
        <w:rPr>
          <w:rFonts w:cs="Arial"/>
          <w:b/>
          <w:sz w:val="20"/>
        </w:rPr>
      </w:pPr>
    </w:p>
    <w:p w14:paraId="09D1A65D" w14:textId="77777777" w:rsidR="007762CE" w:rsidRDefault="007762CE" w:rsidP="00F46399">
      <w:pPr>
        <w:spacing w:before="120"/>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shd w:val="clear" w:color="auto" w:fill="auto"/>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shd w:val="clear" w:color="auto" w:fill="auto"/>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shd w:val="clear" w:color="auto" w:fill="auto"/>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shd w:val="clear" w:color="auto" w:fill="auto"/>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shd w:val="clear" w:color="auto" w:fill="auto"/>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shd w:val="clear" w:color="auto" w:fill="auto"/>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shd w:val="clear" w:color="auto" w:fill="auto"/>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3F52711" w14:textId="77777777" w:rsidR="005B0673" w:rsidRPr="00DF2040" w:rsidRDefault="005B0673"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shd w:val="clear" w:color="auto" w:fill="auto"/>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auto"/>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shd w:val="clear" w:color="auto" w:fill="auto"/>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auto"/>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shd w:val="clear" w:color="auto" w:fill="auto"/>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auto"/>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shd w:val="clear" w:color="auto" w:fill="auto"/>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auto"/>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shd w:val="clear" w:color="auto" w:fill="auto"/>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auto"/>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shd w:val="clear" w:color="auto" w:fill="auto"/>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auto"/>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shd w:val="clear" w:color="auto" w:fill="auto"/>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auto"/>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5C12F962" w14:textId="77777777" w:rsidR="007762CE" w:rsidRPr="0040463F" w:rsidRDefault="007762CE" w:rsidP="00F46399">
      <w:pPr>
        <w:pStyle w:val="Nadpis2"/>
        <w:numPr>
          <w:ilvl w:val="0"/>
          <w:numId w:val="24"/>
        </w:numPr>
        <w:spacing w:before="300"/>
        <w:ind w:left="714" w:hanging="357"/>
      </w:pPr>
    </w:p>
    <w:p w14:paraId="5EF608DB" w14:textId="77777777" w:rsidR="007762CE" w:rsidRPr="00D809E8" w:rsidRDefault="00A07077" w:rsidP="00F46399">
      <w:pPr>
        <w:pStyle w:val="Nadpis4"/>
        <w:keepNext w:val="0"/>
        <w:spacing w:before="0"/>
      </w:pPr>
      <w:r w:rsidRPr="00D809E8">
        <w:t>Předmět díla</w:t>
      </w:r>
    </w:p>
    <w:p w14:paraId="587D7051" w14:textId="4B9FBCCC" w:rsidR="00482DF0" w:rsidRDefault="007762CE" w:rsidP="000D09DB">
      <w:pPr>
        <w:numPr>
          <w:ilvl w:val="0"/>
          <w:numId w:val="14"/>
        </w:numPr>
        <w:autoSpaceDN w:val="0"/>
        <w:spacing w:before="40"/>
        <w:ind w:left="284" w:hanging="284"/>
        <w:jc w:val="both"/>
        <w:textAlignment w:val="baseline"/>
        <w:rPr>
          <w:sz w:val="20"/>
        </w:rPr>
      </w:pPr>
      <w:r w:rsidRPr="00642241">
        <w:rPr>
          <w:sz w:val="20"/>
        </w:rPr>
        <w:t xml:space="preserve">Smluvní strany se dohodly na uzavření této smlouvy o dílo (dále označována jen jako „smlouva“), na </w:t>
      </w:r>
      <w:proofErr w:type="gramStart"/>
      <w:r w:rsidRPr="00642241">
        <w:rPr>
          <w:sz w:val="20"/>
        </w:rPr>
        <w:t>základě</w:t>
      </w:r>
      <w:proofErr w:type="gramEnd"/>
      <w:r w:rsidRPr="00642241">
        <w:rPr>
          <w:sz w:val="20"/>
        </w:rPr>
        <w:t xml:space="preserve"> které se zhotovi</w:t>
      </w:r>
      <w:r w:rsidR="00013E06" w:rsidRPr="00642241">
        <w:rPr>
          <w:sz w:val="20"/>
        </w:rPr>
        <w:t>tel zavazuje realizovat dílo</w:t>
      </w:r>
      <w:r w:rsidR="00BB2CB3" w:rsidRPr="00642241">
        <w:rPr>
          <w:sz w:val="20"/>
        </w:rPr>
        <w:t xml:space="preserve"> </w:t>
      </w:r>
      <w:r w:rsidR="00A52213" w:rsidRPr="00642241">
        <w:rPr>
          <w:sz w:val="20"/>
        </w:rPr>
        <w:t xml:space="preserve">s názvem </w:t>
      </w:r>
      <w:r w:rsidR="00544711" w:rsidRPr="00642241">
        <w:rPr>
          <w:b/>
          <w:sz w:val="20"/>
        </w:rPr>
        <w:t>„</w:t>
      </w:r>
      <w:r w:rsidR="00642241" w:rsidRPr="00642241">
        <w:rPr>
          <w:rFonts w:eastAsia="Arial" w:cs="Arial"/>
          <w:b/>
          <w:bCs/>
          <w:sz w:val="20"/>
        </w:rPr>
        <w:t>Oprava havárie splaškové kanalizace v suterénu budovy magistrátu A1 Mírové náměstí 1175/5</w:t>
      </w:r>
      <w:r w:rsidR="008972E3">
        <w:rPr>
          <w:rFonts w:eastAsia="Arial" w:cs="Arial"/>
          <w:b/>
          <w:bCs/>
          <w:sz w:val="20"/>
        </w:rPr>
        <w:t>“</w:t>
      </w:r>
      <w:r w:rsidR="00642241">
        <w:rPr>
          <w:rFonts w:eastAsia="Arial" w:cs="Arial"/>
          <w:b/>
          <w:bCs/>
          <w:sz w:val="20"/>
        </w:rPr>
        <w:t xml:space="preserve">. </w:t>
      </w:r>
      <w:r w:rsidR="00AD4328" w:rsidRPr="00642241">
        <w:rPr>
          <w:rFonts w:eastAsia="Times New Roman" w:cs="Arial"/>
          <w:sz w:val="20"/>
        </w:rPr>
        <w:t xml:space="preserve">Práce budou prováděny v souladu s příslušnou legislativou v rozsahu </w:t>
      </w:r>
      <w:r w:rsidR="004E61A3" w:rsidRPr="00642241">
        <w:rPr>
          <w:rFonts w:eastAsia="Times New Roman" w:cs="Arial"/>
          <w:sz w:val="20"/>
        </w:rPr>
        <w:t>projektové</w:t>
      </w:r>
      <w:r w:rsidR="00602ED0" w:rsidRPr="00642241">
        <w:rPr>
          <w:rFonts w:eastAsia="Times New Roman" w:cs="Arial"/>
          <w:sz w:val="20"/>
        </w:rPr>
        <w:t xml:space="preserve"> dokumentace zpracované </w:t>
      </w:r>
      <w:r w:rsidR="008972E3" w:rsidRPr="008972E3">
        <w:rPr>
          <w:rFonts w:eastAsia="Times New Roman" w:cs="Arial"/>
          <w:sz w:val="20"/>
          <w:lang w:eastAsia="ar-SA"/>
        </w:rPr>
        <w:t xml:space="preserve">Petr Tomsa, </w:t>
      </w:r>
      <w:r w:rsidR="008972E3">
        <w:rPr>
          <w:rFonts w:eastAsia="Times New Roman" w:cs="Arial"/>
          <w:sz w:val="20"/>
          <w:lang w:eastAsia="ar-SA"/>
        </w:rPr>
        <w:br/>
      </w:r>
      <w:r w:rsidR="008972E3" w:rsidRPr="008972E3">
        <w:rPr>
          <w:rFonts w:eastAsia="Times New Roman" w:cs="Arial"/>
          <w:sz w:val="20"/>
          <w:lang w:eastAsia="ar-SA"/>
        </w:rPr>
        <w:t xml:space="preserve">IČO 43190880, </w:t>
      </w:r>
      <w:proofErr w:type="spellStart"/>
      <w:r w:rsidR="008972E3" w:rsidRPr="008972E3">
        <w:rPr>
          <w:rFonts w:eastAsia="Times New Roman" w:cs="Arial"/>
          <w:sz w:val="20"/>
          <w:lang w:eastAsia="ar-SA"/>
        </w:rPr>
        <w:t>Karlovka</w:t>
      </w:r>
      <w:proofErr w:type="spellEnd"/>
      <w:r w:rsidR="008972E3" w:rsidRPr="008972E3">
        <w:rPr>
          <w:rFonts w:eastAsia="Times New Roman" w:cs="Arial"/>
          <w:sz w:val="20"/>
          <w:lang w:eastAsia="ar-SA"/>
        </w:rPr>
        <w:t xml:space="preserve"> 49, 40729 Velká Bukovina</w:t>
      </w:r>
      <w:r w:rsidR="008972E3" w:rsidRPr="008972E3">
        <w:rPr>
          <w:rFonts w:eastAsia="Times New Roman" w:cs="Arial"/>
          <w:sz w:val="22"/>
          <w:szCs w:val="24"/>
          <w:lang w:eastAsia="ar-SA"/>
        </w:rPr>
        <w:t>.</w:t>
      </w:r>
      <w:r w:rsidR="00602ED0" w:rsidRPr="00642241">
        <w:rPr>
          <w:rFonts w:cs="Arial"/>
          <w:sz w:val="20"/>
          <w:szCs w:val="22"/>
        </w:rPr>
        <w:t xml:space="preserve"> </w:t>
      </w:r>
      <w:r w:rsidR="00BD7DC5" w:rsidRPr="00642241">
        <w:rPr>
          <w:sz w:val="20"/>
        </w:rPr>
        <w:t>D</w:t>
      </w:r>
      <w:r w:rsidR="005C14FC" w:rsidRPr="00642241">
        <w:rPr>
          <w:sz w:val="20"/>
        </w:rPr>
        <w:t>ílo</w:t>
      </w:r>
      <w:r w:rsidR="00BD7DC5" w:rsidRPr="00642241">
        <w:rPr>
          <w:sz w:val="20"/>
        </w:rPr>
        <w:t xml:space="preserve"> je</w:t>
      </w:r>
      <w:r w:rsidR="005C14FC" w:rsidRPr="00642241">
        <w:rPr>
          <w:sz w:val="20"/>
        </w:rPr>
        <w:t xml:space="preserve"> specifikováno </w:t>
      </w:r>
      <w:r w:rsidR="00F13FFD" w:rsidRPr="00642241">
        <w:rPr>
          <w:sz w:val="20"/>
        </w:rPr>
        <w:t xml:space="preserve">oceněným </w:t>
      </w:r>
      <w:r w:rsidR="005C14FC" w:rsidRPr="00642241">
        <w:rPr>
          <w:sz w:val="20"/>
        </w:rPr>
        <w:t xml:space="preserve">položkovým </w:t>
      </w:r>
      <w:r w:rsidR="00DA3978" w:rsidRPr="00642241">
        <w:rPr>
          <w:sz w:val="20"/>
        </w:rPr>
        <w:t>soupisem dodávek a prací</w:t>
      </w:r>
      <w:r w:rsidR="005C14FC" w:rsidRPr="00642241">
        <w:rPr>
          <w:sz w:val="20"/>
        </w:rPr>
        <w:t>, kter</w:t>
      </w:r>
      <w:r w:rsidR="00DA3978" w:rsidRPr="00642241">
        <w:rPr>
          <w:sz w:val="20"/>
        </w:rPr>
        <w:t>ý</w:t>
      </w:r>
      <w:r w:rsidR="005C14FC" w:rsidRPr="00642241">
        <w:rPr>
          <w:sz w:val="20"/>
        </w:rPr>
        <w:t xml:space="preserve"> </w:t>
      </w:r>
      <w:r w:rsidR="00DA3978" w:rsidRPr="00642241">
        <w:rPr>
          <w:sz w:val="20"/>
        </w:rPr>
        <w:t xml:space="preserve">tvoří </w:t>
      </w:r>
      <w:r w:rsidR="00B72E2B" w:rsidRPr="00642241">
        <w:rPr>
          <w:sz w:val="20"/>
        </w:rPr>
        <w:t xml:space="preserve">nedílnou </w:t>
      </w:r>
      <w:r w:rsidR="00DA3978" w:rsidRPr="00642241">
        <w:rPr>
          <w:sz w:val="20"/>
        </w:rPr>
        <w:t>přílohu této smlouvy</w:t>
      </w:r>
      <w:r w:rsidR="005C14FC" w:rsidRPr="00642241">
        <w:rPr>
          <w:sz w:val="20"/>
        </w:rPr>
        <w:t>.</w:t>
      </w:r>
      <w:r w:rsidR="00523280" w:rsidRPr="00642241">
        <w:rPr>
          <w:sz w:val="20"/>
        </w:rPr>
        <w:t xml:space="preserve"> </w:t>
      </w:r>
      <w:r w:rsidR="00482DF0" w:rsidRPr="00642241">
        <w:rPr>
          <w:sz w:val="20"/>
        </w:rPr>
        <w:t>V</w:t>
      </w:r>
      <w:r w:rsidR="00102B1E" w:rsidRPr="00642241">
        <w:rPr>
          <w:sz w:val="20"/>
        </w:rPr>
        <w:t> </w:t>
      </w:r>
      <w:r w:rsidR="00482DF0" w:rsidRPr="00642241">
        <w:rPr>
          <w:sz w:val="20"/>
        </w:rPr>
        <w:t>přípa</w:t>
      </w:r>
      <w:r w:rsidR="00102B1E" w:rsidRPr="00642241">
        <w:rPr>
          <w:sz w:val="20"/>
        </w:rPr>
        <w:t>dě,</w:t>
      </w:r>
      <w:r w:rsidR="00482DF0" w:rsidRPr="00642241">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4B6CFE4F" w14:textId="6263AAF3" w:rsidR="00642241" w:rsidRPr="00642241" w:rsidRDefault="00642241" w:rsidP="00642241">
      <w:pPr>
        <w:autoSpaceDN w:val="0"/>
        <w:spacing w:before="40"/>
        <w:ind w:left="284"/>
        <w:jc w:val="both"/>
        <w:textAlignment w:val="baseline"/>
        <w:rPr>
          <w:sz w:val="20"/>
        </w:rPr>
      </w:pPr>
      <w:r>
        <w:rPr>
          <w:rFonts w:cs="Arial"/>
          <w:sz w:val="20"/>
        </w:rPr>
        <w:t>Zhotovitel bude stavební práce</w:t>
      </w:r>
      <w:r w:rsidRPr="00642241">
        <w:rPr>
          <w:rFonts w:cs="Arial"/>
          <w:sz w:val="20"/>
        </w:rPr>
        <w:t xml:space="preserve"> provádět jen po úředních hodinách a o víkendech, s tím, že chodba musí být přizpůsobena běžnému chodu magistrátu</w:t>
      </w:r>
      <w:r w:rsidR="008972E3">
        <w:rPr>
          <w:rFonts w:cs="Arial"/>
          <w:sz w:val="20"/>
        </w:rPr>
        <w:t>.</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23F22031" w14:textId="77777777" w:rsidR="00DA3978" w:rsidRPr="00930E2B" w:rsidRDefault="00DA3978" w:rsidP="00260E8A">
      <w:pPr>
        <w:pStyle w:val="Odstavecseseznamem"/>
        <w:numPr>
          <w:ilvl w:val="1"/>
          <w:numId w:val="15"/>
        </w:numPr>
        <w:ind w:left="709" w:hanging="425"/>
        <w:rPr>
          <w:sz w:val="20"/>
        </w:rPr>
      </w:pPr>
      <w:r w:rsidRPr="00930E2B">
        <w:rPr>
          <w:sz w:val="20"/>
        </w:rPr>
        <w:t>vyjádření všech správců sítí vč. jejich vytyčení,</w:t>
      </w:r>
    </w:p>
    <w:p w14:paraId="1AC9BEC3" w14:textId="77777777" w:rsidR="00285CD0" w:rsidRDefault="00285CD0" w:rsidP="00260E8A">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129D709B" w14:textId="77777777" w:rsidR="00285CD0" w:rsidRPr="006E0A25" w:rsidRDefault="00285CD0" w:rsidP="00260E8A">
      <w:pPr>
        <w:pStyle w:val="Odstavecseseznamem"/>
        <w:numPr>
          <w:ilvl w:val="1"/>
          <w:numId w:val="15"/>
        </w:numPr>
        <w:ind w:left="709" w:hanging="425"/>
        <w:jc w:val="both"/>
        <w:rPr>
          <w:sz w:val="20"/>
        </w:rPr>
      </w:pPr>
      <w:r w:rsidRPr="006E0A25">
        <w:rPr>
          <w:sz w:val="20"/>
        </w:rPr>
        <w:t>vytyčení stavby oprávněným geodetem,</w:t>
      </w:r>
    </w:p>
    <w:p w14:paraId="3CF59D69" w14:textId="77777777" w:rsidR="00285CD0" w:rsidRPr="006E0A25" w:rsidRDefault="00285CD0" w:rsidP="00260E8A">
      <w:pPr>
        <w:pStyle w:val="Odstavecseseznamem"/>
        <w:numPr>
          <w:ilvl w:val="1"/>
          <w:numId w:val="15"/>
        </w:numPr>
        <w:ind w:left="709" w:hanging="425"/>
        <w:jc w:val="both"/>
        <w:rPr>
          <w:sz w:val="20"/>
        </w:rPr>
      </w:pPr>
      <w:r w:rsidRPr="006E0A25">
        <w:rPr>
          <w:sz w:val="20"/>
        </w:rPr>
        <w:t>geodetické zaměření skutečného provedení stavby v souřadnicích,</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w:t>
      </w:r>
      <w:r w:rsidRPr="00E865AD">
        <w:rPr>
          <w:sz w:val="20"/>
        </w:rPr>
        <w:lastRenderedPageBreak/>
        <w:t xml:space="preserve">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B86D3A">
      <w:pPr>
        <w:pStyle w:val="Nadpis2"/>
        <w:numPr>
          <w:ilvl w:val="0"/>
          <w:numId w:val="24"/>
        </w:numPr>
        <w:spacing w:before="120"/>
        <w:ind w:left="714" w:hanging="357"/>
        <w:rPr>
          <w:sz w:val="22"/>
        </w:rPr>
      </w:pPr>
    </w:p>
    <w:p w14:paraId="0AC47A24" w14:textId="77777777" w:rsidR="00962A4A" w:rsidRPr="00D809E8" w:rsidRDefault="00962A4A" w:rsidP="00F46399">
      <w:pPr>
        <w:pStyle w:val="Nadpis4"/>
        <w:keepNext w:val="0"/>
        <w:spacing w:before="0"/>
      </w:pPr>
      <w:r w:rsidRPr="00D809E8">
        <w:t>Místo plnění zhotovitele</w:t>
      </w:r>
    </w:p>
    <w:p w14:paraId="2A554758" w14:textId="65006198" w:rsidR="00833E10" w:rsidRDefault="00AA4183" w:rsidP="00D01311">
      <w:pPr>
        <w:spacing w:before="40"/>
        <w:ind w:left="284"/>
        <w:rPr>
          <w:sz w:val="20"/>
        </w:rPr>
      </w:pPr>
      <w:r w:rsidRPr="00AA4183">
        <w:rPr>
          <w:sz w:val="20"/>
        </w:rPr>
        <w:t>Místem plnění</w:t>
      </w:r>
      <w:r w:rsidR="00F73606">
        <w:rPr>
          <w:sz w:val="20"/>
        </w:rPr>
        <w:t xml:space="preserve"> je</w:t>
      </w:r>
      <w:r w:rsidR="00FD4C60">
        <w:rPr>
          <w:sz w:val="20"/>
        </w:rPr>
        <w:t xml:space="preserve"> </w:t>
      </w:r>
      <w:r w:rsidR="00B86D3A">
        <w:rPr>
          <w:sz w:val="20"/>
        </w:rPr>
        <w:t>b</w:t>
      </w:r>
      <w:r w:rsidR="00B86D3A" w:rsidRPr="00B86D3A">
        <w:rPr>
          <w:sz w:val="20"/>
        </w:rPr>
        <w:t>udova Magistrátu města Děčín A1, Mírové náměstí 1175/5, Děčín IV</w:t>
      </w:r>
      <w:r w:rsidR="00B86D3A">
        <w:rPr>
          <w:sz w:val="20"/>
        </w:rPr>
        <w:t>.</w:t>
      </w:r>
    </w:p>
    <w:p w14:paraId="2017F2AC" w14:textId="082411A2" w:rsidR="00AF60B1" w:rsidRPr="00AF60B1" w:rsidRDefault="00AF60B1" w:rsidP="00B86D3A">
      <w:pPr>
        <w:spacing w:before="120"/>
        <w:ind w:left="4536"/>
        <w:rPr>
          <w:b/>
          <w:bCs/>
        </w:rPr>
      </w:pPr>
      <w:r w:rsidRPr="00AF60B1">
        <w:rPr>
          <w:b/>
          <w:bCs/>
          <w:sz w:val="20"/>
        </w:rPr>
        <w:t>III.</w:t>
      </w:r>
    </w:p>
    <w:p w14:paraId="249EBF88" w14:textId="77777777" w:rsidR="00962A4A" w:rsidRPr="00D809E8" w:rsidRDefault="00CD4549" w:rsidP="00F46399">
      <w:pPr>
        <w:pStyle w:val="Nadpis4"/>
        <w:keepNext w:val="0"/>
        <w:spacing w:before="0"/>
      </w:pPr>
      <w:r w:rsidRPr="00D809E8">
        <w:t>Doba</w:t>
      </w:r>
      <w:r w:rsidR="00962A4A" w:rsidRPr="00D809E8">
        <w:t xml:space="preserve"> provedení díla zhotovitelem</w:t>
      </w:r>
    </w:p>
    <w:p w14:paraId="79267F99" w14:textId="216352F6" w:rsidR="00102B1E" w:rsidRPr="00102B1E" w:rsidRDefault="009075B9" w:rsidP="00B75F3B">
      <w:pPr>
        <w:pStyle w:val="Nadpis1"/>
        <w:spacing w:before="40"/>
        <w:ind w:left="284" w:hanging="284"/>
        <w:rPr>
          <w:rFonts w:cs="Arial"/>
        </w:rPr>
      </w:pPr>
      <w:bookmarkStart w:id="0"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FD4C60">
        <w:rPr>
          <w:b/>
          <w:bCs/>
        </w:rPr>
        <w:t>60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0"/>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7777777"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B86D3A">
      <w:pPr>
        <w:pStyle w:val="Nadpis2"/>
        <w:numPr>
          <w:ilvl w:val="0"/>
          <w:numId w:val="34"/>
        </w:numPr>
        <w:spacing w:before="120"/>
        <w:ind w:left="4893" w:hanging="357"/>
        <w:jc w:val="left"/>
        <w:rPr>
          <w:sz w:val="22"/>
        </w:rPr>
      </w:pPr>
    </w:p>
    <w:p w14:paraId="4E6AD749" w14:textId="77777777" w:rsidR="00962A4A" w:rsidRPr="00D809E8" w:rsidRDefault="00962A4A" w:rsidP="00F46399">
      <w:pPr>
        <w:pStyle w:val="Nadpis4"/>
        <w:keepNext w:val="0"/>
        <w:spacing w:before="0"/>
      </w:pPr>
      <w:r w:rsidRPr="00D809E8">
        <w:t>Cena za dílo</w:t>
      </w:r>
    </w:p>
    <w:p w14:paraId="73D1F4F1" w14:textId="53B8DB77"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5B0673">
        <w:t>.</w:t>
      </w:r>
    </w:p>
    <w:p w14:paraId="5553D81F" w14:textId="77777777" w:rsidR="001B3DB4" w:rsidRDefault="001B3DB4" w:rsidP="00B75F3B">
      <w:pPr>
        <w:pStyle w:val="Nadpis1"/>
        <w:keepNext w:val="0"/>
        <w:spacing w:before="40"/>
        <w:ind w:left="284" w:hanging="284"/>
      </w:pPr>
      <w:r w:rsidRPr="0040463F">
        <w:lastRenderedPageBreak/>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B86D3A">
      <w:pPr>
        <w:pStyle w:val="Nadpis2"/>
        <w:numPr>
          <w:ilvl w:val="0"/>
          <w:numId w:val="34"/>
        </w:numPr>
        <w:spacing w:before="120"/>
        <w:ind w:left="714" w:hanging="357"/>
        <w:rPr>
          <w:sz w:val="22"/>
        </w:rPr>
      </w:pPr>
    </w:p>
    <w:p w14:paraId="1036C435" w14:textId="77777777" w:rsidR="001631AB" w:rsidRPr="00D809E8" w:rsidRDefault="001631AB" w:rsidP="00F46399">
      <w:pPr>
        <w:pStyle w:val="Nadpis4"/>
        <w:keepNext w:val="0"/>
        <w:spacing w:before="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1FDAC7DD" w:rsidR="00F46399" w:rsidRDefault="001631AB" w:rsidP="00B75F3B">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27323856" w14:textId="2A771092" w:rsidR="00F46399" w:rsidRDefault="00F46399">
      <w:pPr>
        <w:rPr>
          <w:sz w:val="20"/>
        </w:rPr>
      </w:pPr>
    </w:p>
    <w:p w14:paraId="74C9264D" w14:textId="77777777" w:rsidR="00962A4A" w:rsidRPr="00644F3E" w:rsidRDefault="00962A4A" w:rsidP="00F46399">
      <w:pPr>
        <w:pStyle w:val="Nadpis2"/>
        <w:numPr>
          <w:ilvl w:val="0"/>
          <w:numId w:val="34"/>
        </w:numPr>
        <w:spacing w:before="0"/>
        <w:ind w:left="714" w:hanging="357"/>
        <w:rPr>
          <w:sz w:val="22"/>
        </w:rPr>
      </w:pPr>
    </w:p>
    <w:p w14:paraId="63CF4C2F" w14:textId="030125D9" w:rsidR="00962A4A" w:rsidRDefault="00962A4A" w:rsidP="00F46399">
      <w:pPr>
        <w:pStyle w:val="Nadpis4"/>
        <w:keepNext w:val="0"/>
        <w:spacing w:before="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1"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1"/>
      <w:r w:rsidRPr="0073401A">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lastRenderedPageBreak/>
        <w:t>Do stavebního deníku jsou oprávněni provádět zápisy:</w:t>
      </w:r>
    </w:p>
    <w:p w14:paraId="3BFB1B9A" w14:textId="7A72676D"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5B0673">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77777777" w:rsidR="00285CD0" w:rsidRPr="00285CD0" w:rsidRDefault="00285CD0" w:rsidP="005B0673">
      <w:pPr>
        <w:numPr>
          <w:ilvl w:val="0"/>
          <w:numId w:val="27"/>
        </w:numPr>
        <w:ind w:left="709" w:hanging="284"/>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3B9D2FD8" w:rsidR="005B0673"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 xml:space="preserve">hotovitel se </w:t>
      </w:r>
      <w:r w:rsidRPr="005731E9">
        <w:lastRenderedPageBreak/>
        <w:t>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w:t>
      </w:r>
      <w:r w:rsidR="00AD68D3" w:rsidRPr="00AD68D3">
        <w:lastRenderedPageBreak/>
        <w:t>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B86D3A">
      <w:pPr>
        <w:pStyle w:val="Nadpis2"/>
        <w:keepNext w:val="0"/>
        <w:numPr>
          <w:ilvl w:val="0"/>
          <w:numId w:val="34"/>
        </w:numPr>
        <w:spacing w:before="120"/>
        <w:ind w:left="714" w:hanging="357"/>
        <w:rPr>
          <w:sz w:val="22"/>
        </w:rPr>
      </w:pPr>
    </w:p>
    <w:p w14:paraId="71A229DB" w14:textId="77777777" w:rsidR="00962A4A" w:rsidRPr="00D809E8" w:rsidRDefault="00962A4A" w:rsidP="00F46399">
      <w:pPr>
        <w:pStyle w:val="Nadpis4"/>
        <w:keepNext w:val="0"/>
        <w:spacing w:before="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15485D1F" w:rsidR="005B0673"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F46399">
      <w:pPr>
        <w:pStyle w:val="Nadpis2"/>
        <w:numPr>
          <w:ilvl w:val="0"/>
          <w:numId w:val="34"/>
        </w:numPr>
        <w:spacing w:before="120"/>
        <w:ind w:left="714" w:hanging="357"/>
        <w:rPr>
          <w:sz w:val="22"/>
        </w:rPr>
      </w:pPr>
    </w:p>
    <w:p w14:paraId="05C25C4C" w14:textId="77777777" w:rsidR="00962A4A" w:rsidRPr="00D809E8" w:rsidRDefault="00962A4A" w:rsidP="00F46399">
      <w:pPr>
        <w:pStyle w:val="Nadpis4"/>
        <w:keepNext w:val="0"/>
        <w:spacing w:before="0" w:after="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lastRenderedPageBreak/>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B86D3A">
      <w:pPr>
        <w:pStyle w:val="Nadpis2"/>
        <w:numPr>
          <w:ilvl w:val="0"/>
          <w:numId w:val="34"/>
        </w:numPr>
        <w:spacing w:before="120"/>
        <w:ind w:left="714" w:hanging="357"/>
        <w:rPr>
          <w:rFonts w:cs="Arial"/>
          <w:b w:val="0"/>
        </w:rPr>
      </w:pPr>
    </w:p>
    <w:p w14:paraId="284AE706" w14:textId="77777777" w:rsidR="00962A4A" w:rsidRPr="00D809E8" w:rsidRDefault="00962A4A" w:rsidP="00F46399">
      <w:pPr>
        <w:pStyle w:val="Nadpis4"/>
        <w:keepNext w:val="0"/>
        <w:spacing w:before="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B86D3A">
      <w:pPr>
        <w:pStyle w:val="Nadpis2"/>
        <w:numPr>
          <w:ilvl w:val="0"/>
          <w:numId w:val="34"/>
        </w:numPr>
        <w:spacing w:before="120"/>
        <w:ind w:left="714" w:hanging="357"/>
        <w:rPr>
          <w:rFonts w:cs="Arial"/>
          <w:b w:val="0"/>
        </w:rPr>
      </w:pPr>
    </w:p>
    <w:p w14:paraId="1B57FA77" w14:textId="77777777" w:rsidR="00962A4A" w:rsidRPr="00D809E8" w:rsidRDefault="00962A4A" w:rsidP="00F46399">
      <w:pPr>
        <w:pStyle w:val="Nadpis4"/>
        <w:keepNext w:val="0"/>
        <w:spacing w:before="0"/>
      </w:pPr>
      <w:r w:rsidRPr="00D809E8">
        <w:t>Smluvní pokuty</w:t>
      </w:r>
    </w:p>
    <w:p w14:paraId="19306D71" w14:textId="40E9651F"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132DF2">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6AF3A9E0"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EC21E1">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lastRenderedPageBreak/>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F46399">
      <w:pPr>
        <w:pStyle w:val="Nadpis2"/>
        <w:numPr>
          <w:ilvl w:val="0"/>
          <w:numId w:val="34"/>
        </w:numPr>
        <w:spacing w:before="120"/>
        <w:ind w:left="284" w:hanging="284"/>
        <w:rPr>
          <w:rFonts w:cs="Arial"/>
          <w:b w:val="0"/>
        </w:rPr>
      </w:pPr>
    </w:p>
    <w:p w14:paraId="593AF82F" w14:textId="77777777" w:rsidR="00962A4A" w:rsidRPr="00D809E8" w:rsidRDefault="00962A4A" w:rsidP="00F46399">
      <w:pPr>
        <w:pStyle w:val="Nadpis4"/>
        <w:keepNext w:val="0"/>
        <w:spacing w:before="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2D3395F6" w:rsidR="00F46399"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F46399">
      <w:pPr>
        <w:pStyle w:val="Nadpis2"/>
        <w:numPr>
          <w:ilvl w:val="0"/>
          <w:numId w:val="34"/>
        </w:numPr>
        <w:spacing w:before="12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F46399">
      <w:pPr>
        <w:pStyle w:val="Nadpis1"/>
        <w:keepNext w:val="0"/>
        <w:numPr>
          <w:ilvl w:val="0"/>
          <w:numId w:val="13"/>
        </w:numPr>
        <w:spacing w:before="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shd w:val="clear" w:color="auto" w:fill="auto"/>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shd w:val="clear" w:color="auto" w:fill="auto"/>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F46399">
      <w:pPr>
        <w:pStyle w:val="Nadpis1"/>
        <w:keepNext w:val="0"/>
        <w:spacing w:before="0"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shd w:val="clear" w:color="auto" w:fill="auto"/>
          </w:tcPr>
          <w:p w14:paraId="4183AD34" w14:textId="77777777" w:rsidR="006E66CA" w:rsidRPr="0040463F" w:rsidRDefault="006E66CA" w:rsidP="00F46399">
            <w:pPr>
              <w:ind w:left="284" w:hanging="284"/>
              <w:jc w:val="both"/>
              <w:rPr>
                <w:rFonts w:cs="Arial"/>
                <w:sz w:val="20"/>
              </w:rPr>
            </w:pPr>
            <w:r w:rsidRPr="0040463F">
              <w:rPr>
                <w:rFonts w:cs="Arial"/>
                <w:sz w:val="20"/>
              </w:rPr>
              <w:t>- za zhotovitele:</w:t>
            </w:r>
          </w:p>
        </w:tc>
        <w:tc>
          <w:tcPr>
            <w:tcW w:w="7195" w:type="dxa"/>
            <w:shd w:val="clear" w:color="auto" w:fill="auto"/>
          </w:tcPr>
          <w:p w14:paraId="739868AC" w14:textId="77777777" w:rsidR="006E66CA" w:rsidRPr="0040463F" w:rsidRDefault="006E66CA" w:rsidP="00F46399">
            <w:pPr>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shd w:val="clear" w:color="auto" w:fill="auto"/>
          </w:tcPr>
          <w:p w14:paraId="179D1880" w14:textId="77777777" w:rsidR="006E66CA" w:rsidRPr="0040463F" w:rsidRDefault="006E66CA" w:rsidP="00F46399">
            <w:pPr>
              <w:ind w:left="284" w:hanging="284"/>
              <w:jc w:val="both"/>
              <w:rPr>
                <w:rFonts w:cs="Arial"/>
                <w:sz w:val="20"/>
              </w:rPr>
            </w:pPr>
            <w:r w:rsidRPr="0040463F">
              <w:rPr>
                <w:rFonts w:cs="Arial"/>
                <w:sz w:val="20"/>
              </w:rPr>
              <w:t>- za objednatele:</w:t>
            </w:r>
          </w:p>
        </w:tc>
        <w:tc>
          <w:tcPr>
            <w:tcW w:w="7195" w:type="dxa"/>
            <w:shd w:val="clear" w:color="auto" w:fill="auto"/>
          </w:tcPr>
          <w:p w14:paraId="00C19F26" w14:textId="77777777" w:rsidR="006E66CA" w:rsidRPr="0040463F" w:rsidRDefault="006E66CA" w:rsidP="00F46399">
            <w:pPr>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lastRenderedPageBreak/>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5B0673">
      <w:pPr>
        <w:spacing w:before="120" w:after="12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F46399">
      <w:pPr>
        <w:pStyle w:val="Nadpis2"/>
        <w:numPr>
          <w:ilvl w:val="0"/>
          <w:numId w:val="34"/>
        </w:numPr>
        <w:spacing w:before="12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F46399">
      <w:pPr>
        <w:pStyle w:val="Nadpis2"/>
        <w:keepNext w:val="0"/>
        <w:numPr>
          <w:ilvl w:val="0"/>
          <w:numId w:val="34"/>
        </w:numPr>
        <w:spacing w:before="12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62768D54" w14:textId="77777777" w:rsidR="005B0673" w:rsidRDefault="005B0673"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552382B4" w14:textId="77777777" w:rsidR="00F46399" w:rsidRDefault="00F46399" w:rsidP="00D8797B">
      <w:pPr>
        <w:jc w:val="both"/>
        <w:rPr>
          <w:rFonts w:cs="Arial"/>
          <w:sz w:val="20"/>
        </w:rPr>
      </w:pPr>
    </w:p>
    <w:p w14:paraId="737D56C7" w14:textId="77777777" w:rsidR="00F46399" w:rsidRDefault="00F46399"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58E9288B" w:rsidR="003A1031" w:rsidRDefault="003A1031">
      <w:pPr>
        <w:rPr>
          <w:rFonts w:cs="Arial"/>
          <w:b/>
          <w:bCs/>
          <w:sz w:val="20"/>
          <w:u w:val="single"/>
        </w:rPr>
      </w:pPr>
    </w:p>
    <w:p w14:paraId="6A083E39" w14:textId="77777777" w:rsidR="005B0673" w:rsidRDefault="005B0673">
      <w:pPr>
        <w:rPr>
          <w:rFonts w:cs="Arial"/>
          <w:b/>
          <w:bCs/>
          <w:sz w:val="20"/>
          <w:u w:val="single"/>
        </w:rPr>
      </w:pPr>
    </w:p>
    <w:p w14:paraId="3CAC4D18" w14:textId="77777777" w:rsidR="005B0673" w:rsidRDefault="005B0673">
      <w:pPr>
        <w:rPr>
          <w:rFonts w:cs="Arial"/>
          <w:b/>
          <w:bCs/>
          <w:sz w:val="20"/>
          <w:u w:val="single"/>
        </w:rPr>
      </w:pPr>
    </w:p>
    <w:p w14:paraId="2A0CB6F0" w14:textId="4164A099" w:rsidR="008F5CCC" w:rsidRDefault="008F5CCC">
      <w:pPr>
        <w:rPr>
          <w:rFonts w:cs="Arial"/>
          <w:b/>
          <w:bCs/>
          <w:sz w:val="20"/>
          <w:u w:val="single"/>
        </w:rPr>
      </w:pPr>
      <w:r>
        <w:rPr>
          <w:rFonts w:cs="Arial"/>
          <w:b/>
          <w:bCs/>
          <w:sz w:val="20"/>
          <w:u w:val="single"/>
        </w:rPr>
        <w:br w:type="page"/>
      </w:r>
    </w:p>
    <w:p w14:paraId="4C71DA75" w14:textId="77777777" w:rsidR="005B0673" w:rsidRDefault="005B0673">
      <w:pPr>
        <w:rPr>
          <w:rFonts w:cs="Arial"/>
          <w:b/>
          <w:bCs/>
          <w:sz w:val="20"/>
          <w:u w:val="single"/>
        </w:rPr>
      </w:pPr>
    </w:p>
    <w:p w14:paraId="7F1AB39D" w14:textId="77777777" w:rsidR="005B0673" w:rsidRDefault="005B0673" w:rsidP="005B0673">
      <w:pPr>
        <w:rPr>
          <w:rFonts w:cs="Arial"/>
          <w:b/>
          <w:bCs/>
          <w:sz w:val="20"/>
          <w:u w:val="single"/>
        </w:rPr>
      </w:pPr>
      <w:r>
        <w:rPr>
          <w:rFonts w:cs="Arial"/>
          <w:b/>
          <w:bCs/>
          <w:sz w:val="20"/>
          <w:u w:val="single"/>
        </w:rPr>
        <w:t>Příloha č. 1 - Přehled uživatelů elektronického stavebního deníku</w:t>
      </w:r>
    </w:p>
    <w:p w14:paraId="3E697C2E" w14:textId="77777777" w:rsidR="005B0673" w:rsidRDefault="005B0673" w:rsidP="005B0673">
      <w:pPr>
        <w:jc w:val="center"/>
        <w:rPr>
          <w:rFonts w:cs="Arial"/>
          <w:b/>
          <w:bCs/>
          <w:sz w:val="20"/>
          <w:u w:val="single"/>
        </w:rPr>
      </w:pPr>
    </w:p>
    <w:p w14:paraId="6FCDD689" w14:textId="77777777" w:rsidR="005B0673" w:rsidRDefault="005B0673" w:rsidP="005B0673">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46AC4034" w14:textId="77777777" w:rsidR="005B0673" w:rsidRDefault="005B0673" w:rsidP="005B0673">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5B0673" w:rsidRPr="00EB4C08" w14:paraId="0508D5A3" w14:textId="77777777" w:rsidTr="0090090D">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27DD3C" w14:textId="77777777" w:rsidR="005B0673" w:rsidRPr="00EB4C08" w:rsidRDefault="005B0673" w:rsidP="0090090D">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5F3889"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5D6BE77B" w14:textId="77777777" w:rsidTr="0090090D">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F876FA" w14:textId="77777777" w:rsidR="005B0673" w:rsidRPr="00EB4C08" w:rsidRDefault="005B0673" w:rsidP="0090090D">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92777"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4ED8A23F" w14:textId="77777777" w:rsidTr="0090090D">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9C3F11" w14:textId="77777777" w:rsidR="005B0673" w:rsidRPr="00EB4C08" w:rsidRDefault="005B0673" w:rsidP="0090090D">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2C196F"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0DACB98C" w14:textId="77777777" w:rsidTr="0090090D">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D52C84" w14:textId="77777777" w:rsidR="005B0673" w:rsidRPr="00EB4C08" w:rsidRDefault="005B0673" w:rsidP="0090090D">
            <w:pPr>
              <w:rPr>
                <w:rFonts w:cs="Arial"/>
                <w:bCs/>
                <w:sz w:val="20"/>
              </w:rPr>
            </w:pPr>
            <w:r w:rsidRPr="00A83AB7">
              <w:rPr>
                <w:rFonts w:cs="Arial"/>
                <w:bCs/>
                <w:sz w:val="20"/>
              </w:rPr>
              <w:t>Autorizace v oboru Mosty a inženýrské konstrukce</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19B7CA" w14:textId="77777777" w:rsidR="005B0673" w:rsidRPr="00EB4C08" w:rsidRDefault="005B0673" w:rsidP="0090090D">
            <w:pPr>
              <w:rPr>
                <w:rFonts w:cs="Arial"/>
                <w:sz w:val="20"/>
              </w:rPr>
            </w:pPr>
            <w:r w:rsidRPr="00A83AB7">
              <w:rPr>
                <w:rFonts w:cs="Arial"/>
                <w:sz w:val="20"/>
              </w:rPr>
              <w:t xml:space="preserve">ČKAIT </w:t>
            </w:r>
            <w:r w:rsidRPr="00A83AB7">
              <w:rPr>
                <w:rFonts w:cs="Arial"/>
                <w:sz w:val="20"/>
                <w:highlight w:val="yellow"/>
              </w:rPr>
              <w:t>………</w:t>
            </w:r>
            <w:proofErr w:type="gramStart"/>
            <w:r w:rsidRPr="00A83AB7">
              <w:rPr>
                <w:rFonts w:cs="Arial"/>
                <w:sz w:val="20"/>
                <w:highlight w:val="yellow"/>
              </w:rPr>
              <w:t>…….</w:t>
            </w:r>
            <w:proofErr w:type="gramEnd"/>
          </w:p>
        </w:tc>
      </w:tr>
    </w:tbl>
    <w:p w14:paraId="3656D866" w14:textId="77777777" w:rsidR="005B0673" w:rsidRPr="00EB4C08" w:rsidRDefault="005B0673" w:rsidP="005B0673">
      <w:pPr>
        <w:jc w:val="both"/>
        <w:rPr>
          <w:rFonts w:cs="Arial"/>
          <w:i/>
          <w:iCs/>
          <w:sz w:val="20"/>
        </w:rPr>
      </w:pPr>
    </w:p>
    <w:p w14:paraId="3CB87ECC" w14:textId="77777777" w:rsidR="005B0673" w:rsidRDefault="005B0673" w:rsidP="005B0673">
      <w:pPr>
        <w:jc w:val="both"/>
        <w:rPr>
          <w:rFonts w:cs="Arial"/>
          <w:i/>
          <w:iCs/>
          <w:sz w:val="20"/>
        </w:rPr>
      </w:pPr>
      <w:r>
        <w:rPr>
          <w:rFonts w:cs="Arial"/>
          <w:i/>
          <w:iCs/>
          <w:sz w:val="20"/>
        </w:rPr>
        <w:t>Otisk autorizačního razítka a podpis autorizované osoby bude uveden v el. stavebním deníku</w:t>
      </w:r>
    </w:p>
    <w:p w14:paraId="0CE5255D" w14:textId="77777777" w:rsidR="005B0673" w:rsidRPr="00F74E9C" w:rsidRDefault="005B0673" w:rsidP="005B0673">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49E8736F" w14:textId="77777777" w:rsidR="005B0673" w:rsidRDefault="005B0673">
      <w:pPr>
        <w:rPr>
          <w:rFonts w:cs="Arial"/>
          <w:b/>
          <w:bCs/>
          <w:sz w:val="20"/>
          <w:u w:val="single"/>
        </w:rPr>
      </w:pPr>
    </w:p>
    <w:sectPr w:rsidR="005B0673" w:rsidSect="00F46399">
      <w:footerReference w:type="even" r:id="rId8"/>
      <w:footerReference w:type="default" r:id="rId9"/>
      <w:headerReference w:type="first" r:id="rId10"/>
      <w:footerReference w:type="first" r:id="rId11"/>
      <w:pgSz w:w="11906" w:h="16838"/>
      <w:pgMar w:top="1276" w:right="1133" w:bottom="993"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1CE4" w14:textId="77777777" w:rsidR="00A60475" w:rsidRDefault="00A60475">
      <w:r>
        <w:separator/>
      </w:r>
    </w:p>
  </w:endnote>
  <w:endnote w:type="continuationSeparator" w:id="0">
    <w:p w14:paraId="501B70CB" w14:textId="77777777" w:rsidR="00A60475" w:rsidRDefault="00A6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5D5C" w14:textId="77777777" w:rsidR="00A60475" w:rsidRDefault="00A60475">
      <w:r>
        <w:separator/>
      </w:r>
    </w:p>
  </w:footnote>
  <w:footnote w:type="continuationSeparator" w:id="0">
    <w:p w14:paraId="09814EE8" w14:textId="77777777" w:rsidR="00A60475" w:rsidRDefault="00A6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71D7DA66"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8972E3">
      <w:rPr>
        <w:rFonts w:ascii="Arial" w:hAnsi="Arial" w:cs="Arial"/>
        <w:sz w:val="18"/>
        <w:szCs w:val="18"/>
      </w:rPr>
      <w:t>404</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 xml:space="preserve">č. smlouvy </w:t>
    </w:r>
    <w:proofErr w:type="gramStart"/>
    <w:r w:rsidRPr="00703A19">
      <w:rPr>
        <w:rFonts w:cs="Arial"/>
        <w:sz w:val="18"/>
        <w:szCs w:val="18"/>
      </w:rPr>
      <w:t>objednatele:</w:t>
    </w:r>
    <w:r>
      <w:rPr>
        <w:rFonts w:cs="Arial"/>
        <w:sz w:val="18"/>
        <w:szCs w:val="18"/>
      </w:rPr>
      <w:t>…</w:t>
    </w:r>
    <w:proofErr w:type="gramEnd"/>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21A28B6A"/>
    <w:lvl w:ilvl="0" w:tplc="D56C1C78">
      <w:start w:val="4"/>
      <w:numFmt w:val="upperRoman"/>
      <w:lvlText w:val="%1."/>
      <w:lvlJc w:val="right"/>
      <w:pPr>
        <w:ind w:left="5039"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59929908"/>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0D3E"/>
    <w:rsid w:val="0007180D"/>
    <w:rsid w:val="00072770"/>
    <w:rsid w:val="00073C33"/>
    <w:rsid w:val="00074F13"/>
    <w:rsid w:val="0007698B"/>
    <w:rsid w:val="000777D0"/>
    <w:rsid w:val="00080E17"/>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0143"/>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0673"/>
    <w:rsid w:val="005B101B"/>
    <w:rsid w:val="005B4596"/>
    <w:rsid w:val="005B636D"/>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2241"/>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26334"/>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2E3"/>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8F5CCC"/>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0475"/>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0105"/>
    <w:rsid w:val="00B31A3D"/>
    <w:rsid w:val="00B35B6B"/>
    <w:rsid w:val="00B361D4"/>
    <w:rsid w:val="00B4099E"/>
    <w:rsid w:val="00B4539A"/>
    <w:rsid w:val="00B45E25"/>
    <w:rsid w:val="00B47A8D"/>
    <w:rsid w:val="00B53197"/>
    <w:rsid w:val="00B5361E"/>
    <w:rsid w:val="00B54974"/>
    <w:rsid w:val="00B5540F"/>
    <w:rsid w:val="00B5622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6D3A"/>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7FA1"/>
    <w:rsid w:val="00C80820"/>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371D4"/>
    <w:rsid w:val="00E40064"/>
    <w:rsid w:val="00E41C1D"/>
    <w:rsid w:val="00E42D0E"/>
    <w:rsid w:val="00E43344"/>
    <w:rsid w:val="00E43918"/>
    <w:rsid w:val="00E44091"/>
    <w:rsid w:val="00E441AD"/>
    <w:rsid w:val="00E5655F"/>
    <w:rsid w:val="00E57066"/>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46399"/>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4C60"/>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1"/>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1"/>
      </w:numPr>
      <w:spacing w:before="240" w:after="60"/>
      <w:outlineLvl w:val="6"/>
    </w:pPr>
    <w:rPr>
      <w:sz w:val="20"/>
    </w:rPr>
  </w:style>
  <w:style w:type="paragraph" w:styleId="Nadpis8">
    <w:name w:val="heading 8"/>
    <w:basedOn w:val="Normln"/>
    <w:next w:val="Normln"/>
    <w:qFormat/>
    <w:rsid w:val="007762CE"/>
    <w:pPr>
      <w:numPr>
        <w:ilvl w:val="7"/>
        <w:numId w:val="11"/>
      </w:numPr>
      <w:spacing w:before="240" w:after="60"/>
      <w:outlineLvl w:val="7"/>
    </w:pPr>
    <w:rPr>
      <w:i/>
      <w:sz w:val="20"/>
    </w:rPr>
  </w:style>
  <w:style w:type="paragraph" w:styleId="Nadpis9">
    <w:name w:val="heading 9"/>
    <w:basedOn w:val="Normln"/>
    <w:next w:val="Normln"/>
    <w:qFormat/>
    <w:rsid w:val="007762CE"/>
    <w:pPr>
      <w:numPr>
        <w:ilvl w:val="8"/>
        <w:numId w:val="1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10</Pages>
  <Words>5476</Words>
  <Characters>32310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37711</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104</cp:revision>
  <cp:lastPrinted>2025-05-19T08:37:00Z</cp:lastPrinted>
  <dcterms:created xsi:type="dcterms:W3CDTF">2021-02-03T14:34:00Z</dcterms:created>
  <dcterms:modified xsi:type="dcterms:W3CDTF">2025-05-19T08:39:00Z</dcterms:modified>
</cp:coreProperties>
</file>