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70E141A3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0D3AC7" w:rsidRPr="000D3AC7">
        <w:rPr>
          <w:b/>
          <w:bCs/>
        </w:rPr>
        <w:t>2/</w:t>
      </w:r>
      <w:r w:rsidR="00386D63" w:rsidRPr="00386D63">
        <w:rPr>
          <w:rFonts w:ascii="Arial" w:hAnsi="Arial" w:cs="Arial"/>
          <w:b/>
          <w:bCs/>
        </w:rPr>
        <w:t>Výměna povrchů stávajících pochozích ploch u objektu D</w:t>
      </w:r>
      <w:r w:rsidR="00FC0B75">
        <w:rPr>
          <w:rFonts w:ascii="Arial" w:hAnsi="Arial" w:cs="Arial"/>
          <w:b/>
          <w:bCs/>
        </w:rPr>
        <w:t>S Křešice</w:t>
      </w:r>
    </w:p>
    <w:p w14:paraId="5C19CF2D" w14:textId="69136983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E33E35">
        <w:rPr>
          <w:rFonts w:ascii="Arial" w:eastAsia="Arial" w:hAnsi="Arial" w:cs="Arial"/>
          <w:sz w:val="20"/>
          <w:szCs w:val="20"/>
        </w:rPr>
        <w:t>s</w:t>
      </w:r>
      <w:r w:rsidR="00386D63">
        <w:rPr>
          <w:rFonts w:ascii="Arial" w:eastAsia="Arial" w:hAnsi="Arial" w:cs="Arial"/>
          <w:sz w:val="20"/>
          <w:szCs w:val="20"/>
        </w:rPr>
        <w:t>tavební práce</w:t>
      </w:r>
    </w:p>
    <w:p w14:paraId="652DD30D" w14:textId="2E3FD8F6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77BB612E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11775E" w:rsidRPr="0011775E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</w:t>
        </w:r>
        <w:r w:rsidR="000D3AC7" w:rsidRPr="000D3AC7">
          <w:rPr>
            <w:rStyle w:val="Hypertextovodkaz"/>
            <w:rFonts w:ascii="Arial" w:eastAsia="Arial" w:hAnsi="Arial" w:cs="Arial"/>
            <w:sz w:val="20"/>
            <w:szCs w:val="20"/>
          </w:rPr>
          <w:t>10427</w:t>
        </w:r>
      </w:hyperlink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0ED85410" w:rsidR="00652F43" w:rsidRPr="000F1633" w:rsidRDefault="007C47B7" w:rsidP="000F163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F1633">
        <w:rPr>
          <w:rFonts w:ascii="Arial" w:eastAsia="Arial" w:hAnsi="Arial" w:cs="Arial"/>
          <w:b/>
          <w:sz w:val="20"/>
          <w:szCs w:val="20"/>
        </w:rPr>
        <w:t xml:space="preserve">Účastník v nabídce předloží tento vyplněný formulář, který nahrazuje čestné </w:t>
      </w:r>
      <w:r w:rsidR="000F1633" w:rsidRPr="000F1633">
        <w:rPr>
          <w:rFonts w:ascii="Arial" w:eastAsia="Arial" w:hAnsi="Arial" w:cs="Arial"/>
          <w:b/>
          <w:sz w:val="20"/>
          <w:szCs w:val="20"/>
        </w:rPr>
        <w:t>p</w:t>
      </w:r>
      <w:r w:rsidRPr="000F1633">
        <w:rPr>
          <w:rFonts w:ascii="Arial" w:eastAsia="Arial" w:hAnsi="Arial" w:cs="Arial"/>
          <w:b/>
          <w:sz w:val="20"/>
          <w:szCs w:val="20"/>
        </w:rPr>
        <w:t>rohlášení</w:t>
      </w:r>
      <w:r w:rsidR="00D27BF0" w:rsidRPr="000F1633">
        <w:rPr>
          <w:rFonts w:ascii="Arial" w:eastAsia="Arial" w:hAnsi="Arial" w:cs="Arial"/>
          <w:b/>
          <w:sz w:val="20"/>
          <w:szCs w:val="20"/>
        </w:rPr>
        <w:t>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217206">
      <w:pPr>
        <w:pStyle w:val="Odstavecseseznamem"/>
        <w:numPr>
          <w:ilvl w:val="0"/>
          <w:numId w:val="16"/>
        </w:numPr>
        <w:spacing w:before="60" w:after="6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217206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6001BFD8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r w:rsidR="0020266D" w:rsidRPr="00551581">
        <w:rPr>
          <w:rFonts w:ascii="Arial" w:eastAsia="Arial" w:hAnsi="Arial" w:cs="Arial"/>
          <w:sz w:val="20"/>
          <w:szCs w:val="20"/>
        </w:rPr>
        <w:t xml:space="preserve">ZZVZ </w:t>
      </w:r>
      <w:r w:rsidR="0020266D">
        <w:rPr>
          <w:rFonts w:ascii="Arial" w:eastAsia="Arial" w:hAnsi="Arial" w:cs="Arial"/>
          <w:sz w:val="20"/>
          <w:szCs w:val="20"/>
        </w:rPr>
        <w:t>– výpis</w:t>
      </w:r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27C3AA51" w14:textId="599541E7" w:rsidR="008B5AF7" w:rsidRPr="001E1AEC" w:rsidRDefault="00551581" w:rsidP="001E1AEC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20266D" w:rsidRPr="00551581">
        <w:rPr>
          <w:rFonts w:ascii="Arial" w:eastAsia="Arial" w:hAnsi="Arial" w:cs="Arial"/>
          <w:sz w:val="20"/>
          <w:szCs w:val="20"/>
        </w:rPr>
        <w:t>ZZVZ</w:t>
      </w:r>
      <w:r w:rsidR="0020266D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</w:t>
      </w:r>
      <w:r w:rsidR="00A51AC9">
        <w:rPr>
          <w:rFonts w:ascii="Arial" w:eastAsia="Arial" w:hAnsi="Arial" w:cs="Arial"/>
          <w:sz w:val="20"/>
          <w:szCs w:val="20"/>
        </w:rPr>
        <w:t> </w:t>
      </w:r>
      <w:r w:rsidR="00591EA8">
        <w:rPr>
          <w:rFonts w:ascii="Arial" w:eastAsia="Arial" w:hAnsi="Arial" w:cs="Arial"/>
          <w:sz w:val="20"/>
          <w:szCs w:val="20"/>
        </w:rPr>
        <w:t>oboru</w:t>
      </w:r>
      <w:r w:rsidR="00A51AC9">
        <w:rPr>
          <w:rFonts w:ascii="Arial" w:eastAsia="Arial" w:hAnsi="Arial" w:cs="Arial"/>
          <w:sz w:val="20"/>
          <w:szCs w:val="20"/>
        </w:rPr>
        <w:t xml:space="preserve"> </w:t>
      </w:r>
      <w:r w:rsidR="000A0B6E" w:rsidRPr="00A51AC9">
        <w:rPr>
          <w:rFonts w:ascii="Arial" w:eastAsia="Arial" w:hAnsi="Arial" w:cs="Arial"/>
          <w:sz w:val="20"/>
          <w:szCs w:val="20"/>
        </w:rPr>
        <w:t>provádění staveb, jejich změn a odstraňování</w:t>
      </w:r>
    </w:p>
    <w:p w14:paraId="2C868360" w14:textId="7050F0C5" w:rsidR="008B5AF7" w:rsidRDefault="008B5AF7" w:rsidP="0021720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19C5F81D" w14:textId="4510C548" w:rsidR="000D3AC7" w:rsidRPr="000D3AC7" w:rsidRDefault="000D3AC7" w:rsidP="00217206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kern w:val="3"/>
          <w:lang w:eastAsia="ar-SA"/>
        </w:rPr>
      </w:pPr>
      <w:r w:rsidRPr="000D3AC7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minimálně 2 reference, ze kterých bude jednoznačně vyplývat, že </w:t>
      </w:r>
      <w:r w:rsidRPr="00217206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účastník </w:t>
      </w:r>
      <w:r w:rsidRPr="000D3AC7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v posledních </w:t>
      </w:r>
      <w:r w:rsidRPr="00217206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br/>
      </w:r>
      <w:r w:rsidRPr="000D3AC7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 xml:space="preserve">5 letech před zahájením zadávacího řízení realizoval stavbu obdobného charakteru, </w:t>
      </w:r>
      <w:r w:rsidRPr="000D3AC7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br/>
        <w:t>tj. stavba/oprava chodníku/plochy z betonové dlažby</w:t>
      </w:r>
      <w:r w:rsidRPr="000D3AC7">
        <w:rPr>
          <w:rFonts w:ascii="Arial" w:eastAsia="Times New Roman" w:hAnsi="Arial" w:cs="Arial"/>
          <w:bCs/>
          <w:kern w:val="3"/>
          <w:lang w:eastAsia="ar-SA"/>
        </w:rPr>
        <w:t>.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141C45A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  <w:r w:rsidR="008943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6FFC2A6" w:rsidR="008B5AF7" w:rsidRPr="00215A4B" w:rsidRDefault="007C47B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reference</w:t>
            </w:r>
          </w:p>
          <w:p w14:paraId="37960CEF" w14:textId="1613B9B8" w:rsidR="008B5AF7" w:rsidRPr="007C47B7" w:rsidRDefault="007C47B7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>realiz</w:t>
            </w:r>
            <w:r w:rsidRPr="007C47B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>ace</w:t>
            </w: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 xml:space="preserve"> stavb</w:t>
            </w:r>
            <w:r w:rsidRPr="007C47B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>y</w:t>
            </w: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 xml:space="preserve"> obdobného charakteru, </w:t>
            </w: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br/>
              <w:t>tj. stavba/oprava chodníku/plochy z betonové dlažby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7C47B7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C47B7" w:rsidRPr="002928C6" w14:paraId="7CDAFCCB" w14:textId="77777777" w:rsidTr="007C47B7">
        <w:trPr>
          <w:cantSplit/>
          <w:trHeight w:val="510"/>
        </w:trPr>
        <w:tc>
          <w:tcPr>
            <w:tcW w:w="507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F82C9" w14:textId="77777777" w:rsidR="007C47B7" w:rsidRDefault="007C47B7" w:rsidP="000D5625">
            <w:pPr>
              <w:spacing w:before="120"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47B7">
              <w:rPr>
                <w:rFonts w:ascii="Arial" w:hAnsi="Arial" w:cs="Arial"/>
                <w:bCs/>
                <w:sz w:val="20"/>
                <w:szCs w:val="20"/>
              </w:rPr>
              <w:t>2. reference</w:t>
            </w:r>
          </w:p>
          <w:p w14:paraId="102FDFFF" w14:textId="5FB6B68F" w:rsidR="007C47B7" w:rsidRPr="007C47B7" w:rsidRDefault="007C47B7" w:rsidP="007C47B7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>realiz</w:t>
            </w:r>
            <w:r w:rsidRPr="007C47B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>ace</w:t>
            </w: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 xml:space="preserve"> stavb</w:t>
            </w:r>
            <w:r w:rsidRPr="007C47B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>y</w:t>
            </w: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t xml:space="preserve"> obdobného charakteru, </w:t>
            </w:r>
            <w:r w:rsidRPr="000D3AC7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ar-SA"/>
              </w:rPr>
              <w:br/>
              <w:t>tj. stavba/oprava chodníku/plochy z betonové dlažby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7B1035E" w14:textId="5C30256D" w:rsidR="007C47B7" w:rsidRDefault="007C47B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</w:tc>
      </w:tr>
      <w:tr w:rsidR="007C47B7" w:rsidRPr="002928C6" w14:paraId="48C4B83F" w14:textId="77777777" w:rsidTr="007C47B7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1EC2AC8" w14:textId="77777777" w:rsidR="007C47B7" w:rsidRPr="002928C6" w:rsidRDefault="007C47B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C3217B8" w14:textId="1FD4EE1A" w:rsidR="007C47B7" w:rsidRDefault="007C47B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</w:tc>
      </w:tr>
      <w:tr w:rsidR="007C47B7" w:rsidRPr="002928C6" w14:paraId="23D57F4B" w14:textId="77777777" w:rsidTr="007C47B7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FDA5040" w14:textId="77777777" w:rsidR="007C47B7" w:rsidRPr="002928C6" w:rsidRDefault="007C47B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5456F8F" w14:textId="2D511F98" w:rsidR="007C47B7" w:rsidRDefault="007C47B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</w:tc>
      </w:tr>
      <w:tr w:rsidR="007C47B7" w:rsidRPr="002928C6" w14:paraId="1C7AAF5A" w14:textId="77777777" w:rsidTr="007C47B7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C5E1721" w14:textId="77777777" w:rsidR="007C47B7" w:rsidRPr="002928C6" w:rsidRDefault="007C47B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0AA3332" w14:textId="3583A1BE" w:rsidR="007C47B7" w:rsidRDefault="007C47B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</w:tc>
      </w:tr>
      <w:tr w:rsidR="007C47B7" w:rsidRPr="002928C6" w14:paraId="26C193A0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CC159D0" w14:textId="77777777" w:rsidR="007C47B7" w:rsidRPr="002928C6" w:rsidRDefault="007C47B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09F3502" w14:textId="55DD6C3B" w:rsidR="007C47B7" w:rsidRDefault="007C47B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předmětu plnění VZ</w:t>
            </w:r>
          </w:p>
        </w:tc>
      </w:tr>
    </w:tbl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13F86432" w14:textId="77777777" w:rsidR="00AC16CA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15B0D071" w14:textId="1B89D3E2" w:rsidR="007C47B7" w:rsidRPr="004D7034" w:rsidRDefault="007C47B7" w:rsidP="007C47B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B10FF0">
        <w:rPr>
          <w:rFonts w:ascii="Arial" w:eastAsia="Arial" w:hAnsi="Arial" w:cs="Arial"/>
          <w:sz w:val="20"/>
          <w:szCs w:val="20"/>
        </w:rPr>
        <w:t xml:space="preserve">Základní hodnotící kritérium </w:t>
      </w:r>
      <w:r>
        <w:rPr>
          <w:rFonts w:ascii="Arial" w:eastAsia="Arial" w:hAnsi="Arial" w:cs="Arial"/>
          <w:sz w:val="20"/>
          <w:szCs w:val="20"/>
        </w:rPr>
        <w:t>nejnižší nabídková cena v Kč bez DPH</w:t>
      </w:r>
    </w:p>
    <w:p w14:paraId="1F54B42C" w14:textId="52BD569D" w:rsidR="00AC16CA" w:rsidRDefault="00AC16CA" w:rsidP="007C47B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D6F0B3" w14:textId="19965507" w:rsidR="00652F43" w:rsidRPr="00D07417" w:rsidRDefault="00D27BF0" w:rsidP="002172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2172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501805A2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>ormě a struktuře návrhu smlouvy</w:t>
      </w:r>
      <w:r w:rsidR="007C47B7">
        <w:rPr>
          <w:rFonts w:ascii="Arial" w:hAnsi="Arial" w:cs="Arial"/>
          <w:color w:val="000000"/>
          <w:sz w:val="20"/>
          <w:szCs w:val="20"/>
        </w:rPr>
        <w:t xml:space="preserve"> o dílo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 a jsou pro účastníka závazné. 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DA002F8" w14:textId="77777777" w:rsidR="00217206" w:rsidRDefault="00217206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4002EA" w14:textId="77777777" w:rsidR="00217206" w:rsidRPr="00B10FF0" w:rsidRDefault="00217206" w:rsidP="00217206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B10FF0">
        <w:rPr>
          <w:rFonts w:ascii="Arial" w:eastAsia="Arial" w:hAnsi="Arial" w:cs="Arial"/>
          <w:sz w:val="20"/>
          <w:szCs w:val="20"/>
        </w:rPr>
        <w:t>Osoba oprávněná jednat za dodavatele: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…………………………………</w:t>
      </w:r>
    </w:p>
    <w:p w14:paraId="22BC8FF2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B10FF0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6EAEE96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6DCFC8C1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57559344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08FF7AFD" w14:textId="77777777" w:rsidR="00217206" w:rsidRPr="00B10FF0" w:rsidRDefault="00217206" w:rsidP="0021720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Podpis: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</w:t>
      </w:r>
      <w:proofErr w:type="gramStart"/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…….</w:t>
      </w:r>
      <w:proofErr w:type="gramEnd"/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.</w:t>
      </w:r>
    </w:p>
    <w:p w14:paraId="35492C4A" w14:textId="77777777" w:rsidR="00217206" w:rsidRPr="00D07417" w:rsidRDefault="00217206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217206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7CF4" w14:textId="77777777" w:rsidR="00572922" w:rsidRDefault="00572922">
      <w:pPr>
        <w:spacing w:after="0" w:line="240" w:lineRule="auto"/>
      </w:pPr>
      <w:r>
        <w:separator/>
      </w:r>
    </w:p>
  </w:endnote>
  <w:endnote w:type="continuationSeparator" w:id="0">
    <w:p w14:paraId="0B14D7F3" w14:textId="77777777" w:rsidR="00572922" w:rsidRDefault="0057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8AE0" w14:textId="77777777" w:rsidR="00572922" w:rsidRDefault="00572922">
      <w:pPr>
        <w:spacing w:after="0" w:line="240" w:lineRule="auto"/>
      </w:pPr>
      <w:r>
        <w:separator/>
      </w:r>
    </w:p>
  </w:footnote>
  <w:footnote w:type="continuationSeparator" w:id="0">
    <w:p w14:paraId="5777AE36" w14:textId="77777777" w:rsidR="00572922" w:rsidRDefault="0057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2C0D37C1"/>
    <w:multiLevelType w:val="hybridMultilevel"/>
    <w:tmpl w:val="37700E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8"/>
  </w:num>
  <w:num w:numId="4" w16cid:durableId="2039694805">
    <w:abstractNumId w:val="25"/>
  </w:num>
  <w:num w:numId="5" w16cid:durableId="537160895">
    <w:abstractNumId w:val="9"/>
  </w:num>
  <w:num w:numId="6" w16cid:durableId="225999122">
    <w:abstractNumId w:val="11"/>
  </w:num>
  <w:num w:numId="7" w16cid:durableId="1516113225">
    <w:abstractNumId w:val="3"/>
  </w:num>
  <w:num w:numId="8" w16cid:durableId="830292281">
    <w:abstractNumId w:val="21"/>
  </w:num>
  <w:num w:numId="9" w16cid:durableId="2060275447">
    <w:abstractNumId w:val="13"/>
  </w:num>
  <w:num w:numId="10" w16cid:durableId="860050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2"/>
  </w:num>
  <w:num w:numId="13" w16cid:durableId="327177130">
    <w:abstractNumId w:val="15"/>
  </w:num>
  <w:num w:numId="14" w16cid:durableId="1850371233">
    <w:abstractNumId w:val="20"/>
  </w:num>
  <w:num w:numId="15" w16cid:durableId="895050197">
    <w:abstractNumId w:val="27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6"/>
  </w:num>
  <w:num w:numId="20" w16cid:durableId="534849366">
    <w:abstractNumId w:val="0"/>
  </w:num>
  <w:num w:numId="21" w16cid:durableId="572548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7"/>
  </w:num>
  <w:num w:numId="23" w16cid:durableId="1552421214">
    <w:abstractNumId w:val="16"/>
  </w:num>
  <w:num w:numId="24" w16cid:durableId="1725325339">
    <w:abstractNumId w:val="19"/>
  </w:num>
  <w:num w:numId="25" w16cid:durableId="1675761447">
    <w:abstractNumId w:val="23"/>
  </w:num>
  <w:num w:numId="26" w16cid:durableId="329716674">
    <w:abstractNumId w:val="6"/>
  </w:num>
  <w:num w:numId="27" w16cid:durableId="383872421">
    <w:abstractNumId w:val="12"/>
  </w:num>
  <w:num w:numId="28" w16cid:durableId="359090673">
    <w:abstractNumId w:val="28"/>
  </w:num>
  <w:num w:numId="29" w16cid:durableId="730272064">
    <w:abstractNumId w:val="10"/>
  </w:num>
  <w:num w:numId="30" w16cid:durableId="613900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7032"/>
    <w:rsid w:val="000955AC"/>
    <w:rsid w:val="000A0B6E"/>
    <w:rsid w:val="000A65E1"/>
    <w:rsid w:val="000B1968"/>
    <w:rsid w:val="000D227E"/>
    <w:rsid w:val="000D3AC7"/>
    <w:rsid w:val="000D53FF"/>
    <w:rsid w:val="000F1633"/>
    <w:rsid w:val="00105C57"/>
    <w:rsid w:val="00106ABF"/>
    <w:rsid w:val="00114573"/>
    <w:rsid w:val="0011775E"/>
    <w:rsid w:val="00120F28"/>
    <w:rsid w:val="0014548B"/>
    <w:rsid w:val="00160133"/>
    <w:rsid w:val="00193FB6"/>
    <w:rsid w:val="001A5AEC"/>
    <w:rsid w:val="001A7F10"/>
    <w:rsid w:val="001C2891"/>
    <w:rsid w:val="001C6EE6"/>
    <w:rsid w:val="001D74DF"/>
    <w:rsid w:val="001E1AEC"/>
    <w:rsid w:val="001E5338"/>
    <w:rsid w:val="001F22A5"/>
    <w:rsid w:val="001F26BF"/>
    <w:rsid w:val="0020266D"/>
    <w:rsid w:val="00213460"/>
    <w:rsid w:val="00217206"/>
    <w:rsid w:val="002266D1"/>
    <w:rsid w:val="00226C0E"/>
    <w:rsid w:val="002372E6"/>
    <w:rsid w:val="00240A73"/>
    <w:rsid w:val="0024328B"/>
    <w:rsid w:val="00255A44"/>
    <w:rsid w:val="0026304F"/>
    <w:rsid w:val="00265F34"/>
    <w:rsid w:val="00275A83"/>
    <w:rsid w:val="00296C3F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800FD"/>
    <w:rsid w:val="0038304F"/>
    <w:rsid w:val="00385624"/>
    <w:rsid w:val="0038631B"/>
    <w:rsid w:val="00386D63"/>
    <w:rsid w:val="00396F41"/>
    <w:rsid w:val="003A1FF6"/>
    <w:rsid w:val="003D7FEC"/>
    <w:rsid w:val="004034D2"/>
    <w:rsid w:val="00412296"/>
    <w:rsid w:val="004151C0"/>
    <w:rsid w:val="0042414E"/>
    <w:rsid w:val="00435BC4"/>
    <w:rsid w:val="0045435F"/>
    <w:rsid w:val="00454DB0"/>
    <w:rsid w:val="00474D63"/>
    <w:rsid w:val="00486E83"/>
    <w:rsid w:val="0049470D"/>
    <w:rsid w:val="004A1643"/>
    <w:rsid w:val="004C6E3F"/>
    <w:rsid w:val="004C72E6"/>
    <w:rsid w:val="004D0EAA"/>
    <w:rsid w:val="004D7034"/>
    <w:rsid w:val="004E0F6B"/>
    <w:rsid w:val="004E40A8"/>
    <w:rsid w:val="004F317B"/>
    <w:rsid w:val="005067B3"/>
    <w:rsid w:val="005168ED"/>
    <w:rsid w:val="00537B5B"/>
    <w:rsid w:val="00551581"/>
    <w:rsid w:val="00563161"/>
    <w:rsid w:val="005647EC"/>
    <w:rsid w:val="00572922"/>
    <w:rsid w:val="00591EA8"/>
    <w:rsid w:val="00593738"/>
    <w:rsid w:val="005A237A"/>
    <w:rsid w:val="005A2AF8"/>
    <w:rsid w:val="005C1A6D"/>
    <w:rsid w:val="005C4D52"/>
    <w:rsid w:val="005C74C5"/>
    <w:rsid w:val="005C7AF2"/>
    <w:rsid w:val="005D7C16"/>
    <w:rsid w:val="005E0031"/>
    <w:rsid w:val="005E2621"/>
    <w:rsid w:val="005E565D"/>
    <w:rsid w:val="005F5B88"/>
    <w:rsid w:val="0060595B"/>
    <w:rsid w:val="00616E50"/>
    <w:rsid w:val="006241D5"/>
    <w:rsid w:val="00630F61"/>
    <w:rsid w:val="00652F43"/>
    <w:rsid w:val="006621A5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66C24"/>
    <w:rsid w:val="007742E2"/>
    <w:rsid w:val="0079013A"/>
    <w:rsid w:val="007A08D8"/>
    <w:rsid w:val="007A7420"/>
    <w:rsid w:val="007C1406"/>
    <w:rsid w:val="007C47B7"/>
    <w:rsid w:val="007C4D23"/>
    <w:rsid w:val="007E63D7"/>
    <w:rsid w:val="007F7004"/>
    <w:rsid w:val="00803FA9"/>
    <w:rsid w:val="00805F8A"/>
    <w:rsid w:val="0080602B"/>
    <w:rsid w:val="00813DF7"/>
    <w:rsid w:val="00857AE0"/>
    <w:rsid w:val="0086100D"/>
    <w:rsid w:val="00870BCA"/>
    <w:rsid w:val="00884C51"/>
    <w:rsid w:val="008856B6"/>
    <w:rsid w:val="008869E1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DD"/>
    <w:rsid w:val="00915829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514C9"/>
    <w:rsid w:val="00B559E0"/>
    <w:rsid w:val="00B971AC"/>
    <w:rsid w:val="00BA456C"/>
    <w:rsid w:val="00BF6D7B"/>
    <w:rsid w:val="00C0058A"/>
    <w:rsid w:val="00C06885"/>
    <w:rsid w:val="00C41F2D"/>
    <w:rsid w:val="00C50C30"/>
    <w:rsid w:val="00C53299"/>
    <w:rsid w:val="00C5352A"/>
    <w:rsid w:val="00C57389"/>
    <w:rsid w:val="00C60D55"/>
    <w:rsid w:val="00C61EA0"/>
    <w:rsid w:val="00C7041B"/>
    <w:rsid w:val="00C80741"/>
    <w:rsid w:val="00C83708"/>
    <w:rsid w:val="00C84022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7BF0"/>
    <w:rsid w:val="00D54076"/>
    <w:rsid w:val="00D570D2"/>
    <w:rsid w:val="00D7000D"/>
    <w:rsid w:val="00D73373"/>
    <w:rsid w:val="00D77713"/>
    <w:rsid w:val="00D86E03"/>
    <w:rsid w:val="00D929C4"/>
    <w:rsid w:val="00D956FF"/>
    <w:rsid w:val="00DB2D59"/>
    <w:rsid w:val="00DB356C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5612"/>
    <w:rsid w:val="00ED678B"/>
    <w:rsid w:val="00EE3EBF"/>
    <w:rsid w:val="00EE60D6"/>
    <w:rsid w:val="00EF2C7F"/>
    <w:rsid w:val="00F03245"/>
    <w:rsid w:val="00F159F2"/>
    <w:rsid w:val="00F30626"/>
    <w:rsid w:val="00F452A0"/>
    <w:rsid w:val="00F47DB9"/>
    <w:rsid w:val="00F64554"/>
    <w:rsid w:val="00F83BC9"/>
    <w:rsid w:val="00F93222"/>
    <w:rsid w:val="00F94783"/>
    <w:rsid w:val="00FA556E"/>
    <w:rsid w:val="00FB13E8"/>
    <w:rsid w:val="00FC0B75"/>
    <w:rsid w:val="00FE60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09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Jarošová Jitka</cp:lastModifiedBy>
  <cp:revision>5</cp:revision>
  <cp:lastPrinted>2021-12-09T09:53:00Z</cp:lastPrinted>
  <dcterms:created xsi:type="dcterms:W3CDTF">2026-01-16T07:14:00Z</dcterms:created>
  <dcterms:modified xsi:type="dcterms:W3CDTF">2026-01-20T07:37:00Z</dcterms:modified>
</cp:coreProperties>
</file>