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6065BE6B" w:rsidR="008A07F0" w:rsidRDefault="008A07F0" w:rsidP="008A07F0">
      <w:pPr>
        <w:pStyle w:val="Titulek"/>
        <w:keepNext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3CFBA908" w:rsidR="00285361" w:rsidRPr="00285361" w:rsidRDefault="000B008C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 xml:space="preserve">Zajištění TDS pro </w:t>
            </w:r>
            <w:proofErr w:type="gramStart"/>
            <w:r w:rsidRPr="00285361">
              <w:rPr>
                <w:b/>
                <w:bCs/>
                <w:color w:val="000000"/>
                <w:lang w:eastAsia="cs-CZ"/>
              </w:rPr>
              <w:t>akci ,,Sanace</w:t>
            </w:r>
            <w:proofErr w:type="gramEnd"/>
            <w:r w:rsidRPr="00285361">
              <w:rPr>
                <w:b/>
                <w:bCs/>
                <w:color w:val="000000"/>
                <w:lang w:eastAsia="cs-CZ"/>
              </w:rPr>
              <w:t xml:space="preserve"> stropních konstrukcí společenského domu Střelnice "</w:t>
            </w:r>
          </w:p>
        </w:tc>
      </w:tr>
      <w:tr w:rsidR="000B008C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0B008C" w:rsidRPr="00285361" w:rsidRDefault="000B008C" w:rsidP="000B008C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6F822A6B" w:rsidR="000B008C" w:rsidRPr="00285361" w:rsidRDefault="000B008C" w:rsidP="000B008C">
            <w:pPr>
              <w:pStyle w:val="MMdecin"/>
            </w:pPr>
            <w:r w:rsidRPr="00285361">
              <w:t>P26V00000269</w:t>
            </w:r>
          </w:p>
        </w:tc>
      </w:tr>
      <w:tr w:rsidR="000B008C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0B008C" w:rsidRPr="00285361" w:rsidRDefault="000B008C" w:rsidP="000B008C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343045C6" w:rsidR="000B008C" w:rsidRPr="00285361" w:rsidRDefault="000B008C" w:rsidP="000B008C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736C084DD2B04294AB992EBA2FE5C607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1BF85822" w14:textId="77777777" w:rsidR="00955E6E" w:rsidRDefault="00955E6E" w:rsidP="00955E6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5805B1F2" w:rsidR="00276C2E" w:rsidRPr="00EE6128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 xml:space="preserve">častník čestně prohlašuje, že splňuje požadavky dle § 77 odst. 1 a 2 </w:t>
      </w:r>
      <w:proofErr w:type="gramStart"/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- </w:t>
      </w:r>
      <w:r w:rsidR="00EE6128" w:rsidRPr="00EE6128">
        <w:rPr>
          <w:rFonts w:ascii="Arial" w:eastAsia="Arial" w:hAnsi="Arial" w:cs="Arial"/>
          <w:color w:val="000000"/>
          <w:sz w:val="20"/>
          <w:szCs w:val="20"/>
        </w:rPr>
        <w:t>Projektová</w:t>
      </w:r>
      <w:proofErr w:type="gramEnd"/>
      <w:r w:rsidR="00EE6128" w:rsidRPr="00EE6128">
        <w:rPr>
          <w:rFonts w:ascii="Arial" w:eastAsia="Arial" w:hAnsi="Arial" w:cs="Arial"/>
          <w:color w:val="000000"/>
          <w:sz w:val="20"/>
          <w:szCs w:val="20"/>
        </w:rPr>
        <w:t xml:space="preserve"> činnost ve výstavbě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E4A59E" w14:textId="77777777" w:rsidR="000B008C" w:rsidRPr="00065E11" w:rsidRDefault="000B008C" w:rsidP="005C5864">
      <w:pPr>
        <w:spacing w:before="120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6AB2984E" w14:textId="77777777" w:rsidR="000B008C" w:rsidRPr="00554C35" w:rsidRDefault="000B008C" w:rsidP="005C5864">
      <w:pPr>
        <w:pStyle w:val="Odstavecseseznamem"/>
        <w:numPr>
          <w:ilvl w:val="0"/>
          <w:numId w:val="47"/>
        </w:numPr>
        <w:suppressAutoHyphens w:val="0"/>
        <w:spacing w:before="60" w:after="0"/>
        <w:jc w:val="left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6089D68E" w14:textId="77777777" w:rsidR="000B008C" w:rsidRDefault="000B008C" w:rsidP="005C5864">
      <w:pPr>
        <w:pStyle w:val="Odstavecseseznamem"/>
        <w:numPr>
          <w:ilvl w:val="0"/>
          <w:numId w:val="47"/>
        </w:numPr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- </w:t>
      </w:r>
      <w:r>
        <w:rPr>
          <w:rFonts w:ascii="Arial" w:eastAsia="Arial" w:hAnsi="Arial" w:cs="Arial"/>
          <w:sz w:val="20"/>
          <w:szCs w:val="20"/>
        </w:rPr>
        <w:t>autorizovaný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technik nebo autorizovaný inženýr pozemní stavby</w:t>
      </w:r>
    </w:p>
    <w:p w14:paraId="22F8E6D8" w14:textId="77777777" w:rsidR="000B008C" w:rsidRDefault="000B008C" w:rsidP="005C5864">
      <w:pPr>
        <w:pStyle w:val="Odstavecseseznamem"/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</w:p>
    <w:p w14:paraId="41BCBD77" w14:textId="77777777" w:rsidR="000B008C" w:rsidRPr="00637195" w:rsidRDefault="000B008C" w:rsidP="005C5864">
      <w:pPr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  <w:r w:rsidRPr="00637195">
        <w:rPr>
          <w:rFonts w:ascii="Arial" w:eastAsia="Arial" w:hAnsi="Arial" w:cs="Arial"/>
          <w:sz w:val="20"/>
          <w:szCs w:val="20"/>
        </w:rPr>
        <w:t xml:space="preserve"> </w:t>
      </w:r>
      <w:r w:rsidRPr="00637195">
        <w:rPr>
          <w:rFonts w:ascii="Arial" w:hAnsi="Arial" w:cs="Arial"/>
          <w:b/>
          <w:bCs/>
          <w:sz w:val="20"/>
          <w:szCs w:val="20"/>
        </w:rPr>
        <w:t>Prohlášení, že dodavatel má k dispozici odborně způsobilou osobu na pozici rozpočtáře (kalkulanta stavebních nákladů), která se bude podílet na plnění veřejné zakázky, přičemž tato osoba musí splňovat následující požadavky:</w:t>
      </w:r>
    </w:p>
    <w:p w14:paraId="00BD65A3" w14:textId="77777777" w:rsidR="000B008C" w:rsidRPr="00637195" w:rsidRDefault="000B008C" w:rsidP="005C5864">
      <w:pPr>
        <w:pStyle w:val="Odstavecseseznamem"/>
        <w:numPr>
          <w:ilvl w:val="0"/>
          <w:numId w:val="47"/>
        </w:numPr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  <w:r w:rsidRPr="00637195">
        <w:rPr>
          <w:rFonts w:ascii="Times New Roman" w:hAnsi="Times New Roman"/>
          <w:sz w:val="24"/>
        </w:rPr>
        <w:t>minimálně středoškolské vzdělání stavebního směru,</w:t>
      </w:r>
    </w:p>
    <w:p w14:paraId="7CF0C4CD" w14:textId="77777777" w:rsidR="000B008C" w:rsidRPr="00637195" w:rsidRDefault="000B008C" w:rsidP="005C5864">
      <w:pPr>
        <w:pStyle w:val="Odstavecseseznamem"/>
        <w:numPr>
          <w:ilvl w:val="0"/>
          <w:numId w:val="47"/>
        </w:numPr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  <w:r w:rsidRPr="00637195">
        <w:rPr>
          <w:rFonts w:ascii="Times New Roman" w:hAnsi="Times New Roman"/>
          <w:sz w:val="24"/>
        </w:rPr>
        <w:t xml:space="preserve">minimálně 5 let praxe v oblasti rozpočtování staveb, </w:t>
      </w:r>
    </w:p>
    <w:p w14:paraId="3BBADB38" w14:textId="77777777" w:rsidR="000B008C" w:rsidRPr="00637195" w:rsidRDefault="000B008C" w:rsidP="005C5864">
      <w:pPr>
        <w:pStyle w:val="Odstavecseseznamem"/>
        <w:numPr>
          <w:ilvl w:val="0"/>
          <w:numId w:val="47"/>
        </w:numPr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  <w:r w:rsidRPr="00637195">
        <w:rPr>
          <w:rFonts w:ascii="Times New Roman" w:hAnsi="Times New Roman"/>
          <w:sz w:val="24"/>
        </w:rPr>
        <w:t xml:space="preserve">prokazatelné zkušenosti s vypracováním nebo kontrolou rozpočtů alespoň u 3 staveb obdobného charakteru (pozemní stavby), </w:t>
      </w:r>
    </w:p>
    <w:p w14:paraId="0A78C432" w14:textId="77777777" w:rsidR="000B008C" w:rsidRPr="00637195" w:rsidRDefault="000B008C" w:rsidP="005C5864">
      <w:pPr>
        <w:pStyle w:val="Odstavecseseznamem"/>
        <w:numPr>
          <w:ilvl w:val="0"/>
          <w:numId w:val="47"/>
        </w:numPr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  <w:r w:rsidRPr="00637195">
        <w:rPr>
          <w:rFonts w:ascii="Times New Roman" w:hAnsi="Times New Roman"/>
          <w:sz w:val="24"/>
        </w:rPr>
        <w:t>znalost rozpočtových a kalkulačních nástrojů používaných ve stavebnictví (např. RTS, ÚRS)</w:t>
      </w:r>
    </w:p>
    <w:p w14:paraId="560B6544" w14:textId="77777777" w:rsidR="000B008C" w:rsidRPr="00637195" w:rsidRDefault="000B008C" w:rsidP="000B008C">
      <w:pPr>
        <w:pStyle w:val="Odstavecseseznamem"/>
        <w:suppressAutoHyphens w:val="0"/>
        <w:spacing w:before="60" w:after="0"/>
        <w:rPr>
          <w:rFonts w:ascii="Arial" w:eastAsia="Arial" w:hAnsi="Arial" w:cs="Arial"/>
          <w:sz w:val="20"/>
          <w:szCs w:val="20"/>
        </w:rPr>
      </w:pPr>
    </w:p>
    <w:p w14:paraId="0E38B6E6" w14:textId="77777777" w:rsidR="000B008C" w:rsidRDefault="000B008C" w:rsidP="005C5864">
      <w:pPr>
        <w:suppressAutoHyphens w:val="0"/>
        <w:spacing w:after="0"/>
        <w:jc w:val="left"/>
        <w:rPr>
          <w:rFonts w:ascii="Arial" w:hAnsi="Arial" w:cs="Arial"/>
          <w:sz w:val="20"/>
          <w:szCs w:val="20"/>
        </w:rPr>
      </w:pPr>
      <w:r w:rsidRPr="00637195">
        <w:rPr>
          <w:rFonts w:ascii="Arial" w:hAnsi="Arial" w:cs="Arial"/>
          <w:sz w:val="20"/>
          <w:szCs w:val="20"/>
        </w:rPr>
        <w:t>Účastník čestně prohlašuje, že v období posledních 3 let</w:t>
      </w:r>
      <w:r>
        <w:rPr>
          <w:rFonts w:ascii="Arial" w:hAnsi="Arial" w:cs="Arial"/>
          <w:sz w:val="20"/>
          <w:szCs w:val="20"/>
        </w:rPr>
        <w:t xml:space="preserve"> před zahájením tohoto výběrového řízení realizoval min. 2 referenční zakázky, jejichž předmětem bylo zajištění TDS stejného nebo obdobného charakteru jako předmět zakázky v hodnotě min. 120 000,- Kč bez DPD.</w:t>
      </w:r>
    </w:p>
    <w:p w14:paraId="30CD5D30" w14:textId="77777777" w:rsidR="000B008C" w:rsidRDefault="000B008C" w:rsidP="005C5864">
      <w:pPr>
        <w:suppressAutoHyphens w:val="0"/>
        <w:spacing w:after="0"/>
        <w:jc w:val="left"/>
        <w:rPr>
          <w:rFonts w:ascii="Arial" w:hAnsi="Arial" w:cs="Arial"/>
          <w:sz w:val="20"/>
          <w:szCs w:val="20"/>
        </w:rPr>
      </w:pPr>
    </w:p>
    <w:p w14:paraId="517CC6CA" w14:textId="77777777" w:rsidR="000B008C" w:rsidRDefault="000B008C" w:rsidP="000B008C">
      <w:pPr>
        <w:suppressAutoHyphens w:val="0"/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v případě pochybností vyžadovat osvědčení vydané objednavatelem, případně kontaktovat přímo objednatele pro potvrzení účastníkem uváděných údajů.</w:t>
      </w:r>
    </w:p>
    <w:p w14:paraId="7AA8BA7C" w14:textId="77777777" w:rsidR="000B008C" w:rsidRDefault="000B008C" w:rsidP="000B008C">
      <w:pPr>
        <w:suppressAutoHyphens w:val="0"/>
        <w:spacing w:after="0"/>
        <w:jc w:val="left"/>
        <w:rPr>
          <w:rFonts w:ascii="Arial" w:hAnsi="Arial" w:cs="Arial"/>
          <w:sz w:val="20"/>
          <w:szCs w:val="20"/>
        </w:rPr>
      </w:pPr>
    </w:p>
    <w:p w14:paraId="7E8EB0C5" w14:textId="77777777" w:rsidR="000B008C" w:rsidRPr="009C0CD6" w:rsidRDefault="000B008C" w:rsidP="000B008C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p w14:paraId="4A6E4019" w14:textId="77777777" w:rsidR="000B008C" w:rsidRDefault="000B008C" w:rsidP="000B008C">
      <w:pPr>
        <w:suppressAutoHyphens w:val="0"/>
        <w:spacing w:after="0"/>
        <w:jc w:val="left"/>
        <w:rPr>
          <w:rFonts w:ascii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Default="00471BAB" w:rsidP="00955E6E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797B3231" w14:textId="77777777" w:rsidR="000B008C" w:rsidRDefault="000B008C" w:rsidP="00955E6E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1A3F1F43" w14:textId="77777777" w:rsidR="000B008C" w:rsidRPr="009C0CD6" w:rsidRDefault="000B008C" w:rsidP="00955E6E">
      <w:pPr>
        <w:spacing w:before="120" w:after="0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0B008C" w:rsidRPr="009C0CD6" w14:paraId="4B94227F" w14:textId="77777777" w:rsidTr="005C5864">
        <w:tc>
          <w:tcPr>
            <w:tcW w:w="8778" w:type="dxa"/>
            <w:gridSpan w:val="2"/>
          </w:tcPr>
          <w:p w14:paraId="27CBAC0C" w14:textId="77777777" w:rsidR="000B008C" w:rsidRPr="009C0CD6" w:rsidRDefault="000B008C" w:rsidP="005C5864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0B008C" w:rsidRPr="009C0CD6" w14:paraId="2C03FF69" w14:textId="77777777" w:rsidTr="005C5864">
        <w:tc>
          <w:tcPr>
            <w:tcW w:w="3539" w:type="dxa"/>
          </w:tcPr>
          <w:p w14:paraId="0CFC4FAF" w14:textId="77777777" w:rsidR="000B008C" w:rsidRPr="009C0CD6" w:rsidRDefault="000B008C" w:rsidP="005C586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7220386"/>
            <w:placeholder>
              <w:docPart w:val="83236C0F8F5C4DA6BB1127A3E44A74AC"/>
            </w:placeholder>
            <w:showingPlcHdr/>
            <w:text/>
          </w:sdtPr>
          <w:sdtContent>
            <w:tc>
              <w:tcPr>
                <w:tcW w:w="5239" w:type="dxa"/>
              </w:tcPr>
              <w:p w14:paraId="4689B57B" w14:textId="77777777" w:rsidR="000B008C" w:rsidRPr="009C0CD6" w:rsidRDefault="000B008C" w:rsidP="005C5864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B008C" w:rsidRPr="009C0CD6" w14:paraId="3DE5CFD8" w14:textId="77777777" w:rsidTr="005C5864">
        <w:tc>
          <w:tcPr>
            <w:tcW w:w="3539" w:type="dxa"/>
          </w:tcPr>
          <w:p w14:paraId="306A1CD0" w14:textId="77777777" w:rsidR="000B008C" w:rsidRPr="009C0CD6" w:rsidRDefault="000B008C" w:rsidP="005C586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71013467"/>
            <w:placeholder>
              <w:docPart w:val="4540055F9EE54ACFB57FDD9799E0AF49"/>
            </w:placeholder>
            <w:showingPlcHdr/>
            <w:text/>
          </w:sdtPr>
          <w:sdtContent>
            <w:tc>
              <w:tcPr>
                <w:tcW w:w="5239" w:type="dxa"/>
              </w:tcPr>
              <w:p w14:paraId="71E01DD8" w14:textId="77777777" w:rsidR="000B008C" w:rsidRPr="009C0CD6" w:rsidRDefault="000B008C" w:rsidP="005C5864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B008C" w:rsidRPr="009C0CD6" w14:paraId="00E7EB60" w14:textId="77777777" w:rsidTr="005C5864">
        <w:tc>
          <w:tcPr>
            <w:tcW w:w="3539" w:type="dxa"/>
          </w:tcPr>
          <w:p w14:paraId="34636C5C" w14:textId="77777777" w:rsidR="000B008C" w:rsidRPr="009C0CD6" w:rsidRDefault="000B008C" w:rsidP="005C586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7050559"/>
            <w:placeholder>
              <w:docPart w:val="02DB6E96BEA94F519889BC8B9DCFBFBD"/>
            </w:placeholder>
            <w:showingPlcHdr/>
            <w:text/>
          </w:sdtPr>
          <w:sdtContent>
            <w:tc>
              <w:tcPr>
                <w:tcW w:w="5239" w:type="dxa"/>
              </w:tcPr>
              <w:p w14:paraId="6540C58F" w14:textId="77777777" w:rsidR="000B008C" w:rsidRPr="009C0CD6" w:rsidRDefault="000B008C" w:rsidP="005C5864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B008C" w:rsidRPr="009C0CD6" w14:paraId="547E054B" w14:textId="77777777" w:rsidTr="005C5864">
        <w:tc>
          <w:tcPr>
            <w:tcW w:w="3539" w:type="dxa"/>
          </w:tcPr>
          <w:p w14:paraId="5C3D6EFB" w14:textId="77777777" w:rsidR="000B008C" w:rsidRPr="009C0CD6" w:rsidRDefault="000B008C" w:rsidP="005C5864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0122420"/>
            <w:placeholder>
              <w:docPart w:val="3A24F150FFCA421387998F44A894D244"/>
            </w:placeholder>
            <w:showingPlcHdr/>
            <w:text/>
          </w:sdtPr>
          <w:sdtContent>
            <w:tc>
              <w:tcPr>
                <w:tcW w:w="5239" w:type="dxa"/>
              </w:tcPr>
              <w:p w14:paraId="3BD77A5D" w14:textId="77777777" w:rsidR="000B008C" w:rsidRPr="009C0CD6" w:rsidRDefault="000B008C" w:rsidP="005C5864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B008C" w:rsidRPr="009C0CD6" w14:paraId="7043694D" w14:textId="77777777" w:rsidTr="005C5864">
        <w:tc>
          <w:tcPr>
            <w:tcW w:w="3539" w:type="dxa"/>
          </w:tcPr>
          <w:p w14:paraId="019E0157" w14:textId="77777777" w:rsidR="000B008C" w:rsidRPr="009C0CD6" w:rsidRDefault="000B008C" w:rsidP="005C586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1074673"/>
            <w:placeholder>
              <w:docPart w:val="8320ED32906A4F2192A2F6C503977FBB"/>
            </w:placeholder>
            <w:showingPlcHdr/>
            <w:text/>
          </w:sdtPr>
          <w:sdtContent>
            <w:tc>
              <w:tcPr>
                <w:tcW w:w="5239" w:type="dxa"/>
              </w:tcPr>
              <w:p w14:paraId="25A61A15" w14:textId="77777777" w:rsidR="000B008C" w:rsidRPr="009C0CD6" w:rsidRDefault="000B008C" w:rsidP="005C5864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6C5F36FB" w14:textId="77777777" w:rsidR="000B008C" w:rsidRPr="000B008C" w:rsidRDefault="000B008C" w:rsidP="000B008C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/>
        <w:jc w:val="left"/>
        <w:rPr>
          <w:rFonts w:ascii="Arial" w:eastAsia="Arial" w:hAnsi="Arial" w:cs="Arial"/>
          <w:b/>
          <w:color w:val="000000"/>
          <w:szCs w:val="22"/>
        </w:rPr>
      </w:pPr>
    </w:p>
    <w:p w14:paraId="4290A37E" w14:textId="0FD152B9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E9DB" w14:textId="77777777" w:rsidR="00F64082" w:rsidRDefault="00F64082" w:rsidP="00E9084B">
      <w:pPr>
        <w:spacing w:after="0"/>
      </w:pPr>
      <w:r>
        <w:separator/>
      </w:r>
    </w:p>
  </w:endnote>
  <w:endnote w:type="continuationSeparator" w:id="0">
    <w:p w14:paraId="04910465" w14:textId="77777777" w:rsidR="00F64082" w:rsidRDefault="00F64082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Zpracování PD pro stavební úpravy objektu bytového domu Mírové nám. 242/4, Děčín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DEC3" w14:textId="77777777" w:rsidR="00F64082" w:rsidRDefault="00F64082" w:rsidP="00E9084B">
      <w:pPr>
        <w:spacing w:after="0"/>
      </w:pPr>
      <w:r>
        <w:separator/>
      </w:r>
    </w:p>
  </w:footnote>
  <w:footnote w:type="continuationSeparator" w:id="0">
    <w:p w14:paraId="5D4510DB" w14:textId="77777777" w:rsidR="00F64082" w:rsidRDefault="00F64082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31D409FA" w14:textId="77777777" w:rsidR="000B008C" w:rsidRPr="00285361" w:rsidRDefault="000B008C" w:rsidP="000B008C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</w:t>
    </w:r>
    <w:r>
      <w:rPr>
        <w:rFonts w:ascii="Arial" w:hAnsi="Arial" w:cs="Arial"/>
      </w:rPr>
      <w:t>: MDC/17053/2024</w:t>
    </w:r>
  </w:p>
  <w:p w14:paraId="2E8F86FA" w14:textId="77777777" w:rsidR="000B008C" w:rsidRPr="00285361" w:rsidRDefault="000B008C" w:rsidP="000B008C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Ladislava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Kotková</w:t>
    </w:r>
  </w:p>
  <w:p w14:paraId="3FECDD9A" w14:textId="75B16747" w:rsidR="00285361" w:rsidRPr="00285361" w:rsidRDefault="00285361" w:rsidP="000B008C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2"/>
  </w:num>
  <w:num w:numId="4" w16cid:durableId="1633825568">
    <w:abstractNumId w:val="25"/>
  </w:num>
  <w:num w:numId="5" w16cid:durableId="1913810691">
    <w:abstractNumId w:val="14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2"/>
  </w:num>
  <w:num w:numId="9" w16cid:durableId="2087261394">
    <w:abstractNumId w:val="21"/>
  </w:num>
  <w:num w:numId="10" w16cid:durableId="278537897">
    <w:abstractNumId w:val="26"/>
  </w:num>
  <w:num w:numId="11" w16cid:durableId="495455900">
    <w:abstractNumId w:val="38"/>
  </w:num>
  <w:num w:numId="12" w16cid:durableId="1544564265">
    <w:abstractNumId w:val="2"/>
  </w:num>
  <w:num w:numId="13" w16cid:durableId="1300770155">
    <w:abstractNumId w:val="11"/>
  </w:num>
  <w:num w:numId="14" w16cid:durableId="2029866421">
    <w:abstractNumId w:val="24"/>
  </w:num>
  <w:num w:numId="15" w16cid:durableId="505242434">
    <w:abstractNumId w:val="43"/>
  </w:num>
  <w:num w:numId="16" w16cid:durableId="710155733">
    <w:abstractNumId w:val="15"/>
  </w:num>
  <w:num w:numId="17" w16cid:durableId="570654476">
    <w:abstractNumId w:val="12"/>
  </w:num>
  <w:num w:numId="18" w16cid:durableId="267278572">
    <w:abstractNumId w:val="44"/>
  </w:num>
  <w:num w:numId="19" w16cid:durableId="452485943">
    <w:abstractNumId w:val="18"/>
  </w:num>
  <w:num w:numId="20" w16cid:durableId="351954342">
    <w:abstractNumId w:val="0"/>
  </w:num>
  <w:num w:numId="21" w16cid:durableId="1574118246">
    <w:abstractNumId w:val="28"/>
  </w:num>
  <w:num w:numId="22" w16cid:durableId="657423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3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20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4"/>
  </w:num>
  <w:num w:numId="30" w16cid:durableId="1000347990">
    <w:abstractNumId w:val="17"/>
  </w:num>
  <w:num w:numId="31" w16cid:durableId="1718235060">
    <w:abstractNumId w:val="23"/>
  </w:num>
  <w:num w:numId="32" w16cid:durableId="1690526359">
    <w:abstractNumId w:val="40"/>
  </w:num>
  <w:num w:numId="33" w16cid:durableId="1179583133">
    <w:abstractNumId w:val="34"/>
  </w:num>
  <w:num w:numId="34" w16cid:durableId="943456906">
    <w:abstractNumId w:val="8"/>
  </w:num>
  <w:num w:numId="35" w16cid:durableId="1205554940">
    <w:abstractNumId w:val="19"/>
  </w:num>
  <w:num w:numId="36" w16cid:durableId="1615332160">
    <w:abstractNumId w:val="33"/>
  </w:num>
  <w:num w:numId="37" w16cid:durableId="1360357053">
    <w:abstractNumId w:val="16"/>
  </w:num>
  <w:num w:numId="38" w16cid:durableId="1306009542">
    <w:abstractNumId w:val="7"/>
  </w:num>
  <w:num w:numId="39" w16cid:durableId="2047098180">
    <w:abstractNumId w:val="6"/>
  </w:num>
  <w:num w:numId="40" w16cid:durableId="550963858">
    <w:abstractNumId w:val="10"/>
  </w:num>
  <w:num w:numId="41" w16cid:durableId="1433550641">
    <w:abstractNumId w:val="13"/>
  </w:num>
  <w:num w:numId="42" w16cid:durableId="1365212647">
    <w:abstractNumId w:val="9"/>
  </w:num>
  <w:num w:numId="43" w16cid:durableId="2088459767">
    <w:abstractNumId w:val="27"/>
  </w:num>
  <w:num w:numId="44" w16cid:durableId="1170558622">
    <w:abstractNumId w:val="41"/>
  </w:num>
  <w:num w:numId="45" w16cid:durableId="668868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1005012735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008C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637D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D6B6D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37C63"/>
    <w:rsid w:val="00741466"/>
    <w:rsid w:val="007533C3"/>
    <w:rsid w:val="00756DD6"/>
    <w:rsid w:val="00760372"/>
    <w:rsid w:val="0076366E"/>
    <w:rsid w:val="00764B53"/>
    <w:rsid w:val="00766858"/>
    <w:rsid w:val="0078190A"/>
    <w:rsid w:val="00782704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1290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55E6E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128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64082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6C084DD2B04294AB992EBA2FE5C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E7AF6-9753-4D70-BA67-1BB7A8886B2A}"/>
      </w:docPartPr>
      <w:docPartBody>
        <w:p w:rsidR="00000000" w:rsidRDefault="005E567D" w:rsidP="005E567D">
          <w:pPr>
            <w:pStyle w:val="736C084DD2B04294AB992EBA2FE5C607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83236C0F8F5C4DA6BB1127A3E44A7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DC2E7-B1B4-49F1-AD79-162B002F09C8}"/>
      </w:docPartPr>
      <w:docPartBody>
        <w:p w:rsidR="00000000" w:rsidRDefault="005E567D" w:rsidP="005E567D">
          <w:pPr>
            <w:pStyle w:val="83236C0F8F5C4DA6BB1127A3E44A74A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40055F9EE54ACFB57FDD9799E0A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150A2-7355-4130-B518-AE967DEF1B69}"/>
      </w:docPartPr>
      <w:docPartBody>
        <w:p w:rsidR="00000000" w:rsidRDefault="005E567D" w:rsidP="005E567D">
          <w:pPr>
            <w:pStyle w:val="4540055F9EE54ACFB57FDD9799E0AF49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DB6E96BEA94F519889BC8B9DCFB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418E0-4278-4F2C-AAE5-CD46418FFA9D}"/>
      </w:docPartPr>
      <w:docPartBody>
        <w:p w:rsidR="00000000" w:rsidRDefault="005E567D" w:rsidP="005E567D">
          <w:pPr>
            <w:pStyle w:val="02DB6E96BEA94F519889BC8B9DCFBFB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24F150FFCA421387998F44A894D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19D19-107D-4E6D-ACC0-E457D7E69E3A}"/>
      </w:docPartPr>
      <w:docPartBody>
        <w:p w:rsidR="00000000" w:rsidRDefault="005E567D" w:rsidP="005E567D">
          <w:pPr>
            <w:pStyle w:val="3A24F150FFCA421387998F44A894D24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20ED32906A4F2192A2F6C503977F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5CE43-C037-4316-8629-4906F2A80ED8}"/>
      </w:docPartPr>
      <w:docPartBody>
        <w:p w:rsidR="00000000" w:rsidRDefault="005E567D" w:rsidP="005E567D">
          <w:pPr>
            <w:pStyle w:val="8320ED32906A4F2192A2F6C503977FB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5C778B"/>
    <w:rsid w:val="005E567D"/>
    <w:rsid w:val="00640CEA"/>
    <w:rsid w:val="0067262C"/>
    <w:rsid w:val="007222B3"/>
    <w:rsid w:val="00782704"/>
    <w:rsid w:val="007D1290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5E567D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36C084DD2B04294AB992EBA2FE5C607">
    <w:name w:val="736C084DD2B04294AB992EBA2FE5C607"/>
    <w:rsid w:val="005E567D"/>
  </w:style>
  <w:style w:type="paragraph" w:customStyle="1" w:styleId="83236C0F8F5C4DA6BB1127A3E44A74AC">
    <w:name w:val="83236C0F8F5C4DA6BB1127A3E44A74AC"/>
    <w:rsid w:val="005E567D"/>
  </w:style>
  <w:style w:type="paragraph" w:customStyle="1" w:styleId="4540055F9EE54ACFB57FDD9799E0AF49">
    <w:name w:val="4540055F9EE54ACFB57FDD9799E0AF49"/>
    <w:rsid w:val="005E567D"/>
  </w:style>
  <w:style w:type="paragraph" w:customStyle="1" w:styleId="02DB6E96BEA94F519889BC8B9DCFBFBD">
    <w:name w:val="02DB6E96BEA94F519889BC8B9DCFBFBD"/>
    <w:rsid w:val="005E567D"/>
  </w:style>
  <w:style w:type="paragraph" w:customStyle="1" w:styleId="3A24F150FFCA421387998F44A894D244">
    <w:name w:val="3A24F150FFCA421387998F44A894D244"/>
    <w:rsid w:val="005E567D"/>
  </w:style>
  <w:style w:type="paragraph" w:customStyle="1" w:styleId="8320ED32906A4F2192A2F6C503977FBB">
    <w:name w:val="8320ED32906A4F2192A2F6C503977FBB"/>
    <w:rsid w:val="005E56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Kotková Ladislava</cp:lastModifiedBy>
  <cp:revision>2</cp:revision>
  <cp:lastPrinted>2026-03-31T08:47:00Z</cp:lastPrinted>
  <dcterms:created xsi:type="dcterms:W3CDTF">2026-03-31T08:48:00Z</dcterms:created>
  <dcterms:modified xsi:type="dcterms:W3CDTF">2026-03-31T08:48:00Z</dcterms:modified>
</cp:coreProperties>
</file>