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Oprava fasády a výměna výplní otvorů směrem do ulice Teplická -SO 01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P26V00000332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19C05CB6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991B23">
                  <w:rPr>
                    <w:rFonts w:eastAsia="Arial"/>
                    <w:szCs w:val="20"/>
                  </w:rPr>
                  <w:t>Stavební práce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03B16E5D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EB4EE6C" w14:textId="77777777" w:rsidR="00991B23" w:rsidRDefault="00991B23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7071E95E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</w:t>
      </w:r>
      <w:r w:rsidR="00162C6C">
        <w:rPr>
          <w:rFonts w:ascii="Arial" w:eastAsia="Arial" w:hAnsi="Arial" w:cs="Arial"/>
          <w:bCs/>
          <w:color w:val="000000"/>
          <w:sz w:val="20"/>
          <w:szCs w:val="20"/>
        </w:rPr>
        <w:t>Z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013D18F4" w14:textId="77777777" w:rsidR="00991B23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 ní zapsán</w:t>
      </w:r>
    </w:p>
    <w:p w14:paraId="194856EC" w14:textId="77777777" w:rsidR="00991B23" w:rsidRDefault="00276C2E" w:rsidP="00991B2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991B23"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 v ní zapsán</w:t>
      </w:r>
      <w:r w:rsidR="00991B23">
        <w:rPr>
          <w:rFonts w:ascii="Arial" w:eastAsia="Arial" w:hAnsi="Arial" w:cs="Arial"/>
          <w:bCs/>
          <w:color w:val="000000"/>
          <w:sz w:val="20"/>
          <w:szCs w:val="20"/>
        </w:rPr>
        <w:t>,</w:t>
      </w:r>
    </w:p>
    <w:p w14:paraId="60371606" w14:textId="39B787CA" w:rsidR="00314FDA" w:rsidRPr="00991B23" w:rsidRDefault="00991B23" w:rsidP="00AE3DAB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991B2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991B23">
        <w:rPr>
          <w:rFonts w:ascii="Arial" w:eastAsia="Arial" w:hAnsi="Arial" w:cs="Arial"/>
          <w:sz w:val="20"/>
          <w:szCs w:val="20"/>
        </w:rPr>
        <w:t xml:space="preserve">doklad o oprávnění k podnikání v rozsahu odpovídajícím předmětu veřejné zakázky, zejména doklad prokazující příslušné živnostenské oprávnění v oboru – </w:t>
      </w:r>
      <w:r w:rsidRPr="00991B23">
        <w:rPr>
          <w:rFonts w:ascii="Arial" w:eastAsia="Arial" w:hAnsi="Arial" w:cs="Arial"/>
          <w:b/>
          <w:sz w:val="20"/>
          <w:szCs w:val="20"/>
        </w:rPr>
        <w:t>Provádění staveb, jejich změn a odstraňování.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7CC741CE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před zahájením tohoto výběrového řízení realizoval min. 2 referenční zakázky, jejichž předmětem byla </w:t>
      </w:r>
      <w:r w:rsidR="00991B23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</w:t>
      </w:r>
      <w:r w:rsidR="00991B23">
        <w:rPr>
          <w:rFonts w:ascii="Arial" w:eastAsia="Arial" w:hAnsi="Arial" w:cs="Arial"/>
          <w:sz w:val="20"/>
          <w:szCs w:val="20"/>
        </w:rPr>
        <w:t xml:space="preserve">. </w:t>
      </w:r>
      <w:r w:rsidR="00130FBE">
        <w:rPr>
          <w:rFonts w:ascii="Arial" w:eastAsia="Arial" w:hAnsi="Arial" w:cs="Arial"/>
          <w:sz w:val="20"/>
          <w:szCs w:val="20"/>
        </w:rPr>
        <w:t>Za obdobnou zakázku je považováno</w:t>
      </w:r>
      <w:r w:rsidR="00991B23">
        <w:rPr>
          <w:rFonts w:ascii="Arial" w:eastAsia="Arial" w:hAnsi="Arial" w:cs="Arial"/>
          <w:sz w:val="20"/>
          <w:szCs w:val="20"/>
        </w:rPr>
        <w:t xml:space="preserve"> oprava fasády a výměna oken.</w:t>
      </w:r>
      <w:r w:rsidR="00130FBE">
        <w:rPr>
          <w:rFonts w:ascii="Arial" w:eastAsia="Arial" w:hAnsi="Arial" w:cs="Arial"/>
          <w:sz w:val="20"/>
          <w:szCs w:val="20"/>
        </w:rPr>
        <w:t xml:space="preserve"> 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29A8E549" w14:textId="77777777" w:rsidTr="00BE367B">
        <w:tc>
          <w:tcPr>
            <w:tcW w:w="8778" w:type="dxa"/>
            <w:gridSpan w:val="2"/>
          </w:tcPr>
          <w:p w14:paraId="2E024F4C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471BAB" w:rsidRPr="009C0CD6" w14:paraId="49B217A2" w14:textId="77777777" w:rsidTr="00130FBE">
        <w:tc>
          <w:tcPr>
            <w:tcW w:w="3539" w:type="dxa"/>
          </w:tcPr>
          <w:p w14:paraId="4F70F0B8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7930C6681F2C4FF3809763869EFEC254"/>
            </w:placeholder>
            <w:showingPlcHdr/>
            <w:text/>
          </w:sdtPr>
          <w:sdtContent>
            <w:tc>
              <w:tcPr>
                <w:tcW w:w="5239" w:type="dxa"/>
              </w:tcPr>
              <w:p w14:paraId="3ACF9C75" w14:textId="42C10416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6D5B1C76" w14:textId="77777777" w:rsidTr="00130FBE">
        <w:tc>
          <w:tcPr>
            <w:tcW w:w="3539" w:type="dxa"/>
          </w:tcPr>
          <w:p w14:paraId="5041879A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E5E460702DDD4CF7A6C06540564DA76B"/>
            </w:placeholder>
            <w:showingPlcHdr/>
            <w:text/>
          </w:sdtPr>
          <w:sdtContent>
            <w:tc>
              <w:tcPr>
                <w:tcW w:w="5239" w:type="dxa"/>
              </w:tcPr>
              <w:p w14:paraId="7CFC1268" w14:textId="582A73BD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3BA5E1DD" w14:textId="77777777" w:rsidTr="00130FBE">
        <w:tc>
          <w:tcPr>
            <w:tcW w:w="3539" w:type="dxa"/>
          </w:tcPr>
          <w:p w14:paraId="5B5FBE4C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B375BA0DB7FA4842BAEF1237B7207DF9"/>
            </w:placeholder>
            <w:showingPlcHdr/>
            <w:text/>
          </w:sdtPr>
          <w:sdtContent>
            <w:tc>
              <w:tcPr>
                <w:tcW w:w="5239" w:type="dxa"/>
              </w:tcPr>
              <w:p w14:paraId="031444F3" w14:textId="476015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2E5F043" w14:textId="77777777" w:rsidTr="00130FBE">
        <w:tc>
          <w:tcPr>
            <w:tcW w:w="3539" w:type="dxa"/>
          </w:tcPr>
          <w:p w14:paraId="65D6AEFB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8A621E560CCF42FABEBB8C9C8CEBA67D"/>
            </w:placeholder>
            <w:showingPlcHdr/>
            <w:text/>
          </w:sdtPr>
          <w:sdtContent>
            <w:tc>
              <w:tcPr>
                <w:tcW w:w="5239" w:type="dxa"/>
              </w:tcPr>
              <w:p w14:paraId="7803BFE7" w14:textId="68A6E1A4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437F815" w14:textId="77777777" w:rsidR="00991B23" w:rsidRPr="009E5293" w:rsidRDefault="00991B23" w:rsidP="00991B2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9E5293">
        <w:rPr>
          <w:rFonts w:ascii="Arial" w:eastAsia="Arial" w:hAnsi="Arial" w:cs="Arial"/>
          <w:b/>
          <w:color w:val="000000"/>
          <w:szCs w:val="22"/>
        </w:rPr>
        <w:t>OBCHODNÍ PODMÍNKY</w:t>
      </w:r>
    </w:p>
    <w:p w14:paraId="32351286" w14:textId="77777777" w:rsidR="00991B23" w:rsidRPr="00627CA5" w:rsidRDefault="00991B23" w:rsidP="00991B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4114B9DA" w14:textId="77777777" w:rsidR="00991B23" w:rsidRDefault="00991B23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CC76" w14:textId="77777777" w:rsidR="003923E4" w:rsidRDefault="003923E4" w:rsidP="00E9084B">
      <w:pPr>
        <w:spacing w:after="0"/>
      </w:pPr>
      <w:r>
        <w:separator/>
      </w:r>
    </w:p>
  </w:endnote>
  <w:endnote w:type="continuationSeparator" w:id="0">
    <w:p w14:paraId="34DC3AE1" w14:textId="77777777" w:rsidR="003923E4" w:rsidRDefault="003923E4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Oprava fasády a výměna výplní otvorů směrem do ulice Teplická -SO 01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F8F3" w14:textId="77777777" w:rsidR="003923E4" w:rsidRDefault="003923E4" w:rsidP="00E9084B">
      <w:pPr>
        <w:spacing w:after="0"/>
      </w:pPr>
      <w:r>
        <w:separator/>
      </w:r>
    </w:p>
  </w:footnote>
  <w:footnote w:type="continuationSeparator" w:id="0">
    <w:p w14:paraId="7120D881" w14:textId="77777777" w:rsidR="003923E4" w:rsidRDefault="003923E4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MDC/11413/2026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Jitka Jarošová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2C6C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23E4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3F43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1B23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64429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5A8A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066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0C6681F2C4FF3809763869EFEC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A61D-7D8B-4BA8-AE52-E15645728DD6}"/>
      </w:docPartPr>
      <w:docPartBody>
        <w:p w:rsidR="00E042A4" w:rsidRDefault="00ED79DC" w:rsidP="00ED79DC">
          <w:pPr>
            <w:pStyle w:val="7930C6681F2C4FF3809763869EFEC25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460702DDD4CF7A6C06540564D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F866E-89E8-48DC-A4BD-8695F66F1C93}"/>
      </w:docPartPr>
      <w:docPartBody>
        <w:p w:rsidR="00E042A4" w:rsidRDefault="00ED79DC" w:rsidP="00ED79DC">
          <w:pPr>
            <w:pStyle w:val="E5E460702DDD4CF7A6C06540564DA76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5BA0DB7FA4842BAEF1237B720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A67C-A575-4FFD-8665-1483EAF17BB2}"/>
      </w:docPartPr>
      <w:docPartBody>
        <w:p w:rsidR="00E042A4" w:rsidRDefault="00ED79DC" w:rsidP="00ED79DC">
          <w:pPr>
            <w:pStyle w:val="B375BA0DB7FA4842BAEF1237B7207DF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21E560CCF42FABEBB8C9C8CEB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451B9-989A-49BA-AC30-4663838C9157}"/>
      </w:docPartPr>
      <w:docPartBody>
        <w:p w:rsidR="00E042A4" w:rsidRDefault="00ED79DC" w:rsidP="00ED79DC">
          <w:pPr>
            <w:pStyle w:val="8A621E560CCF42FABEBB8C9C8CEBA67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092C57"/>
    <w:rsid w:val="005C778B"/>
    <w:rsid w:val="00640CEA"/>
    <w:rsid w:val="00653F43"/>
    <w:rsid w:val="0067262C"/>
    <w:rsid w:val="00E042A4"/>
    <w:rsid w:val="00EB5A8A"/>
    <w:rsid w:val="00ED79DC"/>
    <w:rsid w:val="00FC3F73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Jarošová Jitka</cp:lastModifiedBy>
  <cp:revision>4</cp:revision>
  <cp:lastPrinted>2023-04-24T14:09:00Z</cp:lastPrinted>
  <dcterms:created xsi:type="dcterms:W3CDTF">2026-04-16T11:31:00Z</dcterms:created>
  <dcterms:modified xsi:type="dcterms:W3CDTF">2026-04-16T11:32:00Z</dcterms:modified>
</cp:coreProperties>
</file>