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82" w:rsidRDefault="00CA6882" w:rsidP="00CA6882">
      <w:r>
        <w:t xml:space="preserve">Nákup DHDM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kusů </w:t>
      </w:r>
      <w:r>
        <w:tab/>
      </w:r>
      <w:r>
        <w:tab/>
        <w:t>Cena za kus</w:t>
      </w:r>
    </w:p>
    <w:p w:rsidR="00CA6882" w:rsidRDefault="00CA6882" w:rsidP="00CA6882"/>
    <w:p w:rsidR="00CA6882" w:rsidRDefault="00CA6882" w:rsidP="00CA6882">
      <w:r>
        <w:t>KM 131 R</w:t>
      </w:r>
      <w:r>
        <w:tab/>
      </w:r>
      <w:r>
        <w:tab/>
      </w:r>
      <w:r>
        <w:tab/>
      </w:r>
      <w:r>
        <w:tab/>
      </w:r>
      <w:r>
        <w:tab/>
      </w:r>
      <w:r>
        <w:tab/>
        <w:t>2ks</w:t>
      </w:r>
      <w:r>
        <w:tab/>
      </w:r>
      <w:r>
        <w:tab/>
      </w:r>
      <w:r>
        <w:tab/>
        <w:t>……</w:t>
      </w:r>
    </w:p>
    <w:p w:rsidR="00CA6882" w:rsidRDefault="00CA6882" w:rsidP="00CA6882">
      <w:proofErr w:type="spellStart"/>
      <w:r>
        <w:t>Kombinástroj</w:t>
      </w:r>
      <w:proofErr w:type="spellEnd"/>
      <w:r>
        <w:t xml:space="preserve"> </w:t>
      </w:r>
      <w:proofErr w:type="spellStart"/>
      <w:r>
        <w:t>vyžínací</w:t>
      </w:r>
      <w:proofErr w:type="spellEnd"/>
      <w:r>
        <w:t xml:space="preserve"> hlava </w:t>
      </w:r>
      <w:proofErr w:type="spellStart"/>
      <w:r>
        <w:t>AutoCut</w:t>
      </w:r>
      <w:proofErr w:type="spellEnd"/>
      <w:r>
        <w:t xml:space="preserve"> 25-2     </w:t>
      </w:r>
      <w:r>
        <w:tab/>
      </w:r>
      <w:r>
        <w:tab/>
        <w:t>2 ks</w:t>
      </w:r>
      <w:r>
        <w:tab/>
      </w:r>
      <w:r>
        <w:tab/>
      </w:r>
      <w:r>
        <w:tab/>
        <w:t>……</w:t>
      </w:r>
    </w:p>
    <w:p w:rsidR="00CA6882" w:rsidRDefault="00CA6882" w:rsidP="00CA6882">
      <w:r>
        <w:t>HL-KM 145°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ks </w:t>
      </w:r>
      <w:r>
        <w:tab/>
      </w:r>
      <w:r>
        <w:tab/>
      </w:r>
      <w:r>
        <w:tab/>
        <w:t>……</w:t>
      </w:r>
    </w:p>
    <w:p w:rsidR="00CA6882" w:rsidRDefault="00CA6882" w:rsidP="00CA6882">
      <w:r>
        <w:t>HT-KM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……</w:t>
      </w:r>
    </w:p>
    <w:p w:rsidR="00CA6882" w:rsidRDefault="00CA6882" w:rsidP="00CA6882">
      <w:r>
        <w:t>Prodloužení násady (1 m)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……</w:t>
      </w:r>
    </w:p>
    <w:p w:rsidR="00CA6882" w:rsidRDefault="00CA6882" w:rsidP="00CA6882">
      <w:r>
        <w:t>BG 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……</w:t>
      </w:r>
    </w:p>
    <w:p w:rsidR="00CA6882" w:rsidRDefault="00CA6882" w:rsidP="00CA6882">
      <w:r>
        <w:t>HS 82 R, řezná délka 75 cm</w:t>
      </w:r>
      <w:r>
        <w:tab/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……</w:t>
      </w:r>
    </w:p>
    <w:p w:rsidR="007F05F2" w:rsidRDefault="00CA6882" w:rsidP="00CA6882">
      <w:r>
        <w:t>Lesnický popruh ADVANCE XXL</w:t>
      </w:r>
      <w:r>
        <w:tab/>
      </w:r>
      <w:r>
        <w:tab/>
      </w:r>
      <w:r>
        <w:tab/>
      </w:r>
      <w:r>
        <w:tab/>
        <w:t>4 ks</w:t>
      </w:r>
      <w:r>
        <w:tab/>
      </w:r>
      <w:r>
        <w:tab/>
      </w:r>
      <w:r>
        <w:tab/>
        <w:t>……</w:t>
      </w:r>
    </w:p>
    <w:sectPr w:rsidR="007F05F2" w:rsidSect="007F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882"/>
    <w:rsid w:val="00301364"/>
    <w:rsid w:val="007F05F2"/>
    <w:rsid w:val="00CA6882"/>
    <w:rsid w:val="00F6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Jaroslav Horák</dc:creator>
  <cp:lastModifiedBy>Bc. Jaroslav Horák</cp:lastModifiedBy>
  <cp:revision>1</cp:revision>
  <dcterms:created xsi:type="dcterms:W3CDTF">2020-09-24T05:53:00Z</dcterms:created>
  <dcterms:modified xsi:type="dcterms:W3CDTF">2020-09-24T05:58:00Z</dcterms:modified>
</cp:coreProperties>
</file>